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CE36F" w14:textId="31150D6B" w:rsidR="00AD10B9" w:rsidRDefault="00AD10B9" w:rsidP="00AD10B9">
      <w:pPr>
        <w:spacing w:after="100" w:afterAutospacing="1"/>
        <w:jc w:val="center"/>
        <w:rPr>
          <w:rFonts w:asciiTheme="majorBidi" w:hAnsiTheme="majorBidi" w:cstheme="majorBidi"/>
          <w:b/>
          <w:i/>
          <w:iCs/>
          <w:noProof/>
          <w:color w:val="000000"/>
          <w:sz w:val="28"/>
          <w:szCs w:val="28"/>
          <w:lang w:val="id-ID"/>
        </w:rPr>
      </w:pPr>
      <w:r>
        <w:rPr>
          <w:rFonts w:cs="Calibri"/>
          <w:noProof/>
          <w:color w:val="000000"/>
          <w:bdr w:val="none" w:sz="0" w:space="0" w:color="auto" w:frame="1"/>
        </w:rPr>
        <w:drawing>
          <wp:inline distT="0" distB="0" distL="0" distR="0" wp14:anchorId="47473903" wp14:editId="780F17D7">
            <wp:extent cx="5943600" cy="1356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C27E" w14:textId="64ACBDDE" w:rsidR="006C7AA8" w:rsidRPr="00AD10B9" w:rsidRDefault="00AB3A68" w:rsidP="00B13A95">
      <w:pPr>
        <w:spacing w:after="100" w:afterAutospacing="1"/>
        <w:jc w:val="center"/>
        <w:rPr>
          <w:rFonts w:asciiTheme="majorBidi" w:hAnsiTheme="majorBidi" w:cstheme="majorBidi"/>
          <w:b/>
          <w:i/>
          <w:iCs/>
          <w:noProof/>
          <w:color w:val="000000"/>
          <w:sz w:val="48"/>
          <w:szCs w:val="48"/>
          <w:lang w:val="id-ID"/>
        </w:rPr>
      </w:pPr>
      <w:r w:rsidRPr="00AD10B9">
        <w:rPr>
          <w:rFonts w:asciiTheme="majorBidi" w:hAnsiTheme="majorBidi" w:cstheme="majorBidi"/>
          <w:b/>
          <w:i/>
          <w:iCs/>
          <w:noProof/>
          <w:color w:val="000000"/>
          <w:sz w:val="48"/>
          <w:szCs w:val="48"/>
          <w:lang w:val="id-ID"/>
        </w:rPr>
        <w:t xml:space="preserve">Cover Letter </w:t>
      </w:r>
    </w:p>
    <w:p w14:paraId="2C62A4D4" w14:textId="146B543A" w:rsidR="00ED4540" w:rsidRDefault="00131DB5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</w:pPr>
      <w:r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Y</w:t>
      </w:r>
      <w:r w:rsidR="00ED4540">
        <w:rPr>
          <w:rFonts w:asciiTheme="majorBidi" w:hAnsiTheme="majorBidi" w:cstheme="majorBidi"/>
          <w:noProof/>
          <w:color w:val="000000"/>
          <w:sz w:val="24"/>
          <w:szCs w:val="24"/>
        </w:rPr>
        <w:t xml:space="preserve">ang kami hormati, </w:t>
      </w:r>
    </w:p>
    <w:p w14:paraId="5BD0AEDF" w14:textId="0A3005AE" w:rsidR="00CE5CC6" w:rsidRPr="00ED4540" w:rsidRDefault="00ED4540" w:rsidP="00A26096">
      <w:pPr>
        <w:spacing w:after="0" w:line="240" w:lineRule="auto"/>
        <w:jc w:val="both"/>
        <w:rPr>
          <w:rFonts w:asciiTheme="majorBidi" w:hAnsiTheme="majorBidi" w:cstheme="majorBidi"/>
          <w:b/>
          <w:noProof/>
          <w:color w:val="000000"/>
          <w:sz w:val="24"/>
          <w:szCs w:val="24"/>
          <w:lang w:val="id-ID"/>
        </w:rPr>
      </w:pPr>
      <w:r w:rsidRPr="00ED4540">
        <w:rPr>
          <w:rFonts w:asciiTheme="majorBidi" w:hAnsiTheme="majorBidi" w:cstheme="majorBidi"/>
          <w:b/>
          <w:noProof/>
          <w:color w:val="000000"/>
          <w:sz w:val="24"/>
          <w:szCs w:val="24"/>
        </w:rPr>
        <w:t xml:space="preserve">Pengelola </w:t>
      </w:r>
      <w:r w:rsidR="00992FA3" w:rsidRPr="00ED4540">
        <w:rPr>
          <w:rFonts w:asciiTheme="majorBidi" w:hAnsiTheme="majorBidi" w:cstheme="majorBidi"/>
          <w:b/>
          <w:noProof/>
          <w:color w:val="000000"/>
          <w:sz w:val="24"/>
          <w:szCs w:val="24"/>
          <w:lang w:val="id-ID"/>
        </w:rPr>
        <w:t>PSIKOLOGIKA: Jurnal Pemikiran dan Penelitian Psikologi</w:t>
      </w:r>
      <w:r w:rsidR="00CE5CC6" w:rsidRPr="00ED4540">
        <w:rPr>
          <w:rFonts w:asciiTheme="majorBidi" w:hAnsiTheme="majorBidi" w:cstheme="majorBidi"/>
          <w:b/>
          <w:noProof/>
          <w:color w:val="000000"/>
          <w:sz w:val="24"/>
          <w:szCs w:val="24"/>
          <w:lang w:val="id-ID"/>
        </w:rPr>
        <w:t xml:space="preserve"> </w:t>
      </w:r>
    </w:p>
    <w:p w14:paraId="6FC946D4" w14:textId="77777777" w:rsidR="00ED4540" w:rsidRPr="00ED4540" w:rsidRDefault="00ED4540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</w:rPr>
      </w:pPr>
    </w:p>
    <w:p w14:paraId="6FD177B3" w14:textId="1F6C776B" w:rsidR="00131DB5" w:rsidRPr="00C5361B" w:rsidRDefault="00131DB5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  <w:r w:rsidRPr="00785720">
        <w:rPr>
          <w:rFonts w:asciiTheme="majorBidi" w:hAnsiTheme="majorBidi" w:cstheme="majorBidi"/>
          <w:noProof/>
          <w:lang w:val="id-ID"/>
        </w:rPr>
        <w:t>Bersama ini Saya</w:t>
      </w:r>
      <w:r w:rsidR="00C02ADF">
        <w:rPr>
          <w:rFonts w:asciiTheme="majorBidi" w:hAnsiTheme="majorBidi" w:cstheme="majorBidi"/>
          <w:noProof/>
          <w:lang w:val="en-US"/>
        </w:rPr>
        <w:t>/Kami</w:t>
      </w:r>
      <w:r w:rsidRPr="00785720">
        <w:rPr>
          <w:rFonts w:asciiTheme="majorBidi" w:hAnsiTheme="majorBidi" w:cstheme="majorBidi"/>
          <w:noProof/>
          <w:lang w:val="id-ID"/>
        </w:rPr>
        <w:t xml:space="preserve"> mengirimkan naskah </w:t>
      </w:r>
      <w:r w:rsidR="00432867">
        <w:rPr>
          <w:rFonts w:asciiTheme="majorBidi" w:hAnsiTheme="majorBidi" w:cstheme="majorBidi"/>
          <w:noProof/>
          <w:lang w:val="en-US"/>
        </w:rPr>
        <w:t>hasil pemikiran/</w:t>
      </w:r>
      <w:r w:rsidRPr="00785720">
        <w:rPr>
          <w:rFonts w:asciiTheme="majorBidi" w:hAnsiTheme="majorBidi" w:cstheme="majorBidi"/>
          <w:noProof/>
          <w:lang w:val="id-ID"/>
        </w:rPr>
        <w:t>penelitian</w:t>
      </w:r>
      <w:r w:rsidR="00AD10B9">
        <w:rPr>
          <w:rFonts w:asciiTheme="majorBidi" w:hAnsiTheme="majorBidi" w:cstheme="majorBidi"/>
          <w:noProof/>
          <w:lang w:val="en-US"/>
        </w:rPr>
        <w:t xml:space="preserve"> </w:t>
      </w:r>
      <w:r w:rsidR="00432867">
        <w:rPr>
          <w:rFonts w:asciiTheme="majorBidi" w:hAnsiTheme="majorBidi" w:cstheme="majorBidi"/>
          <w:noProof/>
          <w:lang w:val="en-US"/>
        </w:rPr>
        <w:t>dengan judul</w:t>
      </w:r>
      <w:r w:rsidR="00ED4540">
        <w:rPr>
          <w:rFonts w:asciiTheme="majorBidi" w:hAnsiTheme="majorBidi" w:cstheme="majorBidi"/>
          <w:noProof/>
          <w:lang w:val="en-US"/>
        </w:rPr>
        <w:t>: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="00CF03EE">
        <w:rPr>
          <w:rFonts w:asciiTheme="majorBidi" w:hAnsiTheme="majorBidi" w:cstheme="majorBidi"/>
          <w:noProof/>
          <w:lang w:val="en-US"/>
        </w:rPr>
        <w:t xml:space="preserve">“Uji Validitas Konstruk </w:t>
      </w:r>
      <w:r w:rsidR="00CF03EE">
        <w:rPr>
          <w:rFonts w:asciiTheme="majorBidi" w:hAnsiTheme="majorBidi" w:cstheme="majorBidi"/>
          <w:i/>
          <w:iCs/>
          <w:noProof/>
          <w:lang w:val="en-US"/>
        </w:rPr>
        <w:t xml:space="preserve">Work Role Performance </w:t>
      </w:r>
      <w:r w:rsidR="00CF03EE">
        <w:rPr>
          <w:rFonts w:asciiTheme="majorBidi" w:hAnsiTheme="majorBidi" w:cstheme="majorBidi"/>
          <w:noProof/>
          <w:lang w:val="en-US"/>
        </w:rPr>
        <w:t>Pada Karyawan di Indonesia</w:t>
      </w:r>
      <w:r w:rsidRPr="00785720">
        <w:rPr>
          <w:rFonts w:asciiTheme="majorBidi" w:hAnsiTheme="majorBidi" w:cstheme="majorBidi"/>
          <w:noProof/>
          <w:lang w:val="id-ID"/>
        </w:rPr>
        <w:t xml:space="preserve">" </w:t>
      </w:r>
      <w:r w:rsidR="00CF03EE">
        <w:rPr>
          <w:rFonts w:asciiTheme="majorBidi" w:hAnsiTheme="majorBidi" w:cstheme="majorBidi"/>
          <w:noProof/>
          <w:lang w:val="en-US"/>
        </w:rPr>
        <w:t>“</w:t>
      </w:r>
      <w:r w:rsidR="00CF03EE">
        <w:rPr>
          <w:rFonts w:asciiTheme="majorBidi" w:hAnsiTheme="majorBidi" w:cstheme="majorBidi"/>
          <w:i/>
          <w:iCs/>
          <w:noProof/>
          <w:lang w:val="en-US"/>
        </w:rPr>
        <w:t>The Construct Va</w:t>
      </w:r>
      <w:r w:rsidR="00C71097">
        <w:rPr>
          <w:rFonts w:asciiTheme="majorBidi" w:hAnsiTheme="majorBidi" w:cstheme="majorBidi"/>
          <w:i/>
          <w:iCs/>
          <w:noProof/>
          <w:lang w:val="en-US"/>
        </w:rPr>
        <w:t>lid</w:t>
      </w:r>
      <w:r w:rsidR="00CF03EE">
        <w:rPr>
          <w:rFonts w:asciiTheme="majorBidi" w:hAnsiTheme="majorBidi" w:cstheme="majorBidi"/>
          <w:i/>
          <w:iCs/>
          <w:noProof/>
          <w:lang w:val="en-US"/>
        </w:rPr>
        <w:t>ity of Work Role Performan</w:t>
      </w:r>
      <w:r w:rsidR="00B43044">
        <w:rPr>
          <w:rFonts w:asciiTheme="majorBidi" w:hAnsiTheme="majorBidi" w:cstheme="majorBidi"/>
          <w:i/>
          <w:iCs/>
          <w:noProof/>
          <w:lang w:val="en-US"/>
        </w:rPr>
        <w:t>c</w:t>
      </w:r>
      <w:r w:rsidR="00CF03EE">
        <w:rPr>
          <w:rFonts w:asciiTheme="majorBidi" w:hAnsiTheme="majorBidi" w:cstheme="majorBidi"/>
          <w:i/>
          <w:iCs/>
          <w:noProof/>
          <w:lang w:val="en-US"/>
        </w:rPr>
        <w:t xml:space="preserve">e on Employee in Indonesia” </w:t>
      </w:r>
      <w:r w:rsidRPr="00785720">
        <w:rPr>
          <w:rFonts w:asciiTheme="majorBidi" w:hAnsiTheme="majorBidi" w:cstheme="majorBidi"/>
          <w:noProof/>
          <w:lang w:val="id-ID"/>
        </w:rPr>
        <w:t>agar dapat dipertimbangkan publikasi</w:t>
      </w:r>
      <w:r w:rsidR="00432867">
        <w:rPr>
          <w:rFonts w:asciiTheme="majorBidi" w:hAnsiTheme="majorBidi" w:cstheme="majorBidi"/>
          <w:noProof/>
          <w:lang w:val="en-US"/>
        </w:rPr>
        <w:t xml:space="preserve">nya </w:t>
      </w:r>
      <w:r w:rsidRPr="00785720">
        <w:rPr>
          <w:rFonts w:asciiTheme="majorBidi" w:hAnsiTheme="majorBidi" w:cstheme="majorBidi"/>
          <w:noProof/>
          <w:lang w:val="id-ID"/>
        </w:rPr>
        <w:t xml:space="preserve">pada jurnal yang Anda kelola. </w:t>
      </w:r>
      <w:r w:rsidR="00432867">
        <w:rPr>
          <w:rFonts w:asciiTheme="majorBidi" w:hAnsiTheme="majorBidi" w:cstheme="majorBidi"/>
          <w:noProof/>
          <w:lang w:val="en-US"/>
        </w:rPr>
        <w:t xml:space="preserve">Saya/Kami melalui </w:t>
      </w:r>
      <w:r w:rsidRPr="00785720">
        <w:rPr>
          <w:rFonts w:asciiTheme="majorBidi" w:hAnsiTheme="majorBidi" w:cstheme="majorBidi"/>
          <w:noProof/>
          <w:lang w:val="id-ID"/>
        </w:rPr>
        <w:t>naskah ini</w:t>
      </w:r>
      <w:r w:rsidR="00432867">
        <w:rPr>
          <w:rFonts w:asciiTheme="majorBidi" w:hAnsiTheme="majorBidi" w:cstheme="majorBidi"/>
          <w:noProof/>
          <w:lang w:val="en-US"/>
        </w:rPr>
        <w:t xml:space="preserve"> menunjukkan temuan bahwa </w:t>
      </w:r>
      <w:r w:rsidR="00CF03EE">
        <w:rPr>
          <w:rFonts w:asciiTheme="majorBidi" w:hAnsiTheme="majorBidi" w:cstheme="majorBidi"/>
          <w:noProof/>
          <w:lang w:val="en-US"/>
        </w:rPr>
        <w:t>h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asil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menunjukkan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F03EE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Aiken’s V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sebesar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0.87 dan 0.91 yang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berarti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F03EE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item </w:t>
      </w:r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yang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diadaptasi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relevan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mengukur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konstruk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. Skala yang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diadaptasi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menunjukkan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="00CF03EE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i/>
          <w:iCs/>
          <w:sz w:val="22"/>
          <w:szCs w:val="22"/>
        </w:rPr>
        <w:t>reliabel</w:t>
      </w:r>
      <w:proofErr w:type="spellEnd"/>
      <w:r w:rsidR="00CF03EE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F03EE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Cronbach’s alpha </w:t>
      </w:r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dan </w:t>
      </w:r>
      <w:r w:rsidR="00CF03EE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Rasch’s model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sebesar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0.87 dan 0.98. Pada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CFA, </w:t>
      </w:r>
      <w:r w:rsidR="00CF03EE" w:rsidRPr="00B5798E">
        <w:rPr>
          <w:rFonts w:ascii="Times New Roman" w:eastAsia="Times New Roman" w:hAnsi="Times New Roman" w:cs="Times New Roman"/>
          <w:i/>
          <w:iCs/>
          <w:sz w:val="22"/>
          <w:szCs w:val="22"/>
        </w:rPr>
        <w:t>model fit</w:t>
      </w:r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diterima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(RMSEA=0.08 dan CFI=0.96) yang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menunjukkan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data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sesuai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hipotesis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F03EE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="00CF03EE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Pr="00C5361B">
        <w:rPr>
          <w:rFonts w:asciiTheme="majorBidi" w:hAnsiTheme="majorBidi" w:cstheme="majorBidi"/>
          <w:noProof/>
          <w:lang w:val="id-ID"/>
        </w:rPr>
        <w:t>Saya/Kami berkeyakinan bahwa temuan tersebut</w:t>
      </w:r>
      <w:r w:rsidR="00EF2D75" w:rsidRPr="00C5361B">
        <w:rPr>
          <w:rFonts w:asciiTheme="majorBidi" w:hAnsiTheme="majorBidi" w:cstheme="majorBidi"/>
          <w:noProof/>
          <w:lang w:val="en-US"/>
        </w:rPr>
        <w:t xml:space="preserve"> memiliki kontribusi </w:t>
      </w:r>
      <w:r w:rsidR="000923C3" w:rsidRPr="00C5361B">
        <w:rPr>
          <w:rFonts w:asciiTheme="majorBidi" w:hAnsiTheme="majorBidi" w:cstheme="majorBidi"/>
          <w:noProof/>
          <w:lang w:val="en-US"/>
        </w:rPr>
        <w:t xml:space="preserve">penting </w:t>
      </w:r>
      <w:r w:rsidR="00EF2D75" w:rsidRPr="00C5361B">
        <w:rPr>
          <w:rFonts w:asciiTheme="majorBidi" w:hAnsiTheme="majorBidi" w:cstheme="majorBidi"/>
          <w:noProof/>
          <w:lang w:val="en-US"/>
        </w:rPr>
        <w:t xml:space="preserve">bagi </w:t>
      </w:r>
      <w:r w:rsidR="00C5361B" w:rsidRPr="00C5361B">
        <w:rPr>
          <w:rFonts w:asciiTheme="majorBidi" w:hAnsiTheme="majorBidi" w:cstheme="majorBidi"/>
          <w:noProof/>
          <w:lang w:val="en-US"/>
        </w:rPr>
        <w:t xml:space="preserve">perusahaan untuk dapat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membantu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dalam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menjelaskan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perilaku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kerja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karyawan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di Indonesia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berupa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peran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mereka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untuk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mengkontribusikan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diri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tingkat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individu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tim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organisasi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dalam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bentuk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361B" w:rsidRPr="00C5361B">
        <w:rPr>
          <w:rFonts w:ascii="Times New Roman" w:eastAsia="Times New Roman" w:hAnsi="Times New Roman" w:cs="Times New Roman"/>
        </w:rPr>
        <w:t>perilaku</w:t>
      </w:r>
      <w:proofErr w:type="spellEnd"/>
      <w:r w:rsidR="00C5361B" w:rsidRPr="00C5361B">
        <w:rPr>
          <w:rFonts w:ascii="Times New Roman" w:eastAsia="Times New Roman" w:hAnsi="Times New Roman" w:cs="Times New Roman"/>
        </w:rPr>
        <w:t xml:space="preserve"> </w:t>
      </w:r>
      <w:r w:rsidR="00C5361B" w:rsidRPr="00C5361B">
        <w:rPr>
          <w:rFonts w:ascii="Times New Roman" w:eastAsia="Times New Roman" w:hAnsi="Times New Roman" w:cs="Times New Roman"/>
          <w:i/>
          <w:iCs/>
        </w:rPr>
        <w:t xml:space="preserve">proficiency, adaptivity, </w:t>
      </w:r>
      <w:r w:rsidR="00C5361B" w:rsidRPr="00C5361B">
        <w:rPr>
          <w:rFonts w:ascii="Times New Roman" w:eastAsia="Times New Roman" w:hAnsi="Times New Roman" w:cs="Times New Roman"/>
        </w:rPr>
        <w:t xml:space="preserve">dan </w:t>
      </w:r>
      <w:r w:rsidR="00C5361B" w:rsidRPr="00C5361B">
        <w:rPr>
          <w:rFonts w:ascii="Times New Roman" w:eastAsia="Times New Roman" w:hAnsi="Times New Roman" w:cs="Times New Roman"/>
          <w:i/>
          <w:iCs/>
        </w:rPr>
        <w:t xml:space="preserve">proactivity. </w:t>
      </w:r>
    </w:p>
    <w:p w14:paraId="3D8EF5F4" w14:textId="77777777" w:rsidR="00A26096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</w:p>
    <w:p w14:paraId="7F05A090" w14:textId="0DFDAE3E" w:rsidR="00E37CCA" w:rsidRDefault="00130FC6" w:rsidP="00A26096">
      <w:pPr>
        <w:pStyle w:val="Default"/>
        <w:jc w:val="both"/>
        <w:rPr>
          <w:rFonts w:asciiTheme="majorBidi" w:hAnsiTheme="majorBidi" w:cstheme="majorBidi"/>
          <w:noProof/>
          <w:color w:val="auto"/>
          <w:lang w:val="en-US"/>
        </w:rPr>
      </w:pPr>
      <w:r>
        <w:rPr>
          <w:rFonts w:asciiTheme="majorBidi" w:hAnsiTheme="majorBidi" w:cstheme="majorBidi"/>
          <w:noProof/>
          <w:lang w:val="en-US"/>
        </w:rPr>
        <w:t xml:space="preserve">Naskah hasil pemikiran/penelitian ini tersusun </w:t>
      </w:r>
      <w:r w:rsidR="00CF03EE">
        <w:rPr>
          <w:rFonts w:asciiTheme="majorBidi" w:hAnsiTheme="majorBidi" w:cstheme="majorBidi"/>
          <w:noProof/>
          <w:lang w:val="en-US"/>
        </w:rPr>
        <w:t>tanpa adanya</w:t>
      </w:r>
      <w:r>
        <w:rPr>
          <w:rFonts w:asciiTheme="majorBidi" w:hAnsiTheme="majorBidi" w:cstheme="majorBidi"/>
          <w:noProof/>
          <w:lang w:val="en-US"/>
        </w:rPr>
        <w:t xml:space="preserve"> bantuan biaya dari </w:t>
      </w:r>
      <w:r w:rsidRPr="00130FC6">
        <w:rPr>
          <w:rFonts w:asciiTheme="majorBidi" w:hAnsiTheme="majorBidi" w:cstheme="majorBidi"/>
          <w:noProof/>
          <w:lang w:val="en-US"/>
        </w:rPr>
        <w:t>instansi/lembaga/organisasi</w:t>
      </w:r>
      <w:r>
        <w:rPr>
          <w:rFonts w:asciiTheme="majorBidi" w:hAnsiTheme="majorBidi" w:cstheme="majorBidi"/>
          <w:noProof/>
          <w:lang w:val="en-US"/>
        </w:rPr>
        <w:t xml:space="preserve"> </w:t>
      </w:r>
      <w:r w:rsidR="00E37CCA">
        <w:rPr>
          <w:rFonts w:asciiTheme="majorBidi" w:hAnsiTheme="majorBidi" w:cstheme="majorBidi"/>
          <w:noProof/>
          <w:lang w:val="en-US"/>
        </w:rPr>
        <w:t>Adapun berkaitan dengan asal naskah ini, Saya/Kami menyampaikan bahwa naskah ini berasal dari pemikiran orisinal pribadi</w:t>
      </w:r>
      <w:r w:rsidR="00FB2CD5">
        <w:rPr>
          <w:rFonts w:asciiTheme="majorBidi" w:hAnsiTheme="majorBidi" w:cstheme="majorBidi"/>
          <w:noProof/>
          <w:lang w:val="en-US"/>
        </w:rPr>
        <w:t>/</w:t>
      </w:r>
      <w:r w:rsidR="00E37CCA">
        <w:rPr>
          <w:rFonts w:asciiTheme="majorBidi" w:hAnsiTheme="majorBidi" w:cstheme="majorBidi"/>
          <w:noProof/>
          <w:lang w:val="en-US"/>
        </w:rPr>
        <w:t>luaran laporan penelitian mandiri</w:t>
      </w:r>
      <w:r w:rsidR="00FB2CD5">
        <w:rPr>
          <w:rFonts w:asciiTheme="majorBidi" w:hAnsiTheme="majorBidi" w:cstheme="majorBidi"/>
          <w:noProof/>
          <w:lang w:val="en-US"/>
        </w:rPr>
        <w:t>/</w:t>
      </w:r>
      <w:r w:rsidR="004536AD">
        <w:rPr>
          <w:rFonts w:asciiTheme="majorBidi" w:hAnsiTheme="majorBidi" w:cstheme="majorBidi"/>
          <w:noProof/>
          <w:lang w:val="en-US"/>
        </w:rPr>
        <w:t>l</w:t>
      </w:r>
      <w:r w:rsidR="00E37CCA">
        <w:rPr>
          <w:rFonts w:asciiTheme="majorBidi" w:hAnsiTheme="majorBidi" w:cstheme="majorBidi"/>
          <w:noProof/>
          <w:lang w:val="en-US"/>
        </w:rPr>
        <w:t>uaran</w:t>
      </w:r>
      <w:r w:rsidR="00FB2CD5">
        <w:rPr>
          <w:rFonts w:asciiTheme="majorBidi" w:hAnsiTheme="majorBidi" w:cstheme="majorBidi"/>
          <w:noProof/>
          <w:lang w:val="en-US"/>
        </w:rPr>
        <w:t xml:space="preserve"> atau </w:t>
      </w:r>
      <w:r w:rsidR="00E37CCA">
        <w:rPr>
          <w:rFonts w:asciiTheme="majorBidi" w:hAnsiTheme="majorBidi" w:cstheme="majorBidi"/>
          <w:noProof/>
          <w:lang w:val="en-US"/>
        </w:rPr>
        <w:t xml:space="preserve">bagian dari </w:t>
      </w:r>
      <w:r w:rsidR="00FB2CD5">
        <w:rPr>
          <w:rFonts w:asciiTheme="majorBidi" w:hAnsiTheme="majorBidi" w:cstheme="majorBidi"/>
          <w:noProof/>
          <w:lang w:val="en-US"/>
        </w:rPr>
        <w:t>tugas akhir/</w:t>
      </w:r>
      <w:r w:rsidR="00FB65B2">
        <w:rPr>
          <w:rFonts w:asciiTheme="majorBidi" w:hAnsiTheme="majorBidi" w:cstheme="majorBidi"/>
          <w:noProof/>
          <w:lang w:val="en-US"/>
        </w:rPr>
        <w:t xml:space="preserve">luaran </w:t>
      </w:r>
      <w:r w:rsidR="00FB2CD5">
        <w:rPr>
          <w:rFonts w:asciiTheme="majorBidi" w:hAnsiTheme="majorBidi" w:cstheme="majorBidi"/>
          <w:noProof/>
          <w:lang w:val="en-US"/>
        </w:rPr>
        <w:t xml:space="preserve">dari </w:t>
      </w:r>
      <w:r w:rsidR="00FB65B2">
        <w:rPr>
          <w:rFonts w:asciiTheme="majorBidi" w:hAnsiTheme="majorBidi" w:cstheme="majorBidi"/>
          <w:noProof/>
          <w:lang w:val="en-US"/>
        </w:rPr>
        <w:t>tugas mata kuliah</w:t>
      </w:r>
      <w:r w:rsidR="00E37CCA">
        <w:rPr>
          <w:rFonts w:asciiTheme="majorBidi" w:hAnsiTheme="majorBidi" w:cstheme="majorBidi"/>
          <w:noProof/>
          <w:lang w:val="en-US"/>
        </w:rPr>
        <w:t xml:space="preserve">. </w:t>
      </w:r>
      <w:r w:rsidR="00CF03EE">
        <w:rPr>
          <w:rFonts w:asciiTheme="majorBidi" w:hAnsiTheme="majorBidi" w:cstheme="majorBidi"/>
          <w:noProof/>
          <w:lang w:val="en-US"/>
        </w:rPr>
        <w:t xml:space="preserve">Naskah ini tersusun dari mata kuliah PAUP (Penyusunan Alat ukur Psikologi) yang diampuh oleh R. Urip Purwono, MSc, Phd, Psikolog, Airin Triwahyuni, M.Psi., Psikolog dan Hery Susanto, M.Psi., Psikolog. </w:t>
      </w:r>
    </w:p>
    <w:p w14:paraId="307E70CD" w14:textId="77777777" w:rsidR="00A26096" w:rsidRPr="00FB65B2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</w:p>
    <w:p w14:paraId="065BF287" w14:textId="6DB5CE7A" w:rsidR="00EF2D75" w:rsidRDefault="00EF2D75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  <w:r>
        <w:rPr>
          <w:rFonts w:asciiTheme="majorBidi" w:hAnsiTheme="majorBidi" w:cstheme="majorBidi"/>
          <w:noProof/>
          <w:lang w:val="en-US"/>
        </w:rPr>
        <w:t xml:space="preserve">Selanjutnya, </w:t>
      </w:r>
      <w:r w:rsidR="005F0EFF">
        <w:rPr>
          <w:rFonts w:asciiTheme="majorBidi" w:hAnsiTheme="majorBidi" w:cstheme="majorBidi"/>
          <w:noProof/>
          <w:lang w:val="en-US"/>
        </w:rPr>
        <w:t xml:space="preserve">dalam rangka menjaga </w:t>
      </w:r>
      <w:r>
        <w:rPr>
          <w:rFonts w:asciiTheme="majorBidi" w:hAnsiTheme="majorBidi" w:cstheme="majorBidi"/>
          <w:noProof/>
          <w:lang w:val="en-US"/>
        </w:rPr>
        <w:t>tanggung jawab mor</w:t>
      </w:r>
      <w:r w:rsidR="00E37CCA">
        <w:rPr>
          <w:rFonts w:asciiTheme="majorBidi" w:hAnsiTheme="majorBidi" w:cstheme="majorBidi"/>
          <w:noProof/>
          <w:lang w:val="en-US"/>
        </w:rPr>
        <w:t>a</w:t>
      </w:r>
      <w:r>
        <w:rPr>
          <w:rFonts w:asciiTheme="majorBidi" w:hAnsiTheme="majorBidi" w:cstheme="majorBidi"/>
          <w:noProof/>
          <w:lang w:val="en-US"/>
        </w:rPr>
        <w:t xml:space="preserve">l-etis atas pengiriman dan publikasi naskah ini, </w:t>
      </w:r>
      <w:r w:rsidR="00131DB5" w:rsidRPr="00785720">
        <w:rPr>
          <w:rFonts w:asciiTheme="majorBidi" w:hAnsiTheme="majorBidi" w:cstheme="majorBidi"/>
          <w:noProof/>
          <w:lang w:val="id-ID"/>
        </w:rPr>
        <w:t>Saya</w:t>
      </w:r>
      <w:r>
        <w:rPr>
          <w:rFonts w:asciiTheme="majorBidi" w:hAnsiTheme="majorBidi" w:cstheme="majorBidi"/>
          <w:noProof/>
          <w:lang w:val="en-US"/>
        </w:rPr>
        <w:t>/Kami menyatakan bahwa:</w:t>
      </w:r>
    </w:p>
    <w:p w14:paraId="76CBD4B1" w14:textId="2B2943F7" w:rsidR="0048070E" w:rsidRPr="0048070E" w:rsidRDefault="000923C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>Urutan nama penulis sebagaimana ter</w:t>
      </w:r>
      <w:r w:rsidR="0048070E">
        <w:rPr>
          <w:rFonts w:asciiTheme="majorBidi" w:hAnsiTheme="majorBidi" w:cstheme="majorBidi"/>
          <w:noProof/>
          <w:lang w:val="en-US"/>
        </w:rPr>
        <w:t xml:space="preserve">cantum </w:t>
      </w:r>
      <w:r>
        <w:rPr>
          <w:rFonts w:asciiTheme="majorBidi" w:hAnsiTheme="majorBidi" w:cstheme="majorBidi"/>
          <w:noProof/>
          <w:lang w:val="en-US"/>
        </w:rPr>
        <w:t xml:space="preserve">dalam naskah ini </w:t>
      </w:r>
      <w:r w:rsidR="0048070E">
        <w:rPr>
          <w:rFonts w:asciiTheme="majorBidi" w:hAnsiTheme="majorBidi" w:cstheme="majorBidi"/>
          <w:noProof/>
          <w:lang w:val="en-US"/>
        </w:rPr>
        <w:t xml:space="preserve">adalah </w:t>
      </w:r>
      <w:r>
        <w:rPr>
          <w:rFonts w:asciiTheme="majorBidi" w:hAnsiTheme="majorBidi" w:cstheme="majorBidi"/>
          <w:noProof/>
          <w:lang w:val="en-US"/>
        </w:rPr>
        <w:t>sudah benar dan sesuai dengan per</w:t>
      </w:r>
      <w:r w:rsidR="000F0E1E">
        <w:rPr>
          <w:rFonts w:asciiTheme="majorBidi" w:hAnsiTheme="majorBidi" w:cstheme="majorBidi"/>
          <w:noProof/>
          <w:lang w:val="en-US"/>
        </w:rPr>
        <w:t xml:space="preserve">setujuan bersama diantara Kami. Selain tentang urutan penulisan nama, para penulis juga menyetujui tentang pembagian kontribusi atas penyusunan naskah ini. </w:t>
      </w:r>
    </w:p>
    <w:p w14:paraId="51EA144C" w14:textId="3489DD1C" w:rsidR="00131DB5" w:rsidRDefault="00131DB5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785720">
        <w:rPr>
          <w:rFonts w:asciiTheme="majorBidi" w:hAnsiTheme="majorBidi" w:cstheme="majorBidi"/>
          <w:noProof/>
          <w:lang w:val="id-ID"/>
        </w:rPr>
        <w:t>Saya</w:t>
      </w:r>
      <w:r w:rsidR="005F0EFF">
        <w:rPr>
          <w:rFonts w:asciiTheme="majorBidi" w:hAnsiTheme="majorBidi" w:cstheme="majorBidi"/>
          <w:noProof/>
          <w:lang w:val="en-US"/>
        </w:rPr>
        <w:t>,</w:t>
      </w:r>
      <w:r w:rsidR="00CF03EE">
        <w:rPr>
          <w:rFonts w:asciiTheme="majorBidi" w:hAnsiTheme="majorBidi" w:cstheme="majorBidi"/>
          <w:noProof/>
          <w:lang w:val="en-US"/>
        </w:rPr>
        <w:t xml:space="preserve"> Bella Saviera</w:t>
      </w:r>
      <w:r w:rsidR="00F66261">
        <w:rPr>
          <w:rFonts w:asciiTheme="majorBidi" w:hAnsiTheme="majorBidi" w:cstheme="majorBidi"/>
          <w:noProof/>
          <w:lang w:val="en-US"/>
        </w:rPr>
        <w:t xml:space="preserve"> </w:t>
      </w:r>
      <w:r w:rsidR="0048070E">
        <w:rPr>
          <w:rFonts w:asciiTheme="majorBidi" w:hAnsiTheme="majorBidi" w:cstheme="majorBidi"/>
          <w:noProof/>
          <w:lang w:val="en-US"/>
        </w:rPr>
        <w:t xml:space="preserve">berperan sebagai </w:t>
      </w:r>
      <w:r w:rsidR="00490DC8" w:rsidRPr="00785720">
        <w:rPr>
          <w:rFonts w:asciiTheme="majorBidi" w:hAnsiTheme="majorBidi" w:cstheme="majorBidi"/>
          <w:noProof/>
          <w:lang w:val="id-ID"/>
        </w:rPr>
        <w:t xml:space="preserve">penulis </w:t>
      </w:r>
      <w:r w:rsidRPr="00785720">
        <w:rPr>
          <w:rFonts w:asciiTheme="majorBidi" w:hAnsiTheme="majorBidi" w:cstheme="majorBidi"/>
          <w:noProof/>
          <w:lang w:val="id-ID"/>
        </w:rPr>
        <w:t xml:space="preserve">koresponden </w:t>
      </w:r>
      <w:r w:rsidR="00490DC8" w:rsidRPr="00785720">
        <w:rPr>
          <w:rFonts w:asciiTheme="majorBidi" w:hAnsiTheme="majorBidi" w:cstheme="majorBidi"/>
          <w:noProof/>
          <w:lang w:val="id-ID"/>
        </w:rPr>
        <w:t>yang siap me</w:t>
      </w:r>
      <w:r w:rsidR="0048070E">
        <w:rPr>
          <w:rFonts w:asciiTheme="majorBidi" w:hAnsiTheme="majorBidi" w:cstheme="majorBidi"/>
          <w:noProof/>
          <w:lang w:val="en-US"/>
        </w:rPr>
        <w:t xml:space="preserve">respon setiap </w:t>
      </w:r>
      <w:r w:rsidRPr="00785720">
        <w:rPr>
          <w:rFonts w:asciiTheme="majorBidi" w:hAnsiTheme="majorBidi" w:cstheme="majorBidi"/>
          <w:noProof/>
          <w:lang w:val="id-ID"/>
        </w:rPr>
        <w:t xml:space="preserve">pertanyaan </w:t>
      </w:r>
      <w:r w:rsidR="0048070E">
        <w:rPr>
          <w:rFonts w:asciiTheme="majorBidi" w:hAnsiTheme="majorBidi" w:cstheme="majorBidi"/>
          <w:noProof/>
          <w:lang w:val="en-US"/>
        </w:rPr>
        <w:t xml:space="preserve">atau pernyataan </w:t>
      </w:r>
      <w:r w:rsidRPr="00785720">
        <w:rPr>
          <w:rFonts w:asciiTheme="majorBidi" w:hAnsiTheme="majorBidi" w:cstheme="majorBidi"/>
          <w:noProof/>
          <w:lang w:val="id-ID"/>
        </w:rPr>
        <w:t xml:space="preserve">dari editor, </w:t>
      </w:r>
      <w:r w:rsidR="00490DC8" w:rsidRPr="00785720">
        <w:rPr>
          <w:rFonts w:asciiTheme="majorBidi" w:hAnsiTheme="majorBidi" w:cstheme="majorBidi"/>
          <w:noProof/>
          <w:lang w:val="id-ID"/>
        </w:rPr>
        <w:t>mitra be</w:t>
      </w:r>
      <w:r w:rsidR="00B13A95">
        <w:rPr>
          <w:rFonts w:asciiTheme="majorBidi" w:hAnsiTheme="majorBidi" w:cstheme="majorBidi"/>
          <w:noProof/>
          <w:lang w:val="en-US"/>
        </w:rPr>
        <w:t>s</w:t>
      </w:r>
      <w:r w:rsidR="00490DC8" w:rsidRPr="00785720">
        <w:rPr>
          <w:rFonts w:asciiTheme="majorBidi" w:hAnsiTheme="majorBidi" w:cstheme="majorBidi"/>
          <w:noProof/>
          <w:lang w:val="id-ID"/>
        </w:rPr>
        <w:t>tari</w:t>
      </w:r>
      <w:r w:rsidRPr="00785720">
        <w:rPr>
          <w:rFonts w:asciiTheme="majorBidi" w:hAnsiTheme="majorBidi" w:cstheme="majorBidi"/>
          <w:noProof/>
          <w:lang w:val="id-ID"/>
        </w:rPr>
        <w:t>, dan</w:t>
      </w:r>
      <w:r w:rsidR="0048070E">
        <w:rPr>
          <w:rFonts w:asciiTheme="majorBidi" w:hAnsiTheme="majorBidi" w:cstheme="majorBidi"/>
          <w:noProof/>
          <w:lang w:val="en-US"/>
        </w:rPr>
        <w:t>/atau dari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="0048070E">
        <w:rPr>
          <w:rFonts w:asciiTheme="majorBidi" w:hAnsiTheme="majorBidi" w:cstheme="majorBidi"/>
          <w:noProof/>
          <w:lang w:val="en-US"/>
        </w:rPr>
        <w:t xml:space="preserve">pihak lain </w:t>
      </w:r>
      <w:r w:rsidR="00490DC8" w:rsidRPr="00785720">
        <w:rPr>
          <w:rFonts w:asciiTheme="majorBidi" w:hAnsiTheme="majorBidi" w:cstheme="majorBidi"/>
          <w:noProof/>
          <w:lang w:val="id-ID"/>
        </w:rPr>
        <w:t>terkait naskah</w:t>
      </w:r>
      <w:r w:rsidR="0048070E">
        <w:rPr>
          <w:rFonts w:asciiTheme="majorBidi" w:hAnsiTheme="majorBidi" w:cstheme="majorBidi"/>
          <w:noProof/>
          <w:lang w:val="en-US"/>
        </w:rPr>
        <w:t xml:space="preserve"> ini</w:t>
      </w:r>
      <w:r w:rsidR="00130FC6">
        <w:rPr>
          <w:rFonts w:asciiTheme="majorBidi" w:hAnsiTheme="majorBidi" w:cstheme="majorBidi"/>
          <w:noProof/>
          <w:lang w:val="id-ID"/>
        </w:rPr>
        <w:t xml:space="preserve">. </w:t>
      </w:r>
      <w:r w:rsidR="00130FC6">
        <w:rPr>
          <w:rFonts w:asciiTheme="majorBidi" w:hAnsiTheme="majorBidi" w:cstheme="majorBidi"/>
          <w:noProof/>
          <w:lang w:val="en-US"/>
        </w:rPr>
        <w:t>Saya bersedia memberikan alamat email dan nomor WhatsApp aktif</w:t>
      </w:r>
      <w:r w:rsidR="005F0EFF">
        <w:rPr>
          <w:rFonts w:asciiTheme="majorBidi" w:hAnsiTheme="majorBidi" w:cstheme="majorBidi"/>
          <w:noProof/>
          <w:lang w:val="en-US"/>
        </w:rPr>
        <w:t xml:space="preserve"> yang bisa dihubungi sewaktu-waktu</w:t>
      </w:r>
      <w:r w:rsidR="00E37CCA">
        <w:rPr>
          <w:rFonts w:asciiTheme="majorBidi" w:hAnsiTheme="majorBidi" w:cstheme="majorBidi"/>
          <w:noProof/>
          <w:lang w:val="en-US"/>
        </w:rPr>
        <w:t>.</w:t>
      </w:r>
    </w:p>
    <w:p w14:paraId="7447A2C8" w14:textId="091FE09E" w:rsidR="00B13A95" w:rsidRPr="00FB65B2" w:rsidRDefault="00F66261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 xml:space="preserve">Naskah ini telah bebas dari hambatan dan kendala </w:t>
      </w:r>
      <w:r w:rsidR="000007EE">
        <w:rPr>
          <w:rFonts w:asciiTheme="majorBidi" w:hAnsiTheme="majorBidi" w:cstheme="majorBidi"/>
          <w:noProof/>
          <w:lang w:val="en-US"/>
        </w:rPr>
        <w:t xml:space="preserve">yang muncul akibat perselisihan atau keberatan atau </w:t>
      </w:r>
      <w:r>
        <w:rPr>
          <w:rFonts w:asciiTheme="majorBidi" w:hAnsiTheme="majorBidi" w:cstheme="majorBidi"/>
          <w:noProof/>
          <w:lang w:val="en-US"/>
        </w:rPr>
        <w:t xml:space="preserve">permasalahan yang belum selesai dan yang melibatkan pihak lain berkaitan dengan </w:t>
      </w:r>
      <w:r w:rsidR="00FB65B2">
        <w:rPr>
          <w:rFonts w:asciiTheme="majorBidi" w:hAnsiTheme="majorBidi" w:cstheme="majorBidi"/>
          <w:noProof/>
          <w:lang w:val="en-US"/>
        </w:rPr>
        <w:t>ide/</w:t>
      </w:r>
      <w:r>
        <w:rPr>
          <w:rFonts w:asciiTheme="majorBidi" w:hAnsiTheme="majorBidi" w:cstheme="majorBidi"/>
          <w:noProof/>
          <w:lang w:val="en-US"/>
        </w:rPr>
        <w:t>data/alat ukur/</w:t>
      </w:r>
      <w:r w:rsidR="00FB65B2">
        <w:rPr>
          <w:rFonts w:asciiTheme="majorBidi" w:hAnsiTheme="majorBidi" w:cstheme="majorBidi"/>
          <w:noProof/>
          <w:lang w:val="en-US"/>
        </w:rPr>
        <w:t>etika penelitian</w:t>
      </w:r>
      <w:r w:rsidR="00224A1A">
        <w:rPr>
          <w:rFonts w:asciiTheme="majorBidi" w:hAnsiTheme="majorBidi" w:cstheme="majorBidi"/>
          <w:noProof/>
          <w:lang w:val="en-US"/>
        </w:rPr>
        <w:t xml:space="preserve"> (perlakuan terhadap partisipan)</w:t>
      </w:r>
      <w:r>
        <w:rPr>
          <w:rFonts w:asciiTheme="majorBidi" w:hAnsiTheme="majorBidi" w:cstheme="majorBidi"/>
          <w:noProof/>
          <w:lang w:val="en-US"/>
        </w:rPr>
        <w:t>/</w:t>
      </w:r>
      <w:r w:rsidR="00130FC6">
        <w:rPr>
          <w:rFonts w:asciiTheme="majorBidi" w:hAnsiTheme="majorBidi" w:cstheme="majorBidi"/>
          <w:noProof/>
          <w:lang w:val="en-US"/>
        </w:rPr>
        <w:t>identitas institusional/lainn</w:t>
      </w:r>
      <w:r>
        <w:rPr>
          <w:rFonts w:asciiTheme="majorBidi" w:hAnsiTheme="majorBidi" w:cstheme="majorBidi"/>
          <w:noProof/>
          <w:lang w:val="en-US"/>
        </w:rPr>
        <w:t xml:space="preserve">ya. </w:t>
      </w:r>
    </w:p>
    <w:p w14:paraId="146FFA41" w14:textId="711F6168" w:rsidR="00FB65B2" w:rsidRPr="00224A1A" w:rsidRDefault="005F0EFF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lastRenderedPageBreak/>
        <w:t xml:space="preserve">Naskah ini adalah asli, </w:t>
      </w:r>
      <w:r w:rsidR="00FB65B2">
        <w:rPr>
          <w:rFonts w:asciiTheme="majorBidi" w:hAnsiTheme="majorBidi" w:cstheme="majorBidi"/>
          <w:noProof/>
          <w:lang w:val="en-US"/>
        </w:rPr>
        <w:t xml:space="preserve">belum pernah dipublikasikan sebelumnya </w:t>
      </w:r>
      <w:r>
        <w:rPr>
          <w:rFonts w:asciiTheme="majorBidi" w:hAnsiTheme="majorBidi" w:cstheme="majorBidi"/>
          <w:noProof/>
          <w:lang w:val="en-US"/>
        </w:rPr>
        <w:t xml:space="preserve">dan </w:t>
      </w:r>
      <w:r w:rsidR="00FB65B2">
        <w:rPr>
          <w:rFonts w:asciiTheme="majorBidi" w:hAnsiTheme="majorBidi" w:cstheme="majorBidi"/>
          <w:noProof/>
          <w:lang w:val="en-US"/>
        </w:rPr>
        <w:t>tidak dikirimkan kepada</w:t>
      </w:r>
      <w:r w:rsidR="00767377">
        <w:rPr>
          <w:rFonts w:asciiTheme="majorBidi" w:hAnsiTheme="majorBidi" w:cstheme="majorBidi"/>
          <w:noProof/>
          <w:lang w:val="en-US"/>
        </w:rPr>
        <w:t xml:space="preserve"> atau </w:t>
      </w:r>
      <w:r w:rsidR="00FB65B2">
        <w:rPr>
          <w:rFonts w:asciiTheme="majorBidi" w:hAnsiTheme="majorBidi" w:cstheme="majorBidi"/>
          <w:noProof/>
          <w:lang w:val="en-US"/>
        </w:rPr>
        <w:t xml:space="preserve">sedang dipertimbangkan publikasinya oleh jurnal lain. </w:t>
      </w:r>
    </w:p>
    <w:p w14:paraId="7CF5C5EA" w14:textId="77EC8D0B" w:rsidR="00224A1A" w:rsidRPr="00FB65B2" w:rsidRDefault="00224A1A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03175C">
        <w:rPr>
          <w:rFonts w:ascii="Times New Roman" w:hAnsi="Times New Roman" w:cs="Times New Roman"/>
        </w:rPr>
        <w:t xml:space="preserve">Data </w:t>
      </w:r>
      <w:proofErr w:type="spellStart"/>
      <w:r w:rsidRPr="0003175C">
        <w:rPr>
          <w:rFonts w:ascii="Times New Roman" w:hAnsi="Times New Roman" w:cs="Times New Roman"/>
        </w:rPr>
        <w:t>penelitian</w:t>
      </w:r>
      <w:proofErr w:type="spellEnd"/>
      <w:r w:rsidRPr="0003175C">
        <w:rPr>
          <w:rFonts w:ascii="Times New Roman" w:hAnsi="Times New Roman" w:cs="Times New Roman"/>
        </w:rPr>
        <w:t xml:space="preserve"> (</w:t>
      </w:r>
      <w:proofErr w:type="spellStart"/>
      <w:r w:rsidRPr="0003175C">
        <w:rPr>
          <w:rFonts w:ascii="Times New Roman" w:hAnsi="Times New Roman" w:cs="Times New Roman"/>
        </w:rPr>
        <w:t>sebagian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atau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keseluruhan</w:t>
      </w:r>
      <w:proofErr w:type="spellEnd"/>
      <w:r w:rsidRPr="0003175C">
        <w:rPr>
          <w:rFonts w:ascii="Times New Roman" w:hAnsi="Times New Roman" w:cs="Times New Roman"/>
        </w:rPr>
        <w:t xml:space="preserve">) pada </w:t>
      </w:r>
      <w:proofErr w:type="spellStart"/>
      <w:r w:rsidRPr="0003175C">
        <w:rPr>
          <w:rFonts w:ascii="Times New Roman" w:hAnsi="Times New Roman" w:cs="Times New Roman"/>
        </w:rPr>
        <w:t>naskah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ini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ada</w:t>
      </w:r>
      <w:proofErr w:type="spellEnd"/>
      <w:r w:rsidR="00CF03EE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kaitannya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dengan</w:t>
      </w:r>
      <w:proofErr w:type="spellEnd"/>
      <w:r w:rsidRPr="0003175C">
        <w:rPr>
          <w:rFonts w:ascii="Times New Roman" w:hAnsi="Times New Roman" w:cs="Times New Roman"/>
        </w:rPr>
        <w:t xml:space="preserve"> data </w:t>
      </w:r>
      <w:proofErr w:type="spellStart"/>
      <w:r w:rsidRPr="0003175C">
        <w:rPr>
          <w:rFonts w:ascii="Times New Roman" w:hAnsi="Times New Roman" w:cs="Times New Roman"/>
        </w:rPr>
        <w:t>penelitian</w:t>
      </w:r>
      <w:proofErr w:type="spellEnd"/>
      <w:r w:rsidRPr="0003175C">
        <w:rPr>
          <w:rFonts w:ascii="Times New Roman" w:hAnsi="Times New Roman" w:cs="Times New Roman"/>
        </w:rPr>
        <w:t xml:space="preserve"> pada </w:t>
      </w:r>
      <w:proofErr w:type="spellStart"/>
      <w:r w:rsidRPr="0003175C">
        <w:rPr>
          <w:rFonts w:ascii="Times New Roman" w:hAnsi="Times New Roman" w:cs="Times New Roman"/>
        </w:rPr>
        <w:t>naskah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lain</w:t>
      </w:r>
      <w:proofErr w:type="spellEnd"/>
      <w:r w:rsidRPr="0003175C">
        <w:rPr>
          <w:rFonts w:ascii="Times New Roman" w:hAnsi="Times New Roman" w:cs="Times New Roman"/>
        </w:rPr>
        <w:t xml:space="preserve">, yang </w:t>
      </w:r>
      <w:proofErr w:type="spellStart"/>
      <w:r w:rsidRPr="0003175C">
        <w:rPr>
          <w:rFonts w:ascii="Times New Roman" w:hAnsi="Times New Roman" w:cs="Times New Roman"/>
        </w:rPr>
        <w:t>telah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atau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175C">
        <w:rPr>
          <w:rFonts w:ascii="Times New Roman" w:hAnsi="Times New Roman" w:cs="Times New Roman"/>
        </w:rPr>
        <w:t>sedang</w:t>
      </w:r>
      <w:proofErr w:type="spellEnd"/>
      <w:r w:rsidRPr="0003175C">
        <w:rPr>
          <w:rFonts w:ascii="Times New Roman" w:hAnsi="Times New Roman" w:cs="Times New Roman"/>
        </w:rPr>
        <w:t xml:space="preserve">  </w:t>
      </w:r>
      <w:proofErr w:type="spellStart"/>
      <w:r w:rsidRPr="0003175C">
        <w:rPr>
          <w:rFonts w:ascii="Times New Roman" w:hAnsi="Times New Roman" w:cs="Times New Roman"/>
        </w:rPr>
        <w:t>dipertimbangkan</w:t>
      </w:r>
      <w:proofErr w:type="spellEnd"/>
      <w:proofErr w:type="gramEnd"/>
      <w:r w:rsidRPr="0003175C">
        <w:rPr>
          <w:rFonts w:ascii="Times New Roman" w:hAnsi="Times New Roman" w:cs="Times New Roman"/>
        </w:rPr>
        <w:t xml:space="preserve">, </w:t>
      </w:r>
      <w:proofErr w:type="spellStart"/>
      <w:r w:rsidRPr="0003175C">
        <w:rPr>
          <w:rFonts w:ascii="Times New Roman" w:hAnsi="Times New Roman" w:cs="Times New Roman"/>
        </w:rPr>
        <w:t>baik</w:t>
      </w:r>
      <w:proofErr w:type="spellEnd"/>
      <w:r w:rsidRPr="0003175C">
        <w:rPr>
          <w:rFonts w:ascii="Times New Roman" w:hAnsi="Times New Roman" w:cs="Times New Roman"/>
        </w:rPr>
        <w:t xml:space="preserve"> oleh </w:t>
      </w:r>
      <w:proofErr w:type="spellStart"/>
      <w:r w:rsidRPr="0003175C">
        <w:rPr>
          <w:rFonts w:ascii="Times New Roman" w:hAnsi="Times New Roman" w:cs="Times New Roman"/>
        </w:rPr>
        <w:t>jurnal</w:t>
      </w:r>
      <w:proofErr w:type="spellEnd"/>
      <w:r w:rsidRPr="0003175C">
        <w:rPr>
          <w:rFonts w:ascii="Times New Roman" w:hAnsi="Times New Roman" w:cs="Times New Roman"/>
        </w:rPr>
        <w:t xml:space="preserve"> lain </w:t>
      </w:r>
      <w:proofErr w:type="spellStart"/>
      <w:r w:rsidRPr="0003175C">
        <w:rPr>
          <w:rFonts w:ascii="Times New Roman" w:hAnsi="Times New Roman" w:cs="Times New Roman"/>
        </w:rPr>
        <w:t>maupun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jurnal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865439F" w14:textId="46E89C45" w:rsidR="00740D71" w:rsidRPr="00740D71" w:rsidRDefault="00FB65B2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>S</w:t>
      </w:r>
      <w:r w:rsidR="00517BA2" w:rsidRPr="00FB65B2">
        <w:rPr>
          <w:rFonts w:asciiTheme="majorBidi" w:hAnsiTheme="majorBidi" w:cstheme="majorBidi"/>
          <w:noProof/>
        </w:rPr>
        <w:t>aya</w:t>
      </w:r>
      <w:r>
        <w:rPr>
          <w:rFonts w:asciiTheme="majorBidi" w:hAnsiTheme="majorBidi" w:cstheme="majorBidi"/>
          <w:noProof/>
        </w:rPr>
        <w:t>/Kami</w:t>
      </w:r>
      <w:r w:rsidR="00517BA2" w:rsidRPr="00FB65B2">
        <w:rPr>
          <w:rFonts w:asciiTheme="majorBidi" w:hAnsiTheme="majorBidi" w:cstheme="majorBidi"/>
          <w:noProof/>
        </w:rPr>
        <w:t xml:space="preserve"> tidak akan menarik naskah ini tanpa memberitahukan kepada pengelola jurnal </w:t>
      </w:r>
      <w:r>
        <w:rPr>
          <w:rFonts w:asciiTheme="majorBidi" w:hAnsiTheme="majorBidi" w:cstheme="majorBidi"/>
          <w:noProof/>
        </w:rPr>
        <w:t xml:space="preserve">atau konfirmasi atas </w:t>
      </w:r>
      <w:r w:rsidR="00517BA2" w:rsidRPr="00FB65B2">
        <w:rPr>
          <w:rFonts w:asciiTheme="majorBidi" w:hAnsiTheme="majorBidi" w:cstheme="majorBidi"/>
          <w:noProof/>
        </w:rPr>
        <w:t>status naskah terlebih dahulu</w:t>
      </w:r>
      <w:r>
        <w:rPr>
          <w:rFonts w:asciiTheme="majorBidi" w:hAnsiTheme="majorBidi" w:cstheme="majorBidi"/>
          <w:noProof/>
        </w:rPr>
        <w:t xml:space="preserve">. </w:t>
      </w:r>
      <w:r w:rsidR="00C771C8">
        <w:rPr>
          <w:rFonts w:asciiTheme="majorBidi" w:hAnsiTheme="majorBidi" w:cstheme="majorBidi"/>
          <w:noProof/>
        </w:rPr>
        <w:t>Apab</w:t>
      </w:r>
      <w:r w:rsidR="00740D71" w:rsidRPr="00740D71">
        <w:rPr>
          <w:rFonts w:asciiTheme="majorBidi" w:hAnsiTheme="majorBidi" w:cstheme="majorBidi"/>
          <w:noProof/>
        </w:rPr>
        <w:t xml:space="preserve">ila terjadi penarikan </w:t>
      </w:r>
      <w:r w:rsidR="00740D71">
        <w:rPr>
          <w:rFonts w:asciiTheme="majorBidi" w:hAnsiTheme="majorBidi" w:cstheme="majorBidi"/>
          <w:noProof/>
        </w:rPr>
        <w:t xml:space="preserve">naskah ini </w:t>
      </w:r>
      <w:r w:rsidR="00740D71" w:rsidRPr="00740D71">
        <w:rPr>
          <w:rFonts w:asciiTheme="majorBidi" w:hAnsiTheme="majorBidi" w:cstheme="majorBidi"/>
          <w:noProof/>
        </w:rPr>
        <w:t xml:space="preserve">setelah </w:t>
      </w:r>
      <w:r w:rsidR="00740D71">
        <w:rPr>
          <w:rFonts w:asciiTheme="majorBidi" w:hAnsiTheme="majorBidi" w:cstheme="majorBidi"/>
          <w:noProof/>
        </w:rPr>
        <w:t xml:space="preserve">pengelola menerbitkan </w:t>
      </w:r>
      <w:r w:rsidR="003C3C19" w:rsidRPr="003C3C19">
        <w:rPr>
          <w:rFonts w:asciiTheme="majorBidi" w:hAnsiTheme="majorBidi" w:cstheme="majorBidi"/>
          <w:i/>
          <w:noProof/>
        </w:rPr>
        <w:t>Letter of Acceptance</w:t>
      </w:r>
      <w:r w:rsidR="003C3C19">
        <w:rPr>
          <w:rFonts w:asciiTheme="majorBidi" w:hAnsiTheme="majorBidi" w:cstheme="majorBidi"/>
          <w:noProof/>
        </w:rPr>
        <w:t xml:space="preserve"> (</w:t>
      </w:r>
      <w:r w:rsidR="00740D71" w:rsidRPr="00740D71">
        <w:rPr>
          <w:rFonts w:asciiTheme="majorBidi" w:hAnsiTheme="majorBidi" w:cstheme="majorBidi"/>
          <w:noProof/>
        </w:rPr>
        <w:t>LoA</w:t>
      </w:r>
      <w:r w:rsidR="003C3C19">
        <w:rPr>
          <w:rFonts w:asciiTheme="majorBidi" w:hAnsiTheme="majorBidi" w:cstheme="majorBidi"/>
          <w:noProof/>
        </w:rPr>
        <w:t>)</w:t>
      </w:r>
      <w:r w:rsidR="00740D71">
        <w:rPr>
          <w:rFonts w:asciiTheme="majorBidi" w:hAnsiTheme="majorBidi" w:cstheme="majorBidi"/>
          <w:noProof/>
        </w:rPr>
        <w:t xml:space="preserve">, </w:t>
      </w:r>
      <w:r w:rsidR="00740D71" w:rsidRPr="00740D71">
        <w:rPr>
          <w:rFonts w:asciiTheme="majorBidi" w:hAnsiTheme="majorBidi" w:cstheme="majorBidi"/>
          <w:noProof/>
        </w:rPr>
        <w:t xml:space="preserve">Saya/Kami bersedia untuk tidak mengirimkannya kembali selama periode dua edisi berikutnya secara berturut-turut. </w:t>
      </w:r>
    </w:p>
    <w:p w14:paraId="258D2383" w14:textId="46C4A731" w:rsidR="00740D71" w:rsidRPr="00C771C8" w:rsidRDefault="00C771C8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</w:rPr>
        <w:t>Apab</w:t>
      </w:r>
      <w:r w:rsidR="00740D71" w:rsidRPr="00740D71">
        <w:rPr>
          <w:rFonts w:asciiTheme="majorBidi" w:hAnsiTheme="majorBidi" w:cstheme="majorBidi"/>
          <w:noProof/>
        </w:rPr>
        <w:t>ila naskah ini diterima, Saya/Kami siap bekerjasama d</w:t>
      </w:r>
      <w:r w:rsidR="000007EE">
        <w:rPr>
          <w:rFonts w:asciiTheme="majorBidi" w:hAnsiTheme="majorBidi" w:cstheme="majorBidi"/>
          <w:noProof/>
        </w:rPr>
        <w:t xml:space="preserve">engan baik dalam setiap tahapan atau </w:t>
      </w:r>
      <w:r w:rsidR="00740D71" w:rsidRPr="00740D71">
        <w:rPr>
          <w:rFonts w:asciiTheme="majorBidi" w:hAnsiTheme="majorBidi" w:cstheme="majorBidi"/>
          <w:noProof/>
        </w:rPr>
        <w:t>proses editorial jurnal</w:t>
      </w:r>
      <w:r>
        <w:rPr>
          <w:rFonts w:asciiTheme="majorBidi" w:hAnsiTheme="majorBidi" w:cstheme="majorBidi"/>
          <w:noProof/>
        </w:rPr>
        <w:t xml:space="preserve"> yang berlangsung</w:t>
      </w:r>
      <w:r w:rsidR="00740D71" w:rsidRPr="00740D71">
        <w:rPr>
          <w:rFonts w:asciiTheme="majorBidi" w:hAnsiTheme="majorBidi" w:cstheme="majorBidi"/>
          <w:noProof/>
        </w:rPr>
        <w:t>.</w:t>
      </w:r>
    </w:p>
    <w:p w14:paraId="6AE6D7AA" w14:textId="1D968027" w:rsidR="00382913" w:rsidRDefault="0038291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382913">
        <w:rPr>
          <w:rFonts w:asciiTheme="majorBidi" w:hAnsiTheme="majorBidi" w:cstheme="majorBidi"/>
          <w:noProof/>
          <w:lang w:val="id-ID"/>
        </w:rPr>
        <w:t>Apabila setelah terbit atau terunggah di web jurnal terjadi perbaikan disebabkan oleh hal-hal tertentu yang bersifat penting dari naskah, Saya/Kami siap bertanggung jawab penuh atas perbaikan tersebut</w:t>
      </w:r>
      <w:r w:rsidR="000007EE">
        <w:rPr>
          <w:rFonts w:asciiTheme="majorBidi" w:hAnsiTheme="majorBidi" w:cstheme="majorBidi"/>
          <w:noProof/>
          <w:lang w:val="en-US"/>
        </w:rPr>
        <w:t>.</w:t>
      </w:r>
      <w:r w:rsidRPr="00382913">
        <w:rPr>
          <w:rFonts w:asciiTheme="majorBidi" w:hAnsiTheme="majorBidi" w:cstheme="majorBidi"/>
          <w:noProof/>
          <w:lang w:val="id-ID"/>
        </w:rPr>
        <w:t xml:space="preserve"> </w:t>
      </w:r>
    </w:p>
    <w:p w14:paraId="66DEADC5" w14:textId="22135456" w:rsidR="00224A1A" w:rsidRDefault="00224A1A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proofErr w:type="spellStart"/>
      <w:r w:rsidRPr="00FB249F">
        <w:rPr>
          <w:rFonts w:ascii="Times New Roman" w:hAnsi="Times New Roman" w:cs="Times New Roman"/>
        </w:rPr>
        <w:t>Apabila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setelah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terbit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atau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terunggah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r w:rsidR="00D54216">
        <w:rPr>
          <w:rFonts w:ascii="Times New Roman" w:hAnsi="Times New Roman" w:cs="Times New Roman"/>
        </w:rPr>
        <w:t xml:space="preserve">di web </w:t>
      </w:r>
      <w:proofErr w:type="spellStart"/>
      <w:r w:rsidR="00D54216">
        <w:rPr>
          <w:rFonts w:ascii="Times New Roman" w:hAnsi="Times New Roman" w:cs="Times New Roman"/>
        </w:rPr>
        <w:t>jurnal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terjadi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kesalahan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atau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pelangga</w:t>
      </w:r>
      <w:r w:rsidR="00D54216">
        <w:rPr>
          <w:rFonts w:ascii="Times New Roman" w:hAnsi="Times New Roman" w:cs="Times New Roman"/>
        </w:rPr>
        <w:t>ran</w:t>
      </w:r>
      <w:proofErr w:type="spellEnd"/>
      <w:r w:rsidR="00D54216">
        <w:rPr>
          <w:rFonts w:ascii="Times New Roman" w:hAnsi="Times New Roman" w:cs="Times New Roman"/>
        </w:rPr>
        <w:t xml:space="preserve"> yang </w:t>
      </w:r>
      <w:proofErr w:type="spellStart"/>
      <w:r w:rsidR="00D54216">
        <w:rPr>
          <w:rFonts w:ascii="Times New Roman" w:hAnsi="Times New Roman" w:cs="Times New Roman"/>
        </w:rPr>
        <w:t>ditemukan</w:t>
      </w:r>
      <w:proofErr w:type="spellEnd"/>
      <w:r w:rsidR="00D54216">
        <w:rPr>
          <w:rFonts w:ascii="Times New Roman" w:hAnsi="Times New Roman" w:cs="Times New Roman"/>
        </w:rPr>
        <w:t xml:space="preserve"> oleh </w:t>
      </w:r>
      <w:proofErr w:type="spellStart"/>
      <w:r w:rsidR="00D54216">
        <w:rPr>
          <w:rFonts w:ascii="Times New Roman" w:hAnsi="Times New Roman" w:cs="Times New Roman"/>
        </w:rPr>
        <w:t>penulis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atau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r w:rsidRPr="00FB249F">
        <w:rPr>
          <w:rFonts w:ascii="Times New Roman" w:hAnsi="Times New Roman" w:cs="Times New Roman"/>
        </w:rPr>
        <w:t xml:space="preserve">editor </w:t>
      </w:r>
      <w:proofErr w:type="spellStart"/>
      <w:r w:rsidRPr="00FB249F">
        <w:rPr>
          <w:rFonts w:ascii="Times New Roman" w:hAnsi="Times New Roman" w:cs="Times New Roman"/>
        </w:rPr>
        <w:t>karena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sebab-sebab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tertentu</w:t>
      </w:r>
      <w:proofErr w:type="spellEnd"/>
      <w:r w:rsidRPr="00FB249F">
        <w:rPr>
          <w:rFonts w:ascii="Times New Roman" w:hAnsi="Times New Roman" w:cs="Times New Roman"/>
        </w:rPr>
        <w:t>, Saya/K</w:t>
      </w:r>
      <w:r>
        <w:rPr>
          <w:rFonts w:ascii="Times New Roman" w:hAnsi="Times New Roman"/>
        </w:rPr>
        <w:t xml:space="preserve">ami </w:t>
      </w:r>
      <w:proofErr w:type="spellStart"/>
      <w:r>
        <w:rPr>
          <w:rFonts w:ascii="Times New Roman" w:hAnsi="Times New Roman"/>
        </w:rPr>
        <w:t>siap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bertanggung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jawab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atas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kesalahan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atau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pelanggaran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tersebut</w:t>
      </w:r>
      <w:proofErr w:type="spellEnd"/>
      <w:r w:rsidRPr="00FB249F">
        <w:rPr>
          <w:rFonts w:ascii="Times New Roman" w:hAnsi="Times New Roman" w:cs="Times New Roman"/>
        </w:rPr>
        <w:t xml:space="preserve"> dan </w:t>
      </w:r>
      <w:proofErr w:type="spellStart"/>
      <w:r w:rsidRPr="00FB249F">
        <w:rPr>
          <w:rFonts w:ascii="Times New Roman" w:hAnsi="Times New Roman" w:cs="Times New Roman"/>
        </w:rPr>
        <w:t>mengkomunikasikannya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dengan</w:t>
      </w:r>
      <w:proofErr w:type="spellEnd"/>
      <w:r w:rsidRPr="00FB249F">
        <w:rPr>
          <w:rFonts w:ascii="Times New Roman" w:hAnsi="Times New Roman" w:cs="Times New Roman"/>
        </w:rPr>
        <w:t xml:space="preserve"> editor.</w:t>
      </w:r>
    </w:p>
    <w:p w14:paraId="1BFABAB9" w14:textId="47E138E9" w:rsidR="00C771C8" w:rsidRPr="00A26096" w:rsidRDefault="0038291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382913">
        <w:rPr>
          <w:rFonts w:asciiTheme="majorBidi" w:hAnsiTheme="majorBidi" w:cstheme="majorBidi"/>
          <w:noProof/>
          <w:lang w:val="id-ID"/>
        </w:rPr>
        <w:t>Apabila setelah terbit atau terunggah di web jurnal terjadi penarikan naskah, Saya/Kami bersedia menerima san</w:t>
      </w:r>
      <w:r w:rsidR="00BD781F">
        <w:rPr>
          <w:rFonts w:asciiTheme="majorBidi" w:hAnsiTheme="majorBidi" w:cstheme="majorBidi"/>
          <w:noProof/>
          <w:lang w:val="id-ID"/>
        </w:rPr>
        <w:t>ksi dari pengelola jurnal.</w:t>
      </w:r>
    </w:p>
    <w:p w14:paraId="6BBD1DAF" w14:textId="77777777" w:rsidR="00A26096" w:rsidRPr="00740D71" w:rsidRDefault="00A26096" w:rsidP="00A26096">
      <w:pPr>
        <w:pStyle w:val="Default"/>
        <w:ind w:left="720"/>
        <w:jc w:val="both"/>
        <w:rPr>
          <w:rFonts w:asciiTheme="majorBidi" w:hAnsiTheme="majorBidi" w:cstheme="majorBidi"/>
          <w:noProof/>
          <w:lang w:val="id-ID"/>
        </w:rPr>
      </w:pPr>
    </w:p>
    <w:p w14:paraId="2762C79C" w14:textId="32981A27" w:rsidR="00517BA2" w:rsidRDefault="005F0EFF" w:rsidP="00A26096">
      <w:pPr>
        <w:pStyle w:val="Default"/>
        <w:jc w:val="both"/>
        <w:rPr>
          <w:rFonts w:asciiTheme="majorBidi" w:hAnsiTheme="majorBidi" w:cstheme="majorBidi"/>
          <w:noProof/>
          <w:lang w:val="id-ID"/>
        </w:rPr>
      </w:pPr>
      <w:r w:rsidRPr="00740D71">
        <w:rPr>
          <w:rFonts w:asciiTheme="majorBidi" w:hAnsiTheme="majorBidi" w:cstheme="majorBidi"/>
          <w:noProof/>
        </w:rPr>
        <w:t xml:space="preserve">Demikian pengantar ini Saya/Kami sampaikan. Atas perhatian dan kesempatan bagi proses lebih lanjut dari </w:t>
      </w:r>
      <w:r w:rsidR="00490DC8" w:rsidRPr="00740D71">
        <w:rPr>
          <w:rFonts w:asciiTheme="majorBidi" w:hAnsiTheme="majorBidi" w:cstheme="majorBidi"/>
          <w:noProof/>
          <w:lang w:val="id-ID"/>
        </w:rPr>
        <w:t>naskah ini</w:t>
      </w:r>
      <w:r w:rsidRPr="00740D71">
        <w:rPr>
          <w:rFonts w:asciiTheme="majorBidi" w:hAnsiTheme="majorBidi" w:cstheme="majorBidi"/>
          <w:noProof/>
        </w:rPr>
        <w:t>, disampaikan ucapan terima kasih</w:t>
      </w:r>
      <w:r w:rsidR="00A2172F" w:rsidRPr="00740D71">
        <w:rPr>
          <w:rFonts w:asciiTheme="majorBidi" w:hAnsiTheme="majorBidi" w:cstheme="majorBidi"/>
          <w:noProof/>
          <w:lang w:val="id-ID"/>
        </w:rPr>
        <w:t>.</w:t>
      </w:r>
      <w:r w:rsidR="006C7AA8" w:rsidRPr="00740D71">
        <w:rPr>
          <w:rFonts w:asciiTheme="majorBidi" w:hAnsiTheme="majorBidi" w:cstheme="majorBidi"/>
          <w:noProof/>
          <w:lang w:val="id-ID"/>
        </w:rPr>
        <w:t xml:space="preserve"> </w:t>
      </w:r>
    </w:p>
    <w:p w14:paraId="5128AB66" w14:textId="77777777" w:rsidR="00A26096" w:rsidRPr="00740D71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id-ID"/>
        </w:rPr>
      </w:pPr>
    </w:p>
    <w:p w14:paraId="20444664" w14:textId="56825497" w:rsidR="00A26096" w:rsidRPr="00CF03EE" w:rsidRDefault="00CF03EE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Palembang, 13 April 2021 </w:t>
      </w: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ab/>
      </w:r>
      <w:r w:rsidR="00B43044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Band</w:t>
      </w:r>
      <w:r w:rsidR="00B20258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ung, 13 April 2021</w:t>
      </w:r>
    </w:p>
    <w:p w14:paraId="115C5223" w14:textId="4F82EF67" w:rsidR="00517BA2" w:rsidRDefault="00490DC8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</w:pPr>
      <w:r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Hormat kami</w:t>
      </w:r>
      <w:r w:rsidR="003A3DAA"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,</w:t>
      </w:r>
    </w:p>
    <w:tbl>
      <w:tblPr>
        <w:tblStyle w:val="TableGrid"/>
        <w:tblW w:w="7619" w:type="dxa"/>
        <w:tblLook w:val="04A0" w:firstRow="1" w:lastRow="0" w:firstColumn="1" w:lastColumn="0" w:noHBand="0" w:noVBand="1"/>
      </w:tblPr>
      <w:tblGrid>
        <w:gridCol w:w="3137"/>
        <w:gridCol w:w="2804"/>
        <w:gridCol w:w="2843"/>
      </w:tblGrid>
      <w:tr w:rsidR="00B20258" w14:paraId="44CC92F3" w14:textId="77777777" w:rsidTr="00B20258">
        <w:tc>
          <w:tcPr>
            <w:tcW w:w="3137" w:type="dxa"/>
            <w:vAlign w:val="center"/>
          </w:tcPr>
          <w:p w14:paraId="7ACFC745" w14:textId="7A93D378" w:rsidR="00B20258" w:rsidRPr="00517BA2" w:rsidRDefault="00B20258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1</w:t>
            </w:r>
          </w:p>
        </w:tc>
        <w:tc>
          <w:tcPr>
            <w:tcW w:w="2804" w:type="dxa"/>
            <w:vAlign w:val="center"/>
          </w:tcPr>
          <w:p w14:paraId="101C9F93" w14:textId="438C6DAD" w:rsidR="00B20258" w:rsidRPr="00517BA2" w:rsidRDefault="00B20258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2</w:t>
            </w:r>
          </w:p>
        </w:tc>
        <w:tc>
          <w:tcPr>
            <w:tcW w:w="1678" w:type="dxa"/>
            <w:vAlign w:val="center"/>
          </w:tcPr>
          <w:p w14:paraId="35228778" w14:textId="42251711" w:rsidR="00B20258" w:rsidRPr="00517BA2" w:rsidRDefault="00B20258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3</w:t>
            </w:r>
          </w:p>
        </w:tc>
      </w:tr>
      <w:tr w:rsidR="00B20258" w14:paraId="799D40CB" w14:textId="77777777" w:rsidTr="00B20258">
        <w:trPr>
          <w:trHeight w:val="1123"/>
        </w:trPr>
        <w:tc>
          <w:tcPr>
            <w:tcW w:w="3137" w:type="dxa"/>
            <w:vAlign w:val="center"/>
          </w:tcPr>
          <w:p w14:paraId="772E499E" w14:textId="1424A8A5" w:rsidR="00B20258" w:rsidRPr="00517BA2" w:rsidRDefault="00E9554C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A73AE52" wp14:editId="51963EB6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73660</wp:posOffset>
                  </wp:positionV>
                  <wp:extent cx="1026795" cy="704850"/>
                  <wp:effectExtent l="0" t="0" r="1905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3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9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04" w:type="dxa"/>
            <w:vAlign w:val="center"/>
          </w:tcPr>
          <w:p w14:paraId="45CB2E54" w14:textId="1D1B053B" w:rsidR="00B20258" w:rsidRPr="00B1336A" w:rsidRDefault="00B43044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drawing>
                <wp:inline distT="0" distB="0" distL="0" distR="0" wp14:anchorId="30A45F82" wp14:editId="2CF0C51C">
                  <wp:extent cx="1088147" cy="2513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nda Tangan Her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47" cy="251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8" w:type="dxa"/>
            <w:vAlign w:val="center"/>
          </w:tcPr>
          <w:p w14:paraId="1EBD3724" w14:textId="6EC5C2CA" w:rsidR="00B20258" w:rsidRDefault="00B20258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2816A2">
              <w:rPr>
                <w:noProof/>
                <w:color w:val="000000" w:themeColor="text1"/>
              </w:rPr>
              <w:drawing>
                <wp:anchor distT="0" distB="0" distL="0" distR="0" simplePos="0" relativeHeight="251663360" behindDoc="0" locked="0" layoutInCell="1" allowOverlap="1" wp14:anchorId="33CEA549" wp14:editId="4B156703">
                  <wp:simplePos x="0" y="0"/>
                  <wp:positionH relativeFrom="page">
                    <wp:posOffset>104140</wp:posOffset>
                  </wp:positionH>
                  <wp:positionV relativeFrom="paragraph">
                    <wp:posOffset>-242570</wp:posOffset>
                  </wp:positionV>
                  <wp:extent cx="1573530" cy="563245"/>
                  <wp:effectExtent l="0" t="0" r="1270" b="0"/>
                  <wp:wrapSquare wrapText="bothSides"/>
                  <wp:docPr id="45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0258" w:rsidRPr="00FB2CD5" w14:paraId="0BFE6B49" w14:textId="77777777" w:rsidTr="00B20258">
        <w:trPr>
          <w:trHeight w:val="421"/>
        </w:trPr>
        <w:tc>
          <w:tcPr>
            <w:tcW w:w="3137" w:type="dxa"/>
          </w:tcPr>
          <w:p w14:paraId="20CBAEA6" w14:textId="38C35F89" w:rsidR="00B20258" w:rsidRP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Bella Saviera</w:t>
            </w:r>
          </w:p>
        </w:tc>
        <w:tc>
          <w:tcPr>
            <w:tcW w:w="2804" w:type="dxa"/>
          </w:tcPr>
          <w:p w14:paraId="40F7E4C1" w14:textId="767380D6" w:rsidR="00B20258" w:rsidRP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Hery Susanto</w:t>
            </w:r>
          </w:p>
        </w:tc>
        <w:tc>
          <w:tcPr>
            <w:tcW w:w="1678" w:type="dxa"/>
          </w:tcPr>
          <w:p w14:paraId="010FA0C6" w14:textId="3D555389" w:rsidR="00B20258" w:rsidRP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Anissa Lestari Kadiyono</w:t>
            </w:r>
          </w:p>
        </w:tc>
      </w:tr>
      <w:tr w:rsidR="00B20258" w14:paraId="46AE865D" w14:textId="77777777" w:rsidTr="00B20258">
        <w:tc>
          <w:tcPr>
            <w:tcW w:w="3137" w:type="dxa"/>
          </w:tcPr>
          <w:p w14:paraId="54C1A515" w14:textId="033899EC" w:rsid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Email Aktif:</w:t>
            </w:r>
          </w:p>
          <w:p w14:paraId="67184EEB" w14:textId="2EF0538A" w:rsidR="00B20258" w:rsidRPr="0053282F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Bella20008@mail.unpad.ac.id</w:t>
            </w:r>
          </w:p>
        </w:tc>
        <w:tc>
          <w:tcPr>
            <w:tcW w:w="2804" w:type="dxa"/>
          </w:tcPr>
          <w:p w14:paraId="239ECFEA" w14:textId="77777777" w:rsid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0747B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Email</w:t>
            </w: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 aktif: </w:t>
            </w:r>
          </w:p>
          <w:p w14:paraId="2A986F9B" w14:textId="39018F1E" w:rsidR="00B20258" w:rsidRP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Hery.susanto@unpad.ac.id</w:t>
            </w:r>
          </w:p>
        </w:tc>
        <w:tc>
          <w:tcPr>
            <w:tcW w:w="1678" w:type="dxa"/>
          </w:tcPr>
          <w:p w14:paraId="341CA69F" w14:textId="77777777" w:rsid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0747B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Email</w:t>
            </w: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 aktif:</w:t>
            </w:r>
          </w:p>
          <w:p w14:paraId="34FE45CE" w14:textId="4CEF5A2E" w:rsidR="00B20258" w:rsidRP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Anissa.lestari@unpad.ac.id</w:t>
            </w:r>
          </w:p>
        </w:tc>
      </w:tr>
      <w:tr w:rsidR="00B20258" w14:paraId="77096930" w14:textId="77777777" w:rsidTr="00B20258">
        <w:tc>
          <w:tcPr>
            <w:tcW w:w="3137" w:type="dxa"/>
          </w:tcPr>
          <w:p w14:paraId="466A34C2" w14:textId="77777777" w:rsid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Nomor WA aktif: </w:t>
            </w:r>
          </w:p>
          <w:p w14:paraId="26E50450" w14:textId="494B7102" w:rsid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087897647488</w:t>
            </w:r>
          </w:p>
        </w:tc>
        <w:tc>
          <w:tcPr>
            <w:tcW w:w="2804" w:type="dxa"/>
          </w:tcPr>
          <w:p w14:paraId="4A290602" w14:textId="22D85145" w:rsid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Nomor WA aktif:</w:t>
            </w:r>
          </w:p>
          <w:p w14:paraId="3AE32716" w14:textId="2EF19540" w:rsidR="00B20258" w:rsidRPr="000747BC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085220197271</w:t>
            </w:r>
          </w:p>
        </w:tc>
        <w:tc>
          <w:tcPr>
            <w:tcW w:w="1678" w:type="dxa"/>
          </w:tcPr>
          <w:p w14:paraId="25891C2A" w14:textId="77777777" w:rsidR="00B20258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Nomor WA aktif:</w:t>
            </w:r>
          </w:p>
          <w:p w14:paraId="375F4F69" w14:textId="1831ADAA" w:rsidR="00B20258" w:rsidRPr="000747BC" w:rsidRDefault="00B20258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081311114811</w:t>
            </w:r>
          </w:p>
        </w:tc>
      </w:tr>
      <w:tr w:rsidR="00B20258" w14:paraId="37DDE44F" w14:textId="77777777" w:rsidTr="00B20258">
        <w:tc>
          <w:tcPr>
            <w:tcW w:w="3137" w:type="dxa"/>
          </w:tcPr>
          <w:p w14:paraId="6EA0C594" w14:textId="77777777" w:rsidR="00B20258" w:rsidRDefault="00B20258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Kontribusi: </w:t>
            </w:r>
          </w:p>
          <w:p w14:paraId="42BE0299" w14:textId="5BDBF391" w:rsidR="00B20258" w:rsidRDefault="00B20258" w:rsidP="00B202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9" w:hanging="309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Menjadi penulis utama</w:t>
            </w:r>
          </w:p>
          <w:p w14:paraId="6B87580A" w14:textId="77777777" w:rsidR="00B20258" w:rsidRDefault="00B20258" w:rsidP="00B202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9" w:hanging="309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Menentukan konstruk yang ingin diteliti </w:t>
            </w:r>
          </w:p>
          <w:p w14:paraId="2234FAC9" w14:textId="379EC8D9" w:rsidR="00B20258" w:rsidRDefault="00B20258" w:rsidP="00B202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9" w:hanging="309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Melakukan pengambilan data</w:t>
            </w:r>
          </w:p>
          <w:p w14:paraId="618BFDFA" w14:textId="094E805C" w:rsidR="00B20258" w:rsidRDefault="00B20258" w:rsidP="00B202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9" w:hanging="309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Melakukan pengolahan data yang telah didapatkan</w:t>
            </w:r>
          </w:p>
          <w:p w14:paraId="154641C9" w14:textId="1460F9D3" w:rsidR="00B20258" w:rsidRPr="00B20258" w:rsidRDefault="00B20258" w:rsidP="00B202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9" w:hanging="309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Melakukan penulisan naskah hingga akhir</w:t>
            </w:r>
          </w:p>
        </w:tc>
        <w:tc>
          <w:tcPr>
            <w:tcW w:w="2804" w:type="dxa"/>
          </w:tcPr>
          <w:p w14:paraId="26F1A1F2" w14:textId="77777777" w:rsidR="00B20258" w:rsidRDefault="00B20258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Kontribusi: </w:t>
            </w:r>
          </w:p>
          <w:p w14:paraId="47CAE7A6" w14:textId="7B609012" w:rsidR="00B20258" w:rsidRPr="00632ACE" w:rsidRDefault="00B20258" w:rsidP="00632A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7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Menjadi pembimbing dalam proses </w:t>
            </w:r>
            <w:r w:rsidR="00632ACE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penentukan konstruk yang akan diteliti </w:t>
            </w:r>
            <w:r w:rsidRPr="00632ACE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 </w:t>
            </w:r>
          </w:p>
          <w:p w14:paraId="16DD4B73" w14:textId="1A0FBCD4" w:rsidR="00B20258" w:rsidRDefault="00B20258" w:rsidP="00B202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7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Membantu peneliti dalam penulisan naskah</w:t>
            </w:r>
          </w:p>
          <w:p w14:paraId="43566AC6" w14:textId="2732D441" w:rsidR="00B20258" w:rsidRPr="00B20258" w:rsidRDefault="00B20258" w:rsidP="00B202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7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Membantu peneliti dalam merevisi naskah</w:t>
            </w:r>
          </w:p>
        </w:tc>
        <w:tc>
          <w:tcPr>
            <w:tcW w:w="1678" w:type="dxa"/>
          </w:tcPr>
          <w:p w14:paraId="44BF531C" w14:textId="77777777" w:rsidR="00B20258" w:rsidRDefault="00B20258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Kontribusi: </w:t>
            </w:r>
          </w:p>
          <w:p w14:paraId="05A91379" w14:textId="4A6556A9" w:rsidR="00B20258" w:rsidRPr="00E9554C" w:rsidRDefault="00E9554C" w:rsidP="00E955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 w:hanging="283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Sebagai </w:t>
            </w:r>
            <w:r w:rsidRPr="00E9554C">
              <w:rPr>
                <w:rFonts w:asciiTheme="majorBidi" w:hAnsiTheme="majorBidi" w:cstheme="majorBidi"/>
                <w:i/>
                <w:iCs/>
                <w:noProof/>
                <w:color w:val="000000"/>
                <w:sz w:val="24"/>
                <w:szCs w:val="24"/>
              </w:rPr>
              <w:t>e</w:t>
            </w:r>
            <w:r w:rsidR="00B20258" w:rsidRPr="00E9554C">
              <w:rPr>
                <w:rFonts w:asciiTheme="majorBidi" w:hAnsiTheme="majorBidi" w:cstheme="majorBidi"/>
                <w:i/>
                <w:iCs/>
                <w:noProof/>
                <w:color w:val="000000"/>
                <w:sz w:val="24"/>
                <w:szCs w:val="24"/>
              </w:rPr>
              <w:t>xpert judgement</w:t>
            </w:r>
            <w:r w:rsidR="00B20258" w:rsidRPr="00E9554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 </w:t>
            </w:r>
          </w:p>
          <w:p w14:paraId="654B14F4" w14:textId="1F8B3919" w:rsidR="00B20258" w:rsidRPr="00B20258" w:rsidRDefault="00B20258" w:rsidP="00632A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 w:hanging="283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Mem</w:t>
            </w:r>
            <w:r w:rsidR="00632ACE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berikan masukan penulisan kepada peneliti</w:t>
            </w:r>
          </w:p>
        </w:tc>
      </w:tr>
    </w:tbl>
    <w:p w14:paraId="7698085B" w14:textId="6CDC1B88" w:rsidR="00517BA2" w:rsidRPr="00FB2CD5" w:rsidRDefault="00FB2CD5" w:rsidP="00AD10B9">
      <w:pPr>
        <w:spacing w:after="240" w:line="240" w:lineRule="auto"/>
        <w:jc w:val="both"/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</w:pPr>
      <w:r w:rsidRPr="00FB2CD5">
        <w:rPr>
          <w:rFonts w:asciiTheme="majorBidi" w:hAnsiTheme="majorBidi" w:cstheme="majorBidi"/>
          <w:bCs/>
          <w:noProof/>
          <w:color w:val="000000"/>
          <w:sz w:val="24"/>
          <w:szCs w:val="24"/>
        </w:rPr>
        <w:t>*)</w:t>
      </w:r>
      <w:r w:rsidRPr="00FB2CD5"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  <w:t xml:space="preserve"> </w:t>
      </w:r>
      <w:r w:rsidR="003C3C19"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  <w:t xml:space="preserve">Nama penulis (dan urutannya) harus </w:t>
      </w:r>
      <w:r w:rsidRPr="00FB2CD5"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  <w:t>menyesuaikan dengan apa yang tercantum dalam naskah.</w:t>
      </w:r>
    </w:p>
    <w:p w14:paraId="291DE085" w14:textId="1EA7CE42" w:rsidR="00B32CBF" w:rsidRPr="00B32CBF" w:rsidRDefault="00B32CBF" w:rsidP="00AD10B9">
      <w:pPr>
        <w:spacing w:after="24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</w:rPr>
        <w:lastRenderedPageBreak/>
        <w:t>=====================================================================</w:t>
      </w:r>
    </w:p>
    <w:p w14:paraId="6A2F01FE" w14:textId="16472AE6" w:rsidR="00490DC8" w:rsidRPr="005F0EFF" w:rsidRDefault="005F0EFF" w:rsidP="00AD10B9">
      <w:pPr>
        <w:spacing w:after="240" w:line="240" w:lineRule="auto"/>
        <w:jc w:val="both"/>
        <w:rPr>
          <w:rFonts w:asciiTheme="majorBidi" w:hAnsiTheme="majorBidi" w:cstheme="majorBidi"/>
          <w:iCs/>
          <w:noProof/>
          <w:sz w:val="24"/>
          <w:szCs w:val="24"/>
          <w:lang w:val="id-ID"/>
        </w:rPr>
      </w:pPr>
      <w:r w:rsidRPr="005F0EFF">
        <w:rPr>
          <w:rFonts w:asciiTheme="majorBidi" w:hAnsiTheme="majorBidi" w:cstheme="majorBidi"/>
          <w:b/>
          <w:iCs/>
          <w:noProof/>
          <w:sz w:val="24"/>
          <w:szCs w:val="24"/>
        </w:rPr>
        <w:t>PENTING!</w:t>
      </w:r>
      <w:r w:rsidRPr="005F0EFF">
        <w:rPr>
          <w:rFonts w:asciiTheme="majorBidi" w:hAnsiTheme="majorBidi" w:cstheme="majorBidi"/>
          <w:iCs/>
          <w:noProof/>
          <w:sz w:val="24"/>
          <w:szCs w:val="24"/>
        </w:rPr>
        <w:t xml:space="preserve"> 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Pastikan </w:t>
      </w:r>
      <w:r w:rsidR="006B7749">
        <w:rPr>
          <w:rFonts w:asciiTheme="majorBidi" w:hAnsiTheme="majorBidi" w:cstheme="majorBidi"/>
          <w:iCs/>
          <w:noProof/>
          <w:sz w:val="24"/>
          <w:szCs w:val="24"/>
        </w:rPr>
        <w:t xml:space="preserve">bahwa Anda telah 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melampirkan </w:t>
      </w:r>
      <w:r w:rsidRPr="005F0EFF">
        <w:rPr>
          <w:rFonts w:asciiTheme="majorBidi" w:hAnsiTheme="majorBidi" w:cstheme="majorBidi"/>
          <w:i/>
          <w:noProof/>
          <w:sz w:val="24"/>
          <w:szCs w:val="24"/>
        </w:rPr>
        <w:t>C</w:t>
      </w:r>
      <w:r w:rsidRPr="005F0EFF">
        <w:rPr>
          <w:rFonts w:asciiTheme="majorBidi" w:hAnsiTheme="majorBidi" w:cstheme="majorBidi"/>
          <w:i/>
          <w:noProof/>
          <w:sz w:val="24"/>
          <w:szCs w:val="24"/>
          <w:lang w:val="id-ID"/>
        </w:rPr>
        <w:t xml:space="preserve">over </w:t>
      </w:r>
      <w:r w:rsidRPr="005F0EFF">
        <w:rPr>
          <w:rFonts w:asciiTheme="majorBidi" w:hAnsiTheme="majorBidi" w:cstheme="majorBidi"/>
          <w:i/>
          <w:noProof/>
          <w:sz w:val="24"/>
          <w:szCs w:val="24"/>
        </w:rPr>
        <w:t>L</w:t>
      </w:r>
      <w:r w:rsidR="00490DC8" w:rsidRPr="005F0EFF">
        <w:rPr>
          <w:rFonts w:asciiTheme="majorBidi" w:hAnsiTheme="majorBidi" w:cstheme="majorBidi"/>
          <w:i/>
          <w:noProof/>
          <w:sz w:val="24"/>
          <w:szCs w:val="24"/>
          <w:lang w:val="id-ID"/>
        </w:rPr>
        <w:t>etter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 ini </w:t>
      </w:r>
      <w:r>
        <w:rPr>
          <w:rFonts w:asciiTheme="majorBidi" w:hAnsiTheme="majorBidi" w:cstheme="majorBidi"/>
          <w:iCs/>
          <w:noProof/>
          <w:sz w:val="24"/>
          <w:szCs w:val="24"/>
        </w:rPr>
        <w:t xml:space="preserve">pada saat </w:t>
      </w:r>
      <w:r w:rsidR="00490DC8" w:rsidRPr="005F0EFF">
        <w:rPr>
          <w:rFonts w:asciiTheme="majorBidi" w:hAnsiTheme="majorBidi" w:cstheme="majorBidi"/>
          <w:i/>
          <w:noProof/>
          <w:sz w:val="24"/>
          <w:szCs w:val="24"/>
          <w:lang w:val="id-ID"/>
        </w:rPr>
        <w:t>online submission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 di OJS sebagai </w:t>
      </w:r>
      <w:r w:rsidR="00490DC8" w:rsidRPr="005F0EFF">
        <w:rPr>
          <w:rFonts w:asciiTheme="majorBidi" w:hAnsiTheme="majorBidi" w:cstheme="majorBidi"/>
          <w:i/>
          <w:iCs/>
          <w:noProof/>
          <w:sz w:val="24"/>
          <w:szCs w:val="24"/>
          <w:lang w:val="id-ID"/>
        </w:rPr>
        <w:t>supplementary file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. </w:t>
      </w:r>
    </w:p>
    <w:sectPr w:rsidR="00490DC8" w:rsidRPr="005F0EFF" w:rsidSect="00B32CB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42299"/>
    <w:multiLevelType w:val="hybridMultilevel"/>
    <w:tmpl w:val="AC32AD48"/>
    <w:lvl w:ilvl="0" w:tplc="2D3CD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31A6E"/>
    <w:multiLevelType w:val="hybridMultilevel"/>
    <w:tmpl w:val="4246F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2C3F"/>
    <w:multiLevelType w:val="hybridMultilevel"/>
    <w:tmpl w:val="328469AC"/>
    <w:lvl w:ilvl="0" w:tplc="2D3CD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93B65"/>
    <w:multiLevelType w:val="hybridMultilevel"/>
    <w:tmpl w:val="B8540A8C"/>
    <w:lvl w:ilvl="0" w:tplc="2D3CD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tDQzsjQxNDU0NrdQ0lEKTi0uzszPAykwrAUAbueh9ywAAAA="/>
  </w:docVars>
  <w:rsids>
    <w:rsidRoot w:val="00CE5CC6"/>
    <w:rsid w:val="000007EE"/>
    <w:rsid w:val="00015225"/>
    <w:rsid w:val="00064203"/>
    <w:rsid w:val="000923C3"/>
    <w:rsid w:val="000934A4"/>
    <w:rsid w:val="000F0E1E"/>
    <w:rsid w:val="00130FC6"/>
    <w:rsid w:val="00131DB5"/>
    <w:rsid w:val="001868D5"/>
    <w:rsid w:val="002108B9"/>
    <w:rsid w:val="00224A1A"/>
    <w:rsid w:val="002B3F8D"/>
    <w:rsid w:val="002C2E17"/>
    <w:rsid w:val="002D6AE0"/>
    <w:rsid w:val="002F3907"/>
    <w:rsid w:val="00323015"/>
    <w:rsid w:val="003655AD"/>
    <w:rsid w:val="00382913"/>
    <w:rsid w:val="003A3DAA"/>
    <w:rsid w:val="003B6C97"/>
    <w:rsid w:val="003C3C19"/>
    <w:rsid w:val="003D7DC1"/>
    <w:rsid w:val="003F6D3E"/>
    <w:rsid w:val="004051C7"/>
    <w:rsid w:val="00432867"/>
    <w:rsid w:val="00433969"/>
    <w:rsid w:val="004536AD"/>
    <w:rsid w:val="0048070E"/>
    <w:rsid w:val="00490DC8"/>
    <w:rsid w:val="004A408A"/>
    <w:rsid w:val="004B0066"/>
    <w:rsid w:val="004E4561"/>
    <w:rsid w:val="00517BA2"/>
    <w:rsid w:val="0053282F"/>
    <w:rsid w:val="005F0EFF"/>
    <w:rsid w:val="00632ACE"/>
    <w:rsid w:val="006631D4"/>
    <w:rsid w:val="006722CB"/>
    <w:rsid w:val="00682108"/>
    <w:rsid w:val="006B7749"/>
    <w:rsid w:val="006C7AA8"/>
    <w:rsid w:val="00740D71"/>
    <w:rsid w:val="007411D2"/>
    <w:rsid w:val="00753526"/>
    <w:rsid w:val="00767377"/>
    <w:rsid w:val="00785720"/>
    <w:rsid w:val="007939D7"/>
    <w:rsid w:val="008D39DD"/>
    <w:rsid w:val="00992FA3"/>
    <w:rsid w:val="00A0762E"/>
    <w:rsid w:val="00A1474F"/>
    <w:rsid w:val="00A2172F"/>
    <w:rsid w:val="00A26096"/>
    <w:rsid w:val="00AB3A68"/>
    <w:rsid w:val="00AC039B"/>
    <w:rsid w:val="00AC3DFD"/>
    <w:rsid w:val="00AD10B9"/>
    <w:rsid w:val="00AE126F"/>
    <w:rsid w:val="00AE58A2"/>
    <w:rsid w:val="00B1336A"/>
    <w:rsid w:val="00B13A95"/>
    <w:rsid w:val="00B20258"/>
    <w:rsid w:val="00B32CBF"/>
    <w:rsid w:val="00B43044"/>
    <w:rsid w:val="00BA440D"/>
    <w:rsid w:val="00BD781F"/>
    <w:rsid w:val="00C02ADF"/>
    <w:rsid w:val="00C5361B"/>
    <w:rsid w:val="00C71097"/>
    <w:rsid w:val="00C771C8"/>
    <w:rsid w:val="00CE5CC6"/>
    <w:rsid w:val="00CF03EE"/>
    <w:rsid w:val="00D339AC"/>
    <w:rsid w:val="00D54216"/>
    <w:rsid w:val="00E005BA"/>
    <w:rsid w:val="00E37CCA"/>
    <w:rsid w:val="00E86B43"/>
    <w:rsid w:val="00E9554C"/>
    <w:rsid w:val="00ED4540"/>
    <w:rsid w:val="00EF2D75"/>
    <w:rsid w:val="00EF434C"/>
    <w:rsid w:val="00F66261"/>
    <w:rsid w:val="00FB2CD5"/>
    <w:rsid w:val="00F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8D93"/>
  <w15:chartTrackingRefBased/>
  <w15:docId w15:val="{80BC41FC-CEE6-4946-A99D-11CB0BF4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C039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3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39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39A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39AC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B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7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PSIKOLOGIKA</dc:creator>
  <cp:keywords/>
  <cp:lastModifiedBy>bellasaviera25@gmail.com</cp:lastModifiedBy>
  <cp:revision>48</cp:revision>
  <dcterms:created xsi:type="dcterms:W3CDTF">2020-09-17T23:04:00Z</dcterms:created>
  <dcterms:modified xsi:type="dcterms:W3CDTF">2021-04-13T13:36:00Z</dcterms:modified>
</cp:coreProperties>
</file>