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DD6" w:rsidRDefault="00FA1415" w:rsidP="005D3ECF">
      <w:pPr>
        <w:pStyle w:val="papertitle"/>
        <w:rPr>
          <w:i/>
          <w:szCs w:val="24"/>
        </w:rPr>
      </w:pPr>
      <w:r>
        <w:t>Analisis</w:t>
      </w:r>
      <w:r w:rsidR="0051734F">
        <w:t xml:space="preserve"> </w:t>
      </w:r>
      <w:r w:rsidR="002907CF" w:rsidRPr="002907CF">
        <w:rPr>
          <w:i/>
        </w:rPr>
        <w:t>Association</w:t>
      </w:r>
      <w:r w:rsidR="00C71634">
        <w:rPr>
          <w:i/>
        </w:rPr>
        <w:t xml:space="preserve"> Rule Mining</w:t>
      </w:r>
      <w:r w:rsidR="005D3ECF">
        <w:rPr>
          <w:i/>
        </w:rPr>
        <w:t xml:space="preserve"> </w:t>
      </w:r>
      <w:r w:rsidR="00C71634">
        <w:rPr>
          <w:szCs w:val="24"/>
        </w:rPr>
        <w:t xml:space="preserve">Kejadian </w:t>
      </w:r>
      <w:r w:rsidR="007D2DD6" w:rsidRPr="00FD3785">
        <w:rPr>
          <w:szCs w:val="24"/>
        </w:rPr>
        <w:t xml:space="preserve">Penyakit Demam Berdarah </w:t>
      </w:r>
      <w:r w:rsidR="007D2DD6" w:rsidRPr="000122F0">
        <w:rPr>
          <w:i/>
          <w:szCs w:val="24"/>
        </w:rPr>
        <w:t>Dengue</w:t>
      </w:r>
    </w:p>
    <w:p w:rsidR="0054767E" w:rsidRDefault="006156FF" w:rsidP="0054767E">
      <w:pPr>
        <w:pStyle w:val="author"/>
      </w:pPr>
      <w:r>
        <w:t xml:space="preserve">Billy Sabella, </w:t>
      </w:r>
      <w:r w:rsidR="003A1F5D">
        <w:t>Sri Kusumadewi, Lizda Iswari</w:t>
      </w:r>
    </w:p>
    <w:p w:rsidR="0054767E" w:rsidRDefault="0054767E" w:rsidP="0054767E">
      <w:pPr>
        <w:pStyle w:val="address"/>
      </w:pPr>
      <w:r>
        <w:t xml:space="preserve">Jurusan </w:t>
      </w:r>
      <w:r w:rsidR="007A7031">
        <w:t>Teknik Informatika Universitas I</w:t>
      </w:r>
      <w:r>
        <w:t>slam Indonesia</w:t>
      </w:r>
    </w:p>
    <w:p w:rsidR="0054767E" w:rsidRDefault="0054767E" w:rsidP="0054767E">
      <w:pPr>
        <w:pStyle w:val="address"/>
      </w:pPr>
      <w:r>
        <w:t>Jl. Kaliurang km 14 Yogyakarta 55510</w:t>
      </w:r>
    </w:p>
    <w:p w:rsidR="0054767E" w:rsidRDefault="0054767E" w:rsidP="0054767E">
      <w:pPr>
        <w:pStyle w:val="address"/>
      </w:pPr>
      <w:r>
        <w:t>Telp (0274) 895287 ext 122, fax (0274) 895007 ext 148</w:t>
      </w:r>
    </w:p>
    <w:p w:rsidR="00D732D4" w:rsidRDefault="001720E7" w:rsidP="00D732D4">
      <w:pPr>
        <w:pStyle w:val="address"/>
      </w:pPr>
      <w:hyperlink r:id="rId8" w:history="1">
        <w:r w:rsidR="00F56C68" w:rsidRPr="0097320C">
          <w:rPr>
            <w:rStyle w:val="Hyperlink"/>
            <w:rFonts w:ascii="Courier" w:hAnsi="Courier"/>
            <w:noProof/>
          </w:rPr>
          <w:t>biel.sabel@yahoo.com,</w:t>
        </w:r>
      </w:hyperlink>
    </w:p>
    <w:p w:rsidR="0054767E" w:rsidRDefault="001720E7" w:rsidP="00D732D4">
      <w:pPr>
        <w:pStyle w:val="address"/>
        <w:rPr>
          <w:rStyle w:val="e-mail"/>
        </w:rPr>
      </w:pPr>
      <w:hyperlink r:id="rId9" w:history="1">
        <w:r w:rsidR="00E710C6" w:rsidRPr="0097320C">
          <w:rPr>
            <w:rStyle w:val="Hyperlink"/>
            <w:rFonts w:ascii="Courier New" w:hAnsi="Courier New" w:cs="Courier New"/>
          </w:rPr>
          <w:t>cicikusuma@yahoo.co.id</w:t>
        </w:r>
      </w:hyperlink>
      <w:r w:rsidR="00D732D4">
        <w:rPr>
          <w:rFonts w:ascii="Courier New" w:hAnsi="Courier New" w:cs="Courier New"/>
        </w:rPr>
        <w:t xml:space="preserve">, </w:t>
      </w:r>
      <w:hyperlink r:id="rId10" w:history="1">
        <w:r w:rsidR="00E308B3" w:rsidRPr="00E308B3">
          <w:rPr>
            <w:rStyle w:val="Hyperlink"/>
            <w:rFonts w:ascii="Courier New" w:hAnsi="Courier New" w:cs="Courier New"/>
          </w:rPr>
          <w:t>lizdaiswari@gmail.com</w:t>
        </w:r>
      </w:hyperlink>
    </w:p>
    <w:p w:rsidR="0054767E" w:rsidRPr="0054767E" w:rsidRDefault="0054767E" w:rsidP="0054767E">
      <w:pPr>
        <w:pStyle w:val="AbstrakIsi"/>
        <w:rPr>
          <w:i w:val="0"/>
          <w:sz w:val="18"/>
          <w:lang w:val="en-US" w:eastAsia="de-DE"/>
        </w:rPr>
      </w:pPr>
      <w:r w:rsidRPr="0054767E">
        <w:rPr>
          <w:b/>
        </w:rPr>
        <w:t>Abstract.</w:t>
      </w:r>
      <w:r w:rsidR="009B3E61" w:rsidRPr="009B3E61">
        <w:rPr>
          <w:i w:val="0"/>
          <w:sz w:val="18"/>
          <w:szCs w:val="24"/>
        </w:rPr>
        <w:t xml:space="preserve"> </w:t>
      </w:r>
      <w:r w:rsidR="00A82E53" w:rsidRPr="00A82E53">
        <w:rPr>
          <w:i w:val="0"/>
          <w:sz w:val="18"/>
          <w:szCs w:val="24"/>
        </w:rPr>
        <w:t>Semakin berkembangnya penyebaran penyakit DBD menjadikan indikator penyebab penyebaran penyakit tersebut juga semakin bertambah. Terdapat sejumlah faktor yang memungkinkan munculnya penyakit DBD, seperti faktor host (umur, jenis kelamin, mobilitas), faktor lingkungan (kepadatan rumah, adanya tempat perindukan nyamuk, tempat peristirahatan nyamuk, kepadatan nyamuk, angka bebas jentik, curah hujan), dan faktor perilaku (pola tidur, kegiatan pemberantasan sarang nyamuk, menguras, membuang/mengubur sarang nyamuk</w:t>
      </w:r>
      <w:r w:rsidR="00A82E53" w:rsidRPr="00A82E53">
        <w:rPr>
          <w:i w:val="0"/>
          <w:szCs w:val="24"/>
        </w:rPr>
        <w:t>)</w:t>
      </w:r>
      <w:r w:rsidR="00A82E53" w:rsidRPr="00A82E53">
        <w:rPr>
          <w:i w:val="0"/>
          <w:sz w:val="18"/>
          <w:szCs w:val="24"/>
        </w:rPr>
        <w:t xml:space="preserve">. Untuk mengetahui hubungan antar parameter terhadap penyebaran penyakit DBD digunakan pengujian analisis korelasi.Pengujian analisis korelasi biasanya menggunakan nilai signifikan atau </w:t>
      </w:r>
      <w:r w:rsidR="00A82E53" w:rsidRPr="00A82E53">
        <w:rPr>
          <w:sz w:val="18"/>
          <w:szCs w:val="24"/>
        </w:rPr>
        <w:t>p-value</w:t>
      </w:r>
      <w:r w:rsidR="00A82E53" w:rsidRPr="00A82E53">
        <w:rPr>
          <w:i w:val="0"/>
          <w:sz w:val="18"/>
          <w:szCs w:val="24"/>
        </w:rPr>
        <w:t xml:space="preserve"> 5%.Setelah dilakukan pengujian korelasi, kemudian dilakukan teknik diskretisasi pada data parameter yang mempunyai pengaruh terhadap kejadian penyakit DBD.Teknik diskretisasi yang dilakukan menggunakan teknik statistik dengan mencari jumlah kelas dan interval atau lebar kelas.Aturan asosiasi merupakan metode untuk menggambarkan hubungan antar item pada data transaksional ataupun data relasional. Aturan asosiasi akan </w:t>
      </w:r>
      <w:r w:rsidR="00A82E53" w:rsidRPr="00A82E53">
        <w:rPr>
          <w:i w:val="0"/>
          <w:sz w:val="18"/>
        </w:rPr>
        <w:t xml:space="preserve">divisualisasi berupa grafik plot yang menunjukkan faktor-faktor yang mempengaruhi kejadian DBD. Dimana plot-plot yang tervisualisasi akan menunjukkan sebagai parameter-parameter yang mempengaruhi penyebab kejadian DBD.Hasil pengujian korelasi dengan </w:t>
      </w:r>
      <w:r w:rsidR="00A82E53" w:rsidRPr="00A82E53">
        <w:rPr>
          <w:i w:val="0"/>
          <w:sz w:val="18"/>
          <w:szCs w:val="24"/>
        </w:rPr>
        <w:t xml:space="preserve">nilai signifikan atau </w:t>
      </w:r>
      <w:r w:rsidR="00A82E53" w:rsidRPr="00A82E53">
        <w:rPr>
          <w:sz w:val="18"/>
          <w:szCs w:val="24"/>
        </w:rPr>
        <w:t>p-value</w:t>
      </w:r>
      <w:r w:rsidR="00A82E53" w:rsidRPr="00A82E53">
        <w:rPr>
          <w:i w:val="0"/>
          <w:sz w:val="18"/>
          <w:szCs w:val="24"/>
        </w:rPr>
        <w:t xml:space="preserve"> 5% menyatakan bahwa curah hujan, kelembaban udara, kelompok usia penderita DBD dan kepadatan penduduk terdapat hubungan yang signifikan terhadap kejadian penyakit DBD. </w:t>
      </w:r>
      <w:r w:rsidR="00A82E53" w:rsidRPr="00A82E53">
        <w:rPr>
          <w:i w:val="0"/>
          <w:sz w:val="18"/>
        </w:rPr>
        <w:t xml:space="preserve">Hasil pengujian dengan menggunakan nilai support 0.2 dan confidence 0.8 mendapatkan sebanyak 3 aturan asosiasi. Pada aturan pertama yaitu menjelaskan bahwa </w:t>
      </w:r>
      <w:r w:rsidR="00EF152C" w:rsidRPr="006E2EFF">
        <w:rPr>
          <w:i w:val="0"/>
          <w:sz w:val="18"/>
          <w:szCs w:val="24"/>
        </w:rPr>
        <w:t>kelembaban udara pada kelas 7 atau kisaran 85%-87% dan dengan kejadian kasus DBD pada kelas 1 atau sebanyak 0-7 kasus akan mempengaruhi kejadian kasus DBD pada usia kelompok 0-4 tahun sebesar 94%</w:t>
      </w:r>
      <w:r w:rsidR="00A82E53" w:rsidRPr="00A82E53">
        <w:rPr>
          <w:i w:val="0"/>
          <w:sz w:val="18"/>
        </w:rPr>
        <w:t>.</w:t>
      </w:r>
      <w:r w:rsidR="00EF152C">
        <w:rPr>
          <w:i w:val="0"/>
          <w:sz w:val="18"/>
        </w:rPr>
        <w:t xml:space="preserve"> </w:t>
      </w:r>
      <w:r w:rsidR="00A82E53" w:rsidRPr="00A82E53">
        <w:rPr>
          <w:i w:val="0"/>
          <w:sz w:val="18"/>
        </w:rPr>
        <w:t>Hasil visualisasi dengan parameter yang mempengaruhi kejadian penyakit DBD sebagai sumbu X dan kelas sebagai sumbu Y menggambarkan bahwa kelembaban udara akan mempunyai titik di kelas 7 dengan warna biru lebih pekat dibandingkan usia penderita dan kasus DBD karena titik berada di kelas 1.</w:t>
      </w:r>
      <w:r w:rsidR="00E03AFA">
        <w:rPr>
          <w:i w:val="0"/>
          <w:sz w:val="18"/>
        </w:rPr>
        <w:t xml:space="preserve">  </w:t>
      </w:r>
      <w:r w:rsidR="00CE320D">
        <w:rPr>
          <w:i w:val="0"/>
          <w:sz w:val="18"/>
        </w:rPr>
        <w:t xml:space="preserve"> </w:t>
      </w:r>
      <w:r w:rsidR="00552A40">
        <w:rPr>
          <w:i w:val="0"/>
          <w:sz w:val="18"/>
        </w:rPr>
        <w:t xml:space="preserve"> </w:t>
      </w:r>
    </w:p>
    <w:p w:rsidR="0054767E" w:rsidRPr="00B604CF" w:rsidRDefault="0054767E" w:rsidP="0054767E">
      <w:pPr>
        <w:pStyle w:val="keywords"/>
        <w:rPr>
          <w:i/>
        </w:rPr>
      </w:pPr>
      <w:r>
        <w:rPr>
          <w:b/>
        </w:rPr>
        <w:t>Keywords:</w:t>
      </w:r>
      <w:r w:rsidR="005D3ECF">
        <w:rPr>
          <w:b/>
        </w:rPr>
        <w:t xml:space="preserve"> </w:t>
      </w:r>
      <w:r w:rsidR="00B604CF" w:rsidRPr="00B604CF">
        <w:t xml:space="preserve">Aturan asosiasi, visualisasi, </w:t>
      </w:r>
      <w:r w:rsidR="00FA5F22">
        <w:t>support, confidence.</w:t>
      </w:r>
    </w:p>
    <w:p w:rsidR="0054767E" w:rsidRDefault="00B5444E" w:rsidP="0054767E">
      <w:pPr>
        <w:pStyle w:val="heading1"/>
      </w:pPr>
      <w:r>
        <w:t>Pendahuluan</w:t>
      </w:r>
    </w:p>
    <w:p w:rsidR="007D1C56" w:rsidRDefault="005D3ECF" w:rsidP="005D3ECF">
      <w:pPr>
        <w:spacing w:line="240" w:lineRule="auto"/>
        <w:ind w:firstLine="0"/>
        <w:rPr>
          <w:szCs w:val="24"/>
        </w:rPr>
      </w:pPr>
      <w:r>
        <w:rPr>
          <w:szCs w:val="24"/>
        </w:rPr>
        <w:t xml:space="preserve">Penyakit Demam </w:t>
      </w:r>
      <w:r w:rsidR="007D1C56">
        <w:rPr>
          <w:szCs w:val="24"/>
        </w:rPr>
        <w:t>Berdarah Dengue (D</w:t>
      </w:r>
      <w:r>
        <w:rPr>
          <w:szCs w:val="24"/>
        </w:rPr>
        <w:t xml:space="preserve">BD) masih merupakan salah satu </w:t>
      </w:r>
      <w:r w:rsidR="007D1C56">
        <w:rPr>
          <w:szCs w:val="24"/>
        </w:rPr>
        <w:t>masalah keseh</w:t>
      </w:r>
      <w:r>
        <w:rPr>
          <w:szCs w:val="24"/>
        </w:rPr>
        <w:t xml:space="preserve">atan masyarakat yang utama dan </w:t>
      </w:r>
      <w:r w:rsidR="007D1C56">
        <w:rPr>
          <w:szCs w:val="24"/>
        </w:rPr>
        <w:t>endemis di sebagian kabupaten/</w:t>
      </w:r>
      <w:r>
        <w:rPr>
          <w:szCs w:val="24"/>
        </w:rPr>
        <w:t xml:space="preserve"> </w:t>
      </w:r>
      <w:r w:rsidR="007D1C56">
        <w:rPr>
          <w:szCs w:val="24"/>
        </w:rPr>
        <w:t>kota di Indonesia. Jumlah penderita dan luas daerah penyebarannya semakin bertambah seiring dengan mening</w:t>
      </w:r>
      <w:r>
        <w:rPr>
          <w:szCs w:val="24"/>
        </w:rPr>
        <w:t xml:space="preserve">katnya mobilitas dan kepadatan </w:t>
      </w:r>
      <w:r w:rsidR="007D1C56">
        <w:rPr>
          <w:szCs w:val="24"/>
        </w:rPr>
        <w:t xml:space="preserve">penduduk. Penyakit ini disebabkan </w:t>
      </w:r>
      <w:r>
        <w:rPr>
          <w:szCs w:val="24"/>
        </w:rPr>
        <w:t xml:space="preserve">oleh virus Dengue dari genus </w:t>
      </w:r>
      <w:r w:rsidR="007D1C56">
        <w:rPr>
          <w:i/>
          <w:szCs w:val="24"/>
        </w:rPr>
        <w:t>Flavivirus</w:t>
      </w:r>
      <w:r>
        <w:rPr>
          <w:szCs w:val="24"/>
        </w:rPr>
        <w:t xml:space="preserve">, famili </w:t>
      </w:r>
      <w:r w:rsidR="007D1C56">
        <w:rPr>
          <w:i/>
          <w:szCs w:val="24"/>
        </w:rPr>
        <w:t>Flaviviridae</w:t>
      </w:r>
      <w:r w:rsidR="007D1C56">
        <w:rPr>
          <w:szCs w:val="24"/>
        </w:rPr>
        <w:t>. DBD ditularkan ke</w:t>
      </w:r>
      <w:r>
        <w:rPr>
          <w:szCs w:val="24"/>
        </w:rPr>
        <w:t xml:space="preserve"> manusia melalui gigitan nyamuk</w:t>
      </w:r>
      <w:r w:rsidR="007D1C56">
        <w:rPr>
          <w:szCs w:val="24"/>
        </w:rPr>
        <w:t xml:space="preserve"> </w:t>
      </w:r>
      <w:r w:rsidR="007D1C56">
        <w:rPr>
          <w:i/>
          <w:szCs w:val="24"/>
        </w:rPr>
        <w:t>Aedes</w:t>
      </w:r>
      <w:r w:rsidR="007D1C56">
        <w:rPr>
          <w:szCs w:val="24"/>
        </w:rPr>
        <w:t xml:space="preserve"> yang terinfeksi</w:t>
      </w:r>
      <w:bookmarkStart w:id="0" w:name="_GoBack"/>
      <w:bookmarkEnd w:id="0"/>
      <w:r w:rsidR="007D1C56">
        <w:rPr>
          <w:szCs w:val="24"/>
        </w:rPr>
        <w:t xml:space="preserve"> virus </w:t>
      </w:r>
      <w:r w:rsidR="007D1C56">
        <w:rPr>
          <w:i/>
          <w:szCs w:val="24"/>
        </w:rPr>
        <w:t>Dengue</w:t>
      </w:r>
      <w:r w:rsidR="007D1C56">
        <w:rPr>
          <w:szCs w:val="24"/>
          <w:vertAlign w:val="superscript"/>
        </w:rPr>
        <w:t>1</w:t>
      </w:r>
      <w:r w:rsidR="007D1C56">
        <w:rPr>
          <w:szCs w:val="24"/>
        </w:rPr>
        <w:t>.</w:t>
      </w:r>
    </w:p>
    <w:p w:rsidR="007D1C56" w:rsidRDefault="007D1C56" w:rsidP="007D1C56">
      <w:pPr>
        <w:spacing w:line="240" w:lineRule="auto"/>
        <w:ind w:firstLine="284"/>
        <w:rPr>
          <w:szCs w:val="24"/>
        </w:rPr>
      </w:pPr>
      <w:r>
        <w:rPr>
          <w:szCs w:val="24"/>
        </w:rPr>
        <w:lastRenderedPageBreak/>
        <w:t>Situasi  jumlah  kabupaten/kota yang terjangkit penyakit DBD  di Indonesia saat ini berdasarkan data Dirjen P2PL Kemenkes RI dari tahun 2008 sampai 2014 mengalami peningkatan. Pada tahun 2008 jumlah kabupaten/kota yang terjangkit DBD yaitu 356.  Tahun 2010 kabupaten/kota yang terjangkit DBD mengalami peningkatan men</w:t>
      </w:r>
      <w:r w:rsidR="005D3ECF">
        <w:rPr>
          <w:szCs w:val="24"/>
        </w:rPr>
        <w:t>jadi 400 kabupaten/kota. Jumlah</w:t>
      </w:r>
      <w:r>
        <w:rPr>
          <w:szCs w:val="24"/>
        </w:rPr>
        <w:t xml:space="preserve"> kabupaten/</w:t>
      </w:r>
      <w:r w:rsidR="005D3ECF">
        <w:rPr>
          <w:szCs w:val="24"/>
        </w:rPr>
        <w:t xml:space="preserve"> </w:t>
      </w:r>
      <w:r>
        <w:rPr>
          <w:szCs w:val="24"/>
        </w:rPr>
        <w:t xml:space="preserve">kota yang terjangkit DBD pada tahun </w:t>
      </w:r>
      <w:r w:rsidR="005D3ECF">
        <w:rPr>
          <w:szCs w:val="24"/>
        </w:rPr>
        <w:t xml:space="preserve">2012 kembali meningkat menjadi </w:t>
      </w:r>
      <w:r>
        <w:rPr>
          <w:szCs w:val="24"/>
        </w:rPr>
        <w:t>417.  Sedangkan pada tahun 2014 jumlah kabupaten/kota yang terjangkit DBD mengalami peningkatan menjadi 433 kabupaten/kota</w:t>
      </w:r>
      <w:r>
        <w:rPr>
          <w:szCs w:val="24"/>
          <w:vertAlign w:val="superscript"/>
        </w:rPr>
        <w:t xml:space="preserve"> 2</w:t>
      </w:r>
      <w:r>
        <w:rPr>
          <w:szCs w:val="24"/>
        </w:rPr>
        <w:t>.</w:t>
      </w:r>
    </w:p>
    <w:p w:rsidR="007D1C56" w:rsidRDefault="007D1C56" w:rsidP="007D1C56">
      <w:pPr>
        <w:spacing w:line="240" w:lineRule="auto"/>
        <w:ind w:firstLine="284"/>
        <w:rPr>
          <w:szCs w:val="24"/>
        </w:rPr>
      </w:pPr>
      <w:r>
        <w:rPr>
          <w:szCs w:val="24"/>
        </w:rPr>
        <w:t>Data dari Kemenkes RI menunjukkan bahwa angka penyebaran DBD dari tahun ke tahun cenderung meningkat. Hal ini menjadikan indikator penyebab penyebaran penyakit DBD juga semakin bertambah jika dilihat dari faktor etiologik, diagnostik dan prognostic. Beberapa faktor etiologik yang ditemukan berhubungan dengan penyakit demam berdarah adalah faktor host (umur, jenis kelamin, mobilitas), faktor lingkungan (kepadatan rumah, adanya tempat perindukan nyamuk, tempat peristirahatan nyamuk, kepadatan nyamuk, angka bebas jentik, curah hujan), dan faktor perilaku (pola tidur, kegiatan pemberantasan sarang nyamuk, menguras, membuang/mengubur sarang nyamuk)</w:t>
      </w:r>
      <w:r>
        <w:rPr>
          <w:szCs w:val="24"/>
          <w:vertAlign w:val="superscript"/>
        </w:rPr>
        <w:t>3</w:t>
      </w:r>
      <w:r>
        <w:rPr>
          <w:szCs w:val="24"/>
        </w:rPr>
        <w:t>.</w:t>
      </w:r>
    </w:p>
    <w:p w:rsidR="007D1C56" w:rsidRDefault="007D1C56" w:rsidP="007D1C56">
      <w:pPr>
        <w:spacing w:line="240" w:lineRule="auto"/>
        <w:ind w:firstLine="284"/>
        <w:rPr>
          <w:szCs w:val="24"/>
        </w:rPr>
      </w:pPr>
      <w:r>
        <w:t>Penelitian-penelitian sebelumnya banyak mengangkat pengaruh iklim terhadap kejadian penyakit DBD dengan teknik uji korelasi. Namun studi yang membahas tentang hubungan sebab akibat antar faktor penyebab DBD masih tergolong sedikit. Untuk itu, penelitian ini dilakukan untuk mengkaji pola-pola kejadian DBD jika dilihat dari aturan sebab akibat dengan memanfaatkan teknik association rule mining,</w:t>
      </w:r>
    </w:p>
    <w:p w:rsidR="00D0675F" w:rsidRPr="007D1C56" w:rsidRDefault="007D1C56" w:rsidP="00736A2E">
      <w:pPr>
        <w:pStyle w:val="CommentText"/>
        <w:ind w:firstLine="270"/>
      </w:pPr>
      <w:r>
        <w:t xml:space="preserve">Terdapat sejumlah teknik untuk mendeskripsikan hasil association rule mining, salah satunya adalah visualisasi dalam bentuk representasi grafis. Visualisasi merupakan tahap eksplorasi data dengan jumlah besar yang dianalisis secara grafis untuk mendapatkan informasi penting. Adapun tahap eksplorasi yang dilakukan meliputi penyaringan data, zooming dan menata ulang data. Setelah informasi data ditemukan, informasi ini disajikan secara visual yang mudah dipahami oleh </w:t>
      </w:r>
      <w:r>
        <w:rPr>
          <w:i/>
        </w:rPr>
        <w:t>user</w:t>
      </w:r>
      <w:r>
        <w:t>.</w:t>
      </w:r>
      <w:r>
        <w:rPr>
          <w:vertAlign w:val="superscript"/>
        </w:rPr>
        <w:t>4</w:t>
      </w:r>
      <w:r>
        <w:t xml:space="preserve"> Dalam penelitian ini, teknik visualisasi untuk menggambarkan hasil association rule mining menggunakan antarmuka plot dengan teknik </w:t>
      </w:r>
      <w:r w:rsidR="007B55DC" w:rsidRPr="007B55DC">
        <w:rPr>
          <w:i/>
        </w:rPr>
        <w:t>shading</w:t>
      </w:r>
      <w:r>
        <w:t xml:space="preserve"> warna.  Aturan </w:t>
      </w:r>
      <w:r w:rsidR="005D3ECF">
        <w:t xml:space="preserve">asosiasi akan divisualisasikan </w:t>
      </w:r>
      <w:r>
        <w:t xml:space="preserve">dengan plot menggunakan teknik </w:t>
      </w:r>
      <w:r w:rsidR="007B55DC" w:rsidRPr="007B55DC">
        <w:rPr>
          <w:i/>
        </w:rPr>
        <w:t>shading</w:t>
      </w:r>
      <w:r>
        <w:t xml:space="preserve"> warna.</w:t>
      </w:r>
    </w:p>
    <w:p w:rsidR="0054767E" w:rsidRDefault="004E3536" w:rsidP="0054767E">
      <w:pPr>
        <w:pStyle w:val="heading1"/>
      </w:pPr>
      <w:r>
        <w:t>Tujuan Penelitian</w:t>
      </w:r>
    </w:p>
    <w:p w:rsidR="0054767E" w:rsidRPr="00163127" w:rsidRDefault="00163127" w:rsidP="005D3ECF">
      <w:pPr>
        <w:ind w:firstLine="0"/>
      </w:pPr>
      <w:r>
        <w:t>Adapun tujuan yang ingin dicapai dalam</w:t>
      </w:r>
      <w:r w:rsidR="005D3ECF">
        <w:t xml:space="preserve"> penelitian ini sebagai berikut</w:t>
      </w:r>
      <w:r>
        <w:t>:</w:t>
      </w:r>
    </w:p>
    <w:p w:rsidR="0054767E" w:rsidRPr="005E1CCC" w:rsidRDefault="00DB1ADC" w:rsidP="00A86B29">
      <w:pPr>
        <w:pStyle w:val="Bulleteda"/>
      </w:pPr>
      <w:r w:rsidRPr="00DB1ADC">
        <w:rPr>
          <w:szCs w:val="24"/>
        </w:rPr>
        <w:t xml:space="preserve">Mengetahui </w:t>
      </w:r>
      <w:r>
        <w:rPr>
          <w:szCs w:val="24"/>
          <w:lang w:val="en-US"/>
        </w:rPr>
        <w:t>model</w:t>
      </w:r>
      <w:r w:rsidRPr="00DB1ADC">
        <w:rPr>
          <w:szCs w:val="24"/>
        </w:rPr>
        <w:t xml:space="preserve"> aturan </w:t>
      </w:r>
      <w:r w:rsidRPr="00DB1ADC">
        <w:rPr>
          <w:i/>
          <w:szCs w:val="24"/>
        </w:rPr>
        <w:t>association rule</w:t>
      </w:r>
      <w:r w:rsidRPr="00DB1ADC">
        <w:rPr>
          <w:szCs w:val="24"/>
        </w:rPr>
        <w:t xml:space="preserve"> dalam mencari hubungan variabel curah  hujan,  kelembaban udara,  suhu  udara, kepadatan penduduk, fasilitas kesehatan dan usia</w:t>
      </w:r>
      <w:r w:rsidR="001B57D8">
        <w:rPr>
          <w:szCs w:val="24"/>
          <w:lang w:val="en-US"/>
        </w:rPr>
        <w:t xml:space="preserve"> penderita</w:t>
      </w:r>
      <w:r w:rsidRPr="00DB1ADC">
        <w:rPr>
          <w:szCs w:val="24"/>
        </w:rPr>
        <w:t xml:space="preserve"> terhadap kejadian  </w:t>
      </w:r>
      <w:r w:rsidR="003551BA">
        <w:rPr>
          <w:szCs w:val="24"/>
          <w:lang w:val="en-US"/>
        </w:rPr>
        <w:t xml:space="preserve">penyakit </w:t>
      </w:r>
      <w:r w:rsidRPr="00DB1ADC">
        <w:rPr>
          <w:szCs w:val="24"/>
        </w:rPr>
        <w:t>DBD  di Kota Banjarbaru</w:t>
      </w:r>
      <w:r w:rsidR="001B57D8">
        <w:rPr>
          <w:szCs w:val="24"/>
          <w:lang w:val="en-US"/>
        </w:rPr>
        <w:t>.</w:t>
      </w:r>
    </w:p>
    <w:p w:rsidR="00A86B29" w:rsidRPr="005E7FEA" w:rsidRDefault="00FF47B9" w:rsidP="00711A2B">
      <w:pPr>
        <w:pStyle w:val="Bulleteda"/>
      </w:pPr>
      <w:r>
        <w:rPr>
          <w:lang w:val="en-US"/>
        </w:rPr>
        <w:t xml:space="preserve">Mendapatkan gambaran visualisasi dari model aturan </w:t>
      </w:r>
      <w:r w:rsidR="00711A2B" w:rsidRPr="00DB1ADC">
        <w:rPr>
          <w:i/>
          <w:szCs w:val="24"/>
        </w:rPr>
        <w:t>association rule</w:t>
      </w:r>
      <w:r w:rsidR="00711A2B">
        <w:rPr>
          <w:szCs w:val="24"/>
          <w:lang w:val="en-US"/>
        </w:rPr>
        <w:t xml:space="preserve"> terhadap parameter yang mempengaruhi penyebaran kejadian </w:t>
      </w:r>
      <w:r w:rsidR="003551BA">
        <w:rPr>
          <w:szCs w:val="24"/>
          <w:lang w:val="en-US"/>
        </w:rPr>
        <w:t xml:space="preserve">penyakit </w:t>
      </w:r>
      <w:r w:rsidR="00711A2B">
        <w:rPr>
          <w:szCs w:val="24"/>
          <w:lang w:val="en-US"/>
        </w:rPr>
        <w:t>DBD di Kota Banjarbaru.</w:t>
      </w:r>
    </w:p>
    <w:p w:rsidR="00711A2B" w:rsidRDefault="00711A2B" w:rsidP="00A86B29">
      <w:pPr>
        <w:pStyle w:val="heading1"/>
      </w:pPr>
      <w:r>
        <w:lastRenderedPageBreak/>
        <w:t>Dasar Teori</w:t>
      </w:r>
    </w:p>
    <w:p w:rsidR="00A95CFF" w:rsidRPr="00501367" w:rsidRDefault="00501367" w:rsidP="005E7FEA">
      <w:pPr>
        <w:pStyle w:val="Heading20"/>
        <w:numPr>
          <w:ilvl w:val="0"/>
          <w:numId w:val="23"/>
        </w:numPr>
        <w:spacing w:before="0"/>
        <w:ind w:left="567" w:hanging="283"/>
        <w:rPr>
          <w:i/>
        </w:rPr>
      </w:pPr>
      <w:r w:rsidRPr="00501367">
        <w:rPr>
          <w:i/>
        </w:rPr>
        <w:t>Association Rule</w:t>
      </w:r>
    </w:p>
    <w:p w:rsidR="00645897" w:rsidRPr="001A5876" w:rsidRDefault="00405348" w:rsidP="00A540BF">
      <w:pPr>
        <w:ind w:firstLine="0"/>
        <w:rPr>
          <w:sz w:val="12"/>
        </w:rPr>
      </w:pPr>
      <w:r w:rsidRPr="00405348">
        <w:rPr>
          <w:i/>
          <w:szCs w:val="24"/>
        </w:rPr>
        <w:t>A</w:t>
      </w:r>
      <w:r w:rsidR="005D3ECF">
        <w:rPr>
          <w:i/>
          <w:szCs w:val="24"/>
        </w:rPr>
        <w:t xml:space="preserve">ssociation </w:t>
      </w:r>
      <w:r w:rsidRPr="00405348">
        <w:rPr>
          <w:i/>
          <w:szCs w:val="24"/>
        </w:rPr>
        <w:t xml:space="preserve">rule </w:t>
      </w:r>
      <w:r w:rsidRPr="00405348">
        <w:rPr>
          <w:szCs w:val="24"/>
        </w:rPr>
        <w:t>adalah suatu prosedu</w:t>
      </w:r>
      <w:r w:rsidR="005D3ECF">
        <w:rPr>
          <w:szCs w:val="24"/>
        </w:rPr>
        <w:t>r untuk mencari hubungan antar item</w:t>
      </w:r>
      <w:r w:rsidRPr="00405348">
        <w:rPr>
          <w:szCs w:val="24"/>
        </w:rPr>
        <w:t xml:space="preserve"> dalam suatu kumpulan data yang ditentukan. Dalam menentukan suatu </w:t>
      </w:r>
      <w:r w:rsidRPr="00405348">
        <w:rPr>
          <w:i/>
          <w:szCs w:val="24"/>
        </w:rPr>
        <w:t>association rule</w:t>
      </w:r>
      <w:r w:rsidRPr="00405348">
        <w:rPr>
          <w:szCs w:val="24"/>
        </w:rPr>
        <w:t>, terdapat suatu ukuran kepercayaan yang di</w:t>
      </w:r>
      <w:r w:rsidR="005D3ECF">
        <w:rPr>
          <w:szCs w:val="24"/>
        </w:rPr>
        <w:t xml:space="preserve">dapatkan dari hasil pengolahan </w:t>
      </w:r>
      <w:r w:rsidRPr="00405348">
        <w:rPr>
          <w:szCs w:val="24"/>
        </w:rPr>
        <w:t>data dengan per</w:t>
      </w:r>
      <w:r w:rsidR="005D3ECF">
        <w:rPr>
          <w:szCs w:val="24"/>
        </w:rPr>
        <w:t xml:space="preserve">hitungan tertentu. Association rule </w:t>
      </w:r>
      <w:r w:rsidRPr="00405348">
        <w:rPr>
          <w:szCs w:val="24"/>
        </w:rPr>
        <w:t>me</w:t>
      </w:r>
      <w:r w:rsidR="005D3ECF">
        <w:rPr>
          <w:szCs w:val="24"/>
        </w:rPr>
        <w:t>mberikan informasi dalam bentuk”if-then” atau</w:t>
      </w:r>
      <w:r w:rsidRPr="00405348">
        <w:rPr>
          <w:szCs w:val="24"/>
        </w:rPr>
        <w:t>”jika-mak</w:t>
      </w:r>
      <w:r w:rsidR="005D3ECF">
        <w:rPr>
          <w:szCs w:val="24"/>
        </w:rPr>
        <w:t xml:space="preserve">a”. Biasanya digunakan istilah antecedent untuk mewakili bagian </w:t>
      </w:r>
      <w:r w:rsidRPr="00405348">
        <w:rPr>
          <w:szCs w:val="24"/>
        </w:rPr>
        <w:t>”jika” dan  consequent  untuk mewakili bagian ”maka”</w:t>
      </w:r>
      <w:r w:rsidR="00CC1764">
        <w:rPr>
          <w:szCs w:val="24"/>
          <w:vertAlign w:val="superscript"/>
        </w:rPr>
        <w:t>5</w:t>
      </w:r>
      <w:r w:rsidRPr="00405348">
        <w:rPr>
          <w:szCs w:val="24"/>
        </w:rPr>
        <w:t>.</w:t>
      </w:r>
      <w:r w:rsidR="00A540BF">
        <w:rPr>
          <w:szCs w:val="24"/>
        </w:rPr>
        <w:t xml:space="preserve"> </w:t>
      </w:r>
      <w:r w:rsidR="00645897" w:rsidRPr="00B90856">
        <w:rPr>
          <w:szCs w:val="24"/>
        </w:rPr>
        <w:t xml:space="preserve">Dasar analisis asosiasi terbagi menjadi dua </w:t>
      </w:r>
      <w:r w:rsidR="00B90856" w:rsidRPr="00B90856">
        <w:rPr>
          <w:szCs w:val="24"/>
        </w:rPr>
        <w:t>tahap</w:t>
      </w:r>
      <w:r w:rsidR="00CC1764">
        <w:rPr>
          <w:szCs w:val="24"/>
          <w:vertAlign w:val="superscript"/>
        </w:rPr>
        <w:t>6</w:t>
      </w:r>
      <w:r w:rsidR="00645897" w:rsidRPr="00645897">
        <w:rPr>
          <w:sz w:val="24"/>
          <w:szCs w:val="24"/>
        </w:rPr>
        <w:t>:</w:t>
      </w:r>
    </w:p>
    <w:p w:rsidR="00645897" w:rsidRPr="00A540BF" w:rsidRDefault="00A540BF" w:rsidP="00A540BF">
      <w:pPr>
        <w:pStyle w:val="ListParagraph"/>
        <w:numPr>
          <w:ilvl w:val="0"/>
          <w:numId w:val="24"/>
        </w:numPr>
        <w:spacing w:after="0" w:line="240" w:lineRule="auto"/>
        <w:ind w:left="709" w:hanging="349"/>
        <w:contextualSpacing w:val="0"/>
        <w:jc w:val="both"/>
        <w:rPr>
          <w:rFonts w:ascii="Times New Roman" w:hAnsi="Times New Roman" w:cs="Times New Roman"/>
          <w:sz w:val="20"/>
          <w:szCs w:val="20"/>
        </w:rPr>
      </w:pPr>
      <w:r w:rsidRPr="00A540BF">
        <w:rPr>
          <w:rFonts w:ascii="Times New Roman" w:hAnsi="Times New Roman" w:cs="Times New Roman"/>
          <w:b/>
          <w:sz w:val="20"/>
          <w:szCs w:val="20"/>
        </w:rPr>
        <w:t>Analisa pola frekuensi tinggi</w:t>
      </w:r>
      <w:r w:rsidRPr="00A540BF">
        <w:rPr>
          <w:rFonts w:ascii="Times New Roman" w:hAnsi="Times New Roman" w:cs="Times New Roman"/>
          <w:sz w:val="20"/>
          <w:szCs w:val="20"/>
        </w:rPr>
        <w:t xml:space="preserve">. </w:t>
      </w:r>
      <w:r w:rsidR="00645897" w:rsidRPr="00A540BF">
        <w:rPr>
          <w:rFonts w:ascii="Times New Roman" w:hAnsi="Times New Roman" w:cs="Times New Roman"/>
          <w:sz w:val="20"/>
          <w:szCs w:val="20"/>
        </w:rPr>
        <w:t xml:space="preserve">Tahap ini mencari kombinasi itemyang memenuhi syarat minimum dari nilai support dalam database. Nilai support sebuah item diperoleh dengan rumus berikut: </w:t>
      </w:r>
    </w:p>
    <w:p w:rsidR="005D3ECF" w:rsidRPr="00645897" w:rsidRDefault="005D3ECF" w:rsidP="009E7D30">
      <w:pPr>
        <w:spacing w:line="240" w:lineRule="auto"/>
        <w:ind w:left="709"/>
        <w:rPr>
          <w:szCs w:val="24"/>
        </w:rPr>
      </w:pPr>
    </w:p>
    <w:p w:rsidR="00645897" w:rsidRDefault="00645897" w:rsidP="005D3ECF">
      <w:pPr>
        <w:tabs>
          <w:tab w:val="left" w:pos="7513"/>
        </w:tabs>
        <w:spacing w:line="240" w:lineRule="auto"/>
        <w:ind w:left="709"/>
        <w:jc w:val="right"/>
        <w:rPr>
          <w:rFonts w:eastAsiaTheme="minorEastAsia"/>
          <w:szCs w:val="24"/>
        </w:rPr>
      </w:pPr>
      <m:oMath>
        <m:r>
          <w:rPr>
            <w:rFonts w:ascii="Cambria Math" w:hAnsi="Cambria Math"/>
            <w:szCs w:val="24"/>
          </w:rPr>
          <m:t xml:space="preserve">support </m:t>
        </m:r>
        <m:d>
          <m:dPr>
            <m:ctrlPr>
              <w:rPr>
                <w:rFonts w:ascii="Cambria Math" w:hAnsi="Cambria Math"/>
                <w:i/>
                <w:szCs w:val="24"/>
              </w:rPr>
            </m:ctrlPr>
          </m:dPr>
          <m:e>
            <m:r>
              <w:rPr>
                <w:rFonts w:ascii="Cambria Math" w:hAnsi="Cambria Math"/>
                <w:szCs w:val="24"/>
              </w:rPr>
              <m:t>A</m:t>
            </m:r>
          </m:e>
        </m:d>
        <m:r>
          <w:rPr>
            <w:rFonts w:ascii="Cambria Math" w:hAnsi="Cambria Math"/>
            <w:szCs w:val="24"/>
          </w:rPr>
          <m:t xml:space="preserve"> = </m:t>
        </m:r>
        <m:f>
          <m:fPr>
            <m:ctrlPr>
              <w:rPr>
                <w:rFonts w:ascii="Cambria Math" w:hAnsi="Cambria Math"/>
                <w:i/>
                <w:szCs w:val="24"/>
              </w:rPr>
            </m:ctrlPr>
          </m:fPr>
          <m:num>
            <m:r>
              <w:rPr>
                <w:rFonts w:ascii="Cambria Math" w:hAnsi="Cambria Math"/>
                <w:szCs w:val="24"/>
              </w:rPr>
              <m:t>Jumlah Transaksi mengandung A</m:t>
            </m:r>
          </m:num>
          <m:den>
            <m:r>
              <w:rPr>
                <w:rFonts w:ascii="Cambria Math" w:hAnsi="Cambria Math"/>
                <w:szCs w:val="24"/>
              </w:rPr>
              <m:t>Total Transaksi</m:t>
            </m:r>
          </m:den>
        </m:f>
      </m:oMath>
      <w:r w:rsidR="005D3ECF">
        <w:rPr>
          <w:rFonts w:eastAsiaTheme="minorEastAsia"/>
          <w:szCs w:val="24"/>
        </w:rPr>
        <w:t xml:space="preserve">                      </w:t>
      </w:r>
      <w:r w:rsidRPr="00645897">
        <w:rPr>
          <w:rFonts w:eastAsiaTheme="minorEastAsia"/>
          <w:szCs w:val="24"/>
        </w:rPr>
        <w:t>(1)</w:t>
      </w:r>
    </w:p>
    <w:p w:rsidR="005D3ECF" w:rsidRPr="00645897" w:rsidRDefault="005D3ECF" w:rsidP="009E7D30">
      <w:pPr>
        <w:tabs>
          <w:tab w:val="left" w:pos="7513"/>
        </w:tabs>
        <w:spacing w:line="240" w:lineRule="auto"/>
        <w:ind w:left="709"/>
        <w:rPr>
          <w:rFonts w:eastAsiaTheme="minorEastAsia"/>
          <w:szCs w:val="24"/>
        </w:rPr>
      </w:pPr>
    </w:p>
    <w:p w:rsidR="00645897" w:rsidRDefault="00645897" w:rsidP="009E7D30">
      <w:pPr>
        <w:tabs>
          <w:tab w:val="left" w:pos="7513"/>
        </w:tabs>
        <w:spacing w:line="240" w:lineRule="auto"/>
        <w:ind w:left="709"/>
        <w:rPr>
          <w:szCs w:val="24"/>
        </w:rPr>
      </w:pPr>
      <w:r w:rsidRPr="00645897">
        <w:rPr>
          <w:szCs w:val="24"/>
        </w:rPr>
        <w:t>Sedangkan untuk nilai support dari 2 item diperoleh dari rumus berikut:</w:t>
      </w:r>
    </w:p>
    <w:p w:rsidR="005D3ECF" w:rsidRPr="00645897" w:rsidRDefault="005D3ECF" w:rsidP="009E7D30">
      <w:pPr>
        <w:tabs>
          <w:tab w:val="left" w:pos="7513"/>
        </w:tabs>
        <w:spacing w:line="240" w:lineRule="auto"/>
        <w:ind w:left="709"/>
        <w:rPr>
          <w:szCs w:val="24"/>
        </w:rPr>
      </w:pPr>
    </w:p>
    <w:p w:rsidR="00645897" w:rsidRDefault="00645897" w:rsidP="005D3ECF">
      <w:pPr>
        <w:tabs>
          <w:tab w:val="left" w:pos="7513"/>
        </w:tabs>
        <w:spacing w:line="240" w:lineRule="auto"/>
        <w:ind w:left="709"/>
        <w:jc w:val="right"/>
        <w:rPr>
          <w:rFonts w:eastAsiaTheme="minorEastAsia"/>
          <w:szCs w:val="24"/>
        </w:rPr>
      </w:pPr>
      <m:oMath>
        <m:r>
          <w:rPr>
            <w:rFonts w:ascii="Cambria Math" w:hAnsi="Cambria Math"/>
            <w:szCs w:val="24"/>
          </w:rPr>
          <m:t xml:space="preserve">support </m:t>
        </m:r>
        <m:d>
          <m:dPr>
            <m:ctrlPr>
              <w:rPr>
                <w:rFonts w:ascii="Cambria Math" w:hAnsi="Cambria Math"/>
                <w:i/>
                <w:szCs w:val="24"/>
              </w:rPr>
            </m:ctrlPr>
          </m:dPr>
          <m:e>
            <m:r>
              <w:rPr>
                <w:rFonts w:ascii="Cambria Math" w:hAnsi="Cambria Math"/>
                <w:szCs w:val="24"/>
              </w:rPr>
              <m:t>A Ç B</m:t>
            </m:r>
          </m:e>
        </m:d>
        <m:r>
          <w:rPr>
            <w:rFonts w:ascii="Cambria Math" w:hAnsi="Cambria Math"/>
            <w:szCs w:val="24"/>
          </w:rPr>
          <m:t xml:space="preserve"> = </m:t>
        </m:r>
        <m:f>
          <m:fPr>
            <m:ctrlPr>
              <w:rPr>
                <w:rFonts w:ascii="Cambria Math" w:hAnsi="Cambria Math"/>
                <w:i/>
                <w:szCs w:val="24"/>
              </w:rPr>
            </m:ctrlPr>
          </m:fPr>
          <m:num>
            <m:r>
              <w:rPr>
                <w:rFonts w:ascii="Cambria Math" w:hAnsi="Cambria Math"/>
                <w:szCs w:val="24"/>
              </w:rPr>
              <m:t>Jumlah Transaksi mengandung A dan B</m:t>
            </m:r>
          </m:num>
          <m:den>
            <m:r>
              <w:rPr>
                <w:rFonts w:ascii="Cambria Math" w:hAnsi="Cambria Math"/>
                <w:szCs w:val="24"/>
              </w:rPr>
              <m:t>Total Transaksi</m:t>
            </m:r>
          </m:den>
        </m:f>
      </m:oMath>
      <w:r w:rsidR="005D3ECF">
        <w:rPr>
          <w:rFonts w:eastAsiaTheme="minorEastAsia"/>
          <w:szCs w:val="24"/>
        </w:rPr>
        <w:t xml:space="preserve">           </w:t>
      </w:r>
      <w:r w:rsidRPr="00645897">
        <w:rPr>
          <w:rFonts w:eastAsiaTheme="minorEastAsia"/>
          <w:szCs w:val="24"/>
        </w:rPr>
        <w:t>(2)</w:t>
      </w:r>
    </w:p>
    <w:p w:rsidR="005D3ECF" w:rsidRPr="00645897" w:rsidRDefault="005D3ECF" w:rsidP="009E7D30">
      <w:pPr>
        <w:tabs>
          <w:tab w:val="left" w:pos="7513"/>
        </w:tabs>
        <w:spacing w:line="240" w:lineRule="auto"/>
        <w:ind w:left="709"/>
        <w:rPr>
          <w:rFonts w:eastAsiaTheme="minorEastAsia"/>
          <w:szCs w:val="24"/>
        </w:rPr>
      </w:pPr>
    </w:p>
    <w:p w:rsidR="00645897" w:rsidRPr="00A540BF" w:rsidRDefault="00645897" w:rsidP="00992B97">
      <w:pPr>
        <w:pStyle w:val="ListParagraph"/>
        <w:numPr>
          <w:ilvl w:val="0"/>
          <w:numId w:val="24"/>
        </w:numPr>
        <w:tabs>
          <w:tab w:val="left" w:pos="7513"/>
        </w:tabs>
        <w:spacing w:after="0" w:line="240" w:lineRule="auto"/>
        <w:ind w:left="714" w:hanging="357"/>
        <w:contextualSpacing w:val="0"/>
        <w:jc w:val="both"/>
        <w:rPr>
          <w:rFonts w:ascii="Times New Roman" w:hAnsi="Times New Roman" w:cs="Times New Roman"/>
          <w:sz w:val="20"/>
          <w:szCs w:val="24"/>
        </w:rPr>
      </w:pPr>
      <w:r w:rsidRPr="00A540BF">
        <w:rPr>
          <w:rFonts w:ascii="Times New Roman" w:hAnsi="Times New Roman" w:cs="Times New Roman"/>
          <w:b/>
          <w:sz w:val="20"/>
          <w:szCs w:val="24"/>
        </w:rPr>
        <w:t>Pembentukan aturan assosiatif</w:t>
      </w:r>
      <w:r w:rsidR="00A540BF" w:rsidRPr="00A540BF">
        <w:rPr>
          <w:rFonts w:ascii="Times New Roman" w:hAnsi="Times New Roman" w:cs="Times New Roman"/>
          <w:b/>
          <w:sz w:val="20"/>
          <w:szCs w:val="24"/>
        </w:rPr>
        <w:t xml:space="preserve">. </w:t>
      </w:r>
      <w:r w:rsidRPr="00A540BF">
        <w:rPr>
          <w:rFonts w:ascii="Times New Roman" w:hAnsi="Times New Roman" w:cs="Times New Roman"/>
          <w:sz w:val="20"/>
          <w:szCs w:val="24"/>
        </w:rPr>
        <w:t>Setelah semua pola frekuensi tinggi ditemukan, barulah dicari aturan assosiatif yang memenuhi syarat minimum untuk confidence dengan menghitung confidenc</w:t>
      </w:r>
      <w:r w:rsidR="005D3ECF" w:rsidRPr="00A540BF">
        <w:rPr>
          <w:rFonts w:ascii="Times New Roman" w:hAnsi="Times New Roman" w:cs="Times New Roman"/>
          <w:sz w:val="20"/>
          <w:szCs w:val="24"/>
        </w:rPr>
        <w:t xml:space="preserve">e aturan assosiatif A _B Nilai </w:t>
      </w:r>
      <w:r w:rsidRPr="00A540BF">
        <w:rPr>
          <w:rFonts w:ascii="Times New Roman" w:hAnsi="Times New Roman" w:cs="Times New Roman"/>
          <w:sz w:val="20"/>
          <w:szCs w:val="24"/>
        </w:rPr>
        <w:t>confidence dari aturan A _B diperoleh dari rumus berikut:</w:t>
      </w:r>
    </w:p>
    <w:p w:rsidR="005D3ECF" w:rsidRPr="00645897" w:rsidRDefault="005D3ECF" w:rsidP="009E7D30">
      <w:pPr>
        <w:pStyle w:val="ListParagraph"/>
        <w:tabs>
          <w:tab w:val="left" w:pos="7513"/>
        </w:tabs>
        <w:spacing w:after="0" w:line="240" w:lineRule="auto"/>
        <w:ind w:left="714"/>
        <w:contextualSpacing w:val="0"/>
        <w:jc w:val="both"/>
        <w:rPr>
          <w:rFonts w:ascii="Times New Roman" w:hAnsi="Times New Roman" w:cs="Times New Roman"/>
          <w:sz w:val="20"/>
          <w:szCs w:val="24"/>
        </w:rPr>
      </w:pPr>
    </w:p>
    <w:p w:rsidR="00645897" w:rsidRDefault="00645897" w:rsidP="005D3ECF">
      <w:pPr>
        <w:tabs>
          <w:tab w:val="left" w:pos="7513"/>
        </w:tabs>
        <w:spacing w:line="240" w:lineRule="auto"/>
        <w:ind w:left="709"/>
        <w:jc w:val="right"/>
        <w:rPr>
          <w:rFonts w:eastAsiaTheme="minorEastAsia"/>
          <w:szCs w:val="24"/>
        </w:rPr>
      </w:pPr>
      <m:oMath>
        <m:r>
          <w:rPr>
            <w:rFonts w:ascii="Cambria Math" w:hAnsi="Cambria Math"/>
            <w:szCs w:val="24"/>
          </w:rPr>
          <m:t>Confidence=P</m:t>
        </m:r>
        <m:d>
          <m:dPr>
            <m:ctrlPr>
              <w:rPr>
                <w:rFonts w:ascii="Cambria Math" w:hAnsi="Cambria Math"/>
                <w:i/>
                <w:szCs w:val="24"/>
              </w:rPr>
            </m:ctrlPr>
          </m:dPr>
          <m:e>
            <m:r>
              <w:rPr>
                <w:rFonts w:ascii="Cambria Math" w:hAnsi="Cambria Math"/>
                <w:szCs w:val="24"/>
              </w:rPr>
              <m:t>B | A</m:t>
            </m:r>
          </m:e>
        </m:d>
        <m:r>
          <w:rPr>
            <w:rFonts w:ascii="Cambria Math" w:hAnsi="Cambria Math"/>
            <w:szCs w:val="24"/>
          </w:rPr>
          <m:t xml:space="preserve"> = </m:t>
        </m:r>
        <m:f>
          <m:fPr>
            <m:ctrlPr>
              <w:rPr>
                <w:rFonts w:ascii="Cambria Math" w:hAnsi="Cambria Math"/>
                <w:i/>
                <w:szCs w:val="24"/>
              </w:rPr>
            </m:ctrlPr>
          </m:fPr>
          <m:num>
            <m:r>
              <w:rPr>
                <w:rFonts w:ascii="Cambria Math" w:hAnsi="Cambria Math"/>
                <w:szCs w:val="24"/>
              </w:rPr>
              <m:t>Jumlah Transaksi mengandung A dan B</m:t>
            </m:r>
          </m:num>
          <m:den>
            <m:r>
              <w:rPr>
                <w:rFonts w:ascii="Cambria Math" w:hAnsi="Cambria Math"/>
                <w:szCs w:val="24"/>
              </w:rPr>
              <m:t>Jumlah Transaksi mengandung A</m:t>
            </m:r>
          </m:den>
        </m:f>
      </m:oMath>
      <w:r w:rsidR="005D3ECF">
        <w:rPr>
          <w:rFonts w:eastAsiaTheme="minorEastAsia"/>
          <w:szCs w:val="24"/>
        </w:rPr>
        <w:t xml:space="preserve">       </w:t>
      </w:r>
      <w:r w:rsidRPr="00645897">
        <w:rPr>
          <w:rFonts w:eastAsiaTheme="minorEastAsia"/>
          <w:szCs w:val="24"/>
        </w:rPr>
        <w:t>(3)</w:t>
      </w:r>
    </w:p>
    <w:p w:rsidR="001A5876" w:rsidRDefault="001A5876" w:rsidP="00A540BF">
      <w:pPr>
        <w:pStyle w:val="heading1"/>
        <w:spacing w:line="240" w:lineRule="auto"/>
      </w:pPr>
      <w:r>
        <w:t>Metodelogi</w:t>
      </w:r>
      <w:r w:rsidR="00F44413">
        <w:t xml:space="preserve"> Penelitian</w:t>
      </w:r>
    </w:p>
    <w:p w:rsidR="00F44413" w:rsidRDefault="00D41A91" w:rsidP="009C375E">
      <w:pPr>
        <w:ind w:firstLine="0"/>
        <w:rPr>
          <w:szCs w:val="24"/>
        </w:rPr>
      </w:pPr>
      <w:r w:rsidRPr="00D41A91">
        <w:rPr>
          <w:szCs w:val="24"/>
        </w:rPr>
        <w:t xml:space="preserve">Dalam menyelesaikan penelitian ini dibuat beberapa tahapan. Tahap-tahap kegiatan dijelaskan dalam </w:t>
      </w:r>
      <w:r w:rsidR="005D3ECF">
        <w:rPr>
          <w:szCs w:val="24"/>
        </w:rPr>
        <w:t>Gambar 1</w:t>
      </w:r>
      <w:r>
        <w:rPr>
          <w:szCs w:val="24"/>
        </w:rPr>
        <w:t>:</w:t>
      </w:r>
    </w:p>
    <w:p w:rsidR="00D41A91" w:rsidRDefault="00A540BF" w:rsidP="00D41A91">
      <w:pPr>
        <w:jc w:val="center"/>
      </w:pPr>
      <w:r>
        <w:object w:dxaOrig="2447" w:dyaOrig="4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130.5pt" o:ole="">
            <v:imagedata r:id="rId11" o:title=""/>
          </v:shape>
          <o:OLEObject Type="Embed" ProgID="Visio.Drawing.11" ShapeID="_x0000_i1025" DrawAspect="Content" ObjectID="_1532411353" r:id="rId12"/>
        </w:object>
      </w:r>
    </w:p>
    <w:p w:rsidR="00D41A91" w:rsidRPr="00A10F0D" w:rsidRDefault="005D3ECF" w:rsidP="005D3ECF">
      <w:pPr>
        <w:pStyle w:val="Caption"/>
        <w:jc w:val="center"/>
        <w:rPr>
          <w:b w:val="0"/>
          <w:color w:val="auto"/>
          <w:sz w:val="20"/>
          <w:szCs w:val="20"/>
        </w:rPr>
      </w:pPr>
      <w:r w:rsidRPr="00A10F0D">
        <w:rPr>
          <w:color w:val="auto"/>
          <w:sz w:val="20"/>
          <w:szCs w:val="20"/>
        </w:rPr>
        <w:t>Gambar</w:t>
      </w:r>
      <w:r w:rsidR="00D41A91" w:rsidRPr="00A10F0D">
        <w:rPr>
          <w:color w:val="auto"/>
          <w:sz w:val="20"/>
          <w:szCs w:val="20"/>
        </w:rPr>
        <w:t xml:space="preserve"> </w:t>
      </w:r>
      <w:r w:rsidR="00FC581C" w:rsidRPr="00A10F0D">
        <w:rPr>
          <w:color w:val="auto"/>
          <w:sz w:val="20"/>
          <w:szCs w:val="20"/>
        </w:rPr>
        <w:fldChar w:fldCharType="begin"/>
      </w:r>
      <w:r w:rsidR="00D41A91" w:rsidRPr="00A10F0D">
        <w:rPr>
          <w:color w:val="auto"/>
          <w:sz w:val="20"/>
          <w:szCs w:val="20"/>
        </w:rPr>
        <w:instrText xml:space="preserve"> SEQ Figure \* ARABIC </w:instrText>
      </w:r>
      <w:r w:rsidR="00FC581C" w:rsidRPr="00A10F0D">
        <w:rPr>
          <w:color w:val="auto"/>
          <w:sz w:val="20"/>
          <w:szCs w:val="20"/>
        </w:rPr>
        <w:fldChar w:fldCharType="separate"/>
      </w:r>
      <w:r w:rsidR="00DC2B2F">
        <w:rPr>
          <w:noProof/>
          <w:color w:val="auto"/>
          <w:sz w:val="20"/>
          <w:szCs w:val="20"/>
        </w:rPr>
        <w:t>1</w:t>
      </w:r>
      <w:r w:rsidR="00FC581C" w:rsidRPr="00A10F0D">
        <w:rPr>
          <w:color w:val="auto"/>
          <w:sz w:val="20"/>
          <w:szCs w:val="20"/>
        </w:rPr>
        <w:fldChar w:fldCharType="end"/>
      </w:r>
      <w:r w:rsidR="005453F1" w:rsidRPr="00A10F0D">
        <w:rPr>
          <w:color w:val="auto"/>
          <w:sz w:val="20"/>
          <w:szCs w:val="20"/>
        </w:rPr>
        <w:t xml:space="preserve">. </w:t>
      </w:r>
      <w:r w:rsidR="005453F1" w:rsidRPr="00A10F0D">
        <w:rPr>
          <w:b w:val="0"/>
          <w:color w:val="auto"/>
          <w:sz w:val="20"/>
          <w:szCs w:val="20"/>
        </w:rPr>
        <w:t>Tahap-Tahap Penelitian</w:t>
      </w:r>
    </w:p>
    <w:p w:rsidR="00FD60E1" w:rsidRDefault="00FD60E1" w:rsidP="00FD60E1">
      <w:r>
        <w:lastRenderedPageBreak/>
        <w:t>Tahapan dalam menyelesaikan</w:t>
      </w:r>
      <w:r w:rsidR="005D3ECF">
        <w:t xml:space="preserve"> penelitian ini sebagai berikut</w:t>
      </w:r>
      <w:r>
        <w:t>:</w:t>
      </w:r>
    </w:p>
    <w:p w:rsidR="00FD60E1" w:rsidRPr="00BB0FCD" w:rsidRDefault="00823B27" w:rsidP="00823B27">
      <w:pPr>
        <w:pStyle w:val="ListParagraph"/>
        <w:numPr>
          <w:ilvl w:val="0"/>
          <w:numId w:val="26"/>
        </w:numPr>
        <w:jc w:val="both"/>
        <w:rPr>
          <w:sz w:val="18"/>
        </w:rPr>
      </w:pPr>
      <w:r w:rsidRPr="00823B27">
        <w:rPr>
          <w:rFonts w:ascii="Times New Roman" w:hAnsi="Times New Roman" w:cs="Times New Roman"/>
          <w:sz w:val="20"/>
          <w:szCs w:val="24"/>
        </w:rPr>
        <w:t xml:space="preserve">Tahap </w:t>
      </w:r>
      <w:r w:rsidRPr="00823B27">
        <w:rPr>
          <w:rFonts w:ascii="Times New Roman" w:hAnsi="Times New Roman" w:cs="Times New Roman"/>
          <w:i/>
          <w:sz w:val="20"/>
          <w:szCs w:val="24"/>
        </w:rPr>
        <w:t>pre-processing</w:t>
      </w:r>
      <w:r w:rsidRPr="00823B27">
        <w:rPr>
          <w:rFonts w:ascii="Times New Roman" w:hAnsi="Times New Roman" w:cs="Times New Roman"/>
          <w:sz w:val="20"/>
          <w:szCs w:val="24"/>
        </w:rPr>
        <w:t xml:space="preserve"> merupakan tahap mentransformasikan data mentah ke format yang sesuai untuk analisis. Proses ini bertujuan untuk pembersihan data</w:t>
      </w:r>
      <w:r w:rsidR="00932BAD">
        <w:rPr>
          <w:rFonts w:ascii="Times New Roman" w:hAnsi="Times New Roman" w:cs="Times New Roman"/>
          <w:sz w:val="20"/>
          <w:szCs w:val="24"/>
        </w:rPr>
        <w:t xml:space="preserve"> dari parameter curah hujan, kelembaban udara, suhu udara, usia penderita, kepadat</w:t>
      </w:r>
      <w:r w:rsidR="00DA759E">
        <w:rPr>
          <w:rFonts w:ascii="Times New Roman" w:hAnsi="Times New Roman" w:cs="Times New Roman"/>
          <w:sz w:val="20"/>
          <w:szCs w:val="24"/>
        </w:rPr>
        <w:t>a</w:t>
      </w:r>
      <w:r w:rsidR="00932BAD">
        <w:rPr>
          <w:rFonts w:ascii="Times New Roman" w:hAnsi="Times New Roman" w:cs="Times New Roman"/>
          <w:sz w:val="20"/>
          <w:szCs w:val="24"/>
        </w:rPr>
        <w:t xml:space="preserve">n penduduk dan kejadian kasus DBD di Kota </w:t>
      </w:r>
      <w:r w:rsidR="00BB0FCD">
        <w:rPr>
          <w:rFonts w:ascii="Times New Roman" w:hAnsi="Times New Roman" w:cs="Times New Roman"/>
          <w:sz w:val="20"/>
          <w:szCs w:val="24"/>
        </w:rPr>
        <w:t>B</w:t>
      </w:r>
      <w:r w:rsidR="00932BAD">
        <w:rPr>
          <w:rFonts w:ascii="Times New Roman" w:hAnsi="Times New Roman" w:cs="Times New Roman"/>
          <w:sz w:val="20"/>
          <w:szCs w:val="24"/>
        </w:rPr>
        <w:t>anjarbaru</w:t>
      </w:r>
      <w:r w:rsidRPr="00823B27">
        <w:rPr>
          <w:rFonts w:ascii="Times New Roman" w:hAnsi="Times New Roman" w:cs="Times New Roman"/>
          <w:sz w:val="20"/>
          <w:szCs w:val="24"/>
        </w:rPr>
        <w:t>, dimana informasi yang tidak dibutuhkan dibuang</w:t>
      </w:r>
      <w:r>
        <w:rPr>
          <w:rFonts w:ascii="Times New Roman" w:hAnsi="Times New Roman" w:cs="Times New Roman"/>
          <w:sz w:val="20"/>
          <w:szCs w:val="24"/>
        </w:rPr>
        <w:t>.</w:t>
      </w:r>
    </w:p>
    <w:p w:rsidR="00BB0FCD" w:rsidRPr="00E523BB" w:rsidRDefault="00E523BB" w:rsidP="00823B27">
      <w:pPr>
        <w:pStyle w:val="ListParagraph"/>
        <w:numPr>
          <w:ilvl w:val="0"/>
          <w:numId w:val="26"/>
        </w:numPr>
        <w:jc w:val="both"/>
        <w:rPr>
          <w:rFonts w:ascii="Times New Roman" w:hAnsi="Times New Roman" w:cs="Times New Roman"/>
          <w:sz w:val="16"/>
        </w:rPr>
      </w:pPr>
      <w:r w:rsidRPr="00E523BB">
        <w:rPr>
          <w:rFonts w:ascii="Times New Roman" w:hAnsi="Times New Roman" w:cs="Times New Roman"/>
          <w:sz w:val="20"/>
        </w:rPr>
        <w:t>Pada analisis korelasi dilakukan untuk mengetahui distribusi kejadian DBD secara spasial dan temporal. Analisis akan dilakukan setiap parameter yang dapat mempengaruhi distribusi kejadian DBD.  Parameter-parameter tersebut berupa curah hujan, kelembaban udara, suhu, kepadatan penduduk, fasilitas kesehatan, usia penderita DBD dan angka kejadian DBD.</w:t>
      </w:r>
    </w:p>
    <w:p w:rsidR="00E523BB" w:rsidRPr="00991591" w:rsidRDefault="00DD5C94" w:rsidP="00823B27">
      <w:pPr>
        <w:pStyle w:val="ListParagraph"/>
        <w:numPr>
          <w:ilvl w:val="0"/>
          <w:numId w:val="26"/>
        </w:numPr>
        <w:jc w:val="both"/>
        <w:rPr>
          <w:rFonts w:ascii="Times New Roman" w:hAnsi="Times New Roman" w:cs="Times New Roman"/>
          <w:sz w:val="16"/>
        </w:rPr>
      </w:pPr>
      <w:r w:rsidRPr="00991591">
        <w:rPr>
          <w:rFonts w:ascii="Times New Roman" w:hAnsi="Times New Roman" w:cs="Times New Roman"/>
          <w:sz w:val="20"/>
          <w:szCs w:val="24"/>
        </w:rPr>
        <w:t xml:space="preserve">Diskretisasi akan dilakukan menggunakan teknik statistik dengan mencari jumlah kelas dan interval atau lebar kelas.  </w:t>
      </w:r>
      <w:r w:rsidR="0012745A">
        <w:rPr>
          <w:rFonts w:ascii="Times New Roman" w:hAnsi="Times New Roman" w:cs="Times New Roman"/>
          <w:sz w:val="20"/>
          <w:szCs w:val="24"/>
        </w:rPr>
        <w:t xml:space="preserve">Diskreisasi dilakukan pada parameter yang mempunyai pengaruh terhadap kejadian penyakit DBD. </w:t>
      </w:r>
      <w:r w:rsidRPr="00991591">
        <w:rPr>
          <w:rFonts w:ascii="Times New Roman" w:hAnsi="Times New Roman" w:cs="Times New Roman"/>
          <w:sz w:val="20"/>
          <w:szCs w:val="24"/>
        </w:rPr>
        <w:t>Pada setiap parameter akan mempunyai jumlah kelas dan interval atau lebar kelas masing-masing.</w:t>
      </w:r>
      <w:r w:rsidR="00543CC9">
        <w:rPr>
          <w:rFonts w:ascii="Times New Roman" w:hAnsi="Times New Roman" w:cs="Times New Roman"/>
          <w:sz w:val="20"/>
          <w:szCs w:val="24"/>
        </w:rPr>
        <w:t xml:space="preserve"> Sehingga tipe data parameter-parameter yang mempunyai hubungan terhadap </w:t>
      </w:r>
      <w:r w:rsidR="00A370F9">
        <w:rPr>
          <w:rFonts w:ascii="Times New Roman" w:hAnsi="Times New Roman" w:cs="Times New Roman"/>
          <w:sz w:val="20"/>
          <w:szCs w:val="24"/>
        </w:rPr>
        <w:t>kejadian penyakit DBD menjadi kategorikal</w:t>
      </w:r>
      <w:r w:rsidR="00FF50A8">
        <w:rPr>
          <w:rFonts w:ascii="Times New Roman" w:hAnsi="Times New Roman" w:cs="Times New Roman"/>
          <w:sz w:val="20"/>
          <w:szCs w:val="24"/>
        </w:rPr>
        <w:t>.</w:t>
      </w:r>
    </w:p>
    <w:p w:rsidR="00991591" w:rsidRPr="006D4C0F" w:rsidRDefault="006D4C0F" w:rsidP="00823B27">
      <w:pPr>
        <w:pStyle w:val="ListParagraph"/>
        <w:numPr>
          <w:ilvl w:val="0"/>
          <w:numId w:val="26"/>
        </w:numPr>
        <w:jc w:val="both"/>
        <w:rPr>
          <w:rFonts w:ascii="Times New Roman" w:hAnsi="Times New Roman" w:cs="Times New Roman"/>
          <w:sz w:val="12"/>
        </w:rPr>
      </w:pPr>
      <w:r w:rsidRPr="006D4C0F">
        <w:rPr>
          <w:rFonts w:ascii="Times New Roman" w:hAnsi="Times New Roman" w:cs="Times New Roman"/>
          <w:sz w:val="20"/>
          <w:szCs w:val="24"/>
        </w:rPr>
        <w:t xml:space="preserve">Alur algoritma </w:t>
      </w:r>
      <w:r w:rsidRPr="006D4C0F">
        <w:rPr>
          <w:rFonts w:ascii="Times New Roman" w:hAnsi="Times New Roman" w:cs="Times New Roman"/>
          <w:i/>
          <w:sz w:val="20"/>
          <w:szCs w:val="24"/>
        </w:rPr>
        <w:t>association rule mining</w:t>
      </w:r>
      <w:r w:rsidRPr="006D4C0F">
        <w:rPr>
          <w:rFonts w:ascii="Times New Roman" w:hAnsi="Times New Roman" w:cs="Times New Roman"/>
          <w:sz w:val="20"/>
          <w:szCs w:val="24"/>
        </w:rPr>
        <w:t xml:space="preserve"> menunjukkan bahwa dalam memulai proses terlebih dahulu menentukan harga Φ. Tujuan dari menentukan harga Φ untuk menghitung nilai </w:t>
      </w:r>
      <w:r w:rsidRPr="006D4C0F">
        <w:rPr>
          <w:rFonts w:ascii="Times New Roman" w:hAnsi="Times New Roman" w:cs="Times New Roman"/>
          <w:i/>
          <w:sz w:val="20"/>
          <w:szCs w:val="24"/>
        </w:rPr>
        <w:t>frekuen</w:t>
      </w:r>
      <w:r w:rsidRPr="006D4C0F">
        <w:rPr>
          <w:rFonts w:ascii="Times New Roman" w:hAnsi="Times New Roman" w:cs="Times New Roman"/>
          <w:sz w:val="20"/>
          <w:szCs w:val="24"/>
        </w:rPr>
        <w:t xml:space="preserve"> item set. Selanjutnya melakukan transaksi F</w:t>
      </w:r>
      <w:r w:rsidRPr="006D4C0F">
        <w:rPr>
          <w:rFonts w:ascii="Times New Roman" w:hAnsi="Times New Roman" w:cs="Times New Roman"/>
          <w:sz w:val="20"/>
          <w:szCs w:val="24"/>
          <w:vertAlign w:val="subscript"/>
        </w:rPr>
        <w:t>k</w:t>
      </w:r>
      <w:r w:rsidRPr="006D4C0F">
        <w:rPr>
          <w:rFonts w:ascii="Times New Roman" w:hAnsi="Times New Roman" w:cs="Times New Roman"/>
          <w:sz w:val="20"/>
          <w:szCs w:val="24"/>
        </w:rPr>
        <w:t>. F</w:t>
      </w:r>
      <w:r w:rsidRPr="006D4C0F">
        <w:rPr>
          <w:rFonts w:ascii="Times New Roman" w:hAnsi="Times New Roman" w:cs="Times New Roman"/>
          <w:sz w:val="20"/>
          <w:szCs w:val="24"/>
          <w:vertAlign w:val="subscript"/>
        </w:rPr>
        <w:t xml:space="preserve">k </w:t>
      </w:r>
      <w:r w:rsidRPr="006D4C0F">
        <w:rPr>
          <w:rFonts w:ascii="Times New Roman" w:hAnsi="Times New Roman" w:cs="Times New Roman"/>
          <w:sz w:val="20"/>
          <w:szCs w:val="24"/>
        </w:rPr>
        <w:t xml:space="preserve">merupakan Himpunan semua </w:t>
      </w:r>
      <w:r w:rsidRPr="006D4C0F">
        <w:rPr>
          <w:rFonts w:ascii="Times New Roman" w:hAnsi="Times New Roman" w:cs="Times New Roman"/>
          <w:i/>
          <w:sz w:val="20"/>
          <w:szCs w:val="24"/>
        </w:rPr>
        <w:t>frekuen</w:t>
      </w:r>
      <w:r w:rsidRPr="006D4C0F">
        <w:rPr>
          <w:rFonts w:ascii="Times New Roman" w:hAnsi="Times New Roman" w:cs="Times New Roman"/>
          <w:sz w:val="20"/>
          <w:szCs w:val="24"/>
        </w:rPr>
        <w:t xml:space="preserve"> Item Set yang terdiri dari K item.  Proses transaksi F</w:t>
      </w:r>
      <w:r w:rsidRPr="006D4C0F">
        <w:rPr>
          <w:rFonts w:ascii="Times New Roman" w:hAnsi="Times New Roman" w:cs="Times New Roman"/>
          <w:sz w:val="20"/>
          <w:szCs w:val="24"/>
          <w:vertAlign w:val="subscript"/>
        </w:rPr>
        <w:t xml:space="preserve">k </w:t>
      </w:r>
      <w:r w:rsidRPr="006D4C0F">
        <w:rPr>
          <w:rFonts w:ascii="Times New Roman" w:hAnsi="Times New Roman" w:cs="Times New Roman"/>
          <w:sz w:val="20"/>
          <w:szCs w:val="24"/>
        </w:rPr>
        <w:t xml:space="preserve">akan berhenti jika nilai </w:t>
      </w:r>
      <w:r w:rsidRPr="006D4C0F">
        <w:rPr>
          <w:rFonts w:ascii="Times New Roman" w:hAnsi="Times New Roman" w:cs="Times New Roman"/>
          <w:i/>
          <w:sz w:val="20"/>
          <w:szCs w:val="24"/>
        </w:rPr>
        <w:t>frekuen</w:t>
      </w:r>
      <w:r w:rsidRPr="006D4C0F">
        <w:rPr>
          <w:rFonts w:ascii="Times New Roman" w:hAnsi="Times New Roman" w:cs="Times New Roman"/>
          <w:sz w:val="20"/>
          <w:szCs w:val="24"/>
        </w:rPr>
        <w:t xml:space="preserve"> item set = 0, tetapi jika nilai </w:t>
      </w:r>
      <w:r w:rsidRPr="006D4C0F">
        <w:rPr>
          <w:rFonts w:ascii="Times New Roman" w:hAnsi="Times New Roman" w:cs="Times New Roman"/>
          <w:i/>
          <w:sz w:val="20"/>
          <w:szCs w:val="24"/>
        </w:rPr>
        <w:t>frekuen</w:t>
      </w:r>
      <w:r w:rsidRPr="006D4C0F">
        <w:rPr>
          <w:rFonts w:ascii="Times New Roman" w:hAnsi="Times New Roman" w:cs="Times New Roman"/>
          <w:sz w:val="20"/>
          <w:szCs w:val="24"/>
        </w:rPr>
        <w:t xml:space="preserve"> item set ≥ Φ maka proses transaksi F</w:t>
      </w:r>
      <w:r w:rsidRPr="006D4C0F">
        <w:rPr>
          <w:rFonts w:ascii="Times New Roman" w:hAnsi="Times New Roman" w:cs="Times New Roman"/>
          <w:sz w:val="20"/>
          <w:szCs w:val="24"/>
          <w:vertAlign w:val="subscript"/>
        </w:rPr>
        <w:t>k</w:t>
      </w:r>
      <w:r w:rsidRPr="006D4C0F">
        <w:rPr>
          <w:rFonts w:ascii="Times New Roman" w:hAnsi="Times New Roman" w:cs="Times New Roman"/>
          <w:sz w:val="20"/>
          <w:szCs w:val="24"/>
        </w:rPr>
        <w:t xml:space="preserve"> akan terus berlanjut.</w:t>
      </w:r>
      <w:r w:rsidR="00E348D2">
        <w:rPr>
          <w:rFonts w:ascii="Times New Roman" w:hAnsi="Times New Roman" w:cs="Times New Roman"/>
          <w:sz w:val="20"/>
          <w:szCs w:val="24"/>
        </w:rPr>
        <w:t xml:space="preserve"> </w:t>
      </w:r>
      <w:r w:rsidR="00E348D2" w:rsidRPr="006D4C0F">
        <w:rPr>
          <w:rFonts w:ascii="Times New Roman" w:hAnsi="Times New Roman" w:cs="Times New Roman"/>
          <w:i/>
          <w:sz w:val="20"/>
          <w:szCs w:val="24"/>
        </w:rPr>
        <w:t>Association rule mining</w:t>
      </w:r>
      <w:r w:rsidR="00E348D2">
        <w:rPr>
          <w:rFonts w:ascii="Times New Roman" w:hAnsi="Times New Roman" w:cs="Times New Roman"/>
          <w:i/>
          <w:sz w:val="20"/>
          <w:szCs w:val="24"/>
        </w:rPr>
        <w:t xml:space="preserve"> </w:t>
      </w:r>
      <w:r w:rsidR="00E348D2">
        <w:rPr>
          <w:rFonts w:ascii="Times New Roman" w:hAnsi="Times New Roman" w:cs="Times New Roman"/>
          <w:sz w:val="20"/>
          <w:szCs w:val="24"/>
        </w:rPr>
        <w:t>dilakukan pada data yang telah didiskretisasi</w:t>
      </w:r>
      <w:r w:rsidR="00D67A3C">
        <w:rPr>
          <w:rFonts w:ascii="Times New Roman" w:hAnsi="Times New Roman" w:cs="Times New Roman"/>
          <w:sz w:val="20"/>
          <w:szCs w:val="24"/>
        </w:rPr>
        <w:t>.</w:t>
      </w:r>
    </w:p>
    <w:p w:rsidR="006D4C0F" w:rsidRPr="006D4C0F" w:rsidRDefault="00C15ED6" w:rsidP="005E7FEA">
      <w:pPr>
        <w:pStyle w:val="ListParagraph"/>
        <w:numPr>
          <w:ilvl w:val="0"/>
          <w:numId w:val="26"/>
        </w:numPr>
        <w:spacing w:after="0"/>
        <w:jc w:val="both"/>
        <w:rPr>
          <w:rFonts w:ascii="Times New Roman" w:hAnsi="Times New Roman" w:cs="Times New Roman"/>
          <w:sz w:val="12"/>
        </w:rPr>
      </w:pPr>
      <w:r>
        <w:rPr>
          <w:rFonts w:ascii="Times New Roman" w:hAnsi="Times New Roman" w:cs="Times New Roman"/>
          <w:sz w:val="20"/>
        </w:rPr>
        <w:t xml:space="preserve">Prensentasi hasil merupakan tahapan akhir dalam penyampaian </w:t>
      </w:r>
      <w:r w:rsidR="005D3ECF">
        <w:rPr>
          <w:rFonts w:ascii="Times New Roman" w:hAnsi="Times New Roman" w:cs="Times New Roman"/>
          <w:sz w:val="20"/>
        </w:rPr>
        <w:t>dari visualisasi model</w:t>
      </w:r>
      <w:r w:rsidR="00FE248D">
        <w:rPr>
          <w:rFonts w:ascii="Times New Roman" w:hAnsi="Times New Roman" w:cs="Times New Roman"/>
          <w:sz w:val="20"/>
        </w:rPr>
        <w:t xml:space="preserve"> aturan asosiasi terhadap kejadian DBD.  Visualisasi berupa </w:t>
      </w:r>
      <w:r w:rsidR="0068685C">
        <w:rPr>
          <w:rFonts w:ascii="Times New Roman" w:hAnsi="Times New Roman" w:cs="Times New Roman"/>
          <w:sz w:val="20"/>
        </w:rPr>
        <w:t xml:space="preserve">grafik plot yang menunjukkan faktor-faktor yang mempengaruhi kejadian DBD. Dimana plot-plot </w:t>
      </w:r>
      <w:r w:rsidR="00B446A6">
        <w:rPr>
          <w:rFonts w:ascii="Times New Roman" w:hAnsi="Times New Roman" w:cs="Times New Roman"/>
          <w:sz w:val="20"/>
        </w:rPr>
        <w:t xml:space="preserve">yang tervisualisasi </w:t>
      </w:r>
      <w:r w:rsidR="0068685C">
        <w:rPr>
          <w:rFonts w:ascii="Times New Roman" w:hAnsi="Times New Roman" w:cs="Times New Roman"/>
          <w:sz w:val="20"/>
        </w:rPr>
        <w:t>akan menunjukkan sebagai parameter-parameter yang mem</w:t>
      </w:r>
      <w:r w:rsidR="00C00FA0">
        <w:rPr>
          <w:rFonts w:ascii="Times New Roman" w:hAnsi="Times New Roman" w:cs="Times New Roman"/>
          <w:sz w:val="20"/>
        </w:rPr>
        <w:t>pengaruhi penyebab kejadian DBD.</w:t>
      </w:r>
    </w:p>
    <w:p w:rsidR="00CC14CF" w:rsidRDefault="00CC14CF" w:rsidP="005E7FEA">
      <w:pPr>
        <w:pStyle w:val="heading1"/>
      </w:pPr>
      <w:r>
        <w:t>Hasil dan Pembahasan</w:t>
      </w:r>
    </w:p>
    <w:p w:rsidR="001C607F" w:rsidRDefault="00A7687F" w:rsidP="005E7FEA">
      <w:pPr>
        <w:pStyle w:val="Heading20"/>
        <w:numPr>
          <w:ilvl w:val="0"/>
          <w:numId w:val="27"/>
        </w:numPr>
        <w:spacing w:before="0"/>
        <w:ind w:left="567" w:hanging="578"/>
      </w:pPr>
      <w:r>
        <w:t>Hasil</w:t>
      </w:r>
    </w:p>
    <w:p w:rsidR="00283819" w:rsidRDefault="00357F88" w:rsidP="00A10F0D">
      <w:pPr>
        <w:pStyle w:val="Heading3"/>
        <w:numPr>
          <w:ilvl w:val="0"/>
          <w:numId w:val="33"/>
        </w:numPr>
        <w:spacing w:before="0" w:after="240"/>
        <w:ind w:left="567" w:hanging="567"/>
        <w:rPr>
          <w:b/>
        </w:rPr>
      </w:pPr>
      <w:r>
        <w:rPr>
          <w:b/>
        </w:rPr>
        <w:t>Analisis Korelasi</w:t>
      </w:r>
    </w:p>
    <w:p w:rsidR="00632238" w:rsidRDefault="00A85675" w:rsidP="005D3ECF">
      <w:pPr>
        <w:ind w:firstLine="0"/>
        <w:rPr>
          <w:szCs w:val="24"/>
        </w:rPr>
      </w:pPr>
      <w:r w:rsidRPr="00A85675">
        <w:rPr>
          <w:szCs w:val="24"/>
        </w:rPr>
        <w:t xml:space="preserve">Analisis </w:t>
      </w:r>
      <w:r>
        <w:rPr>
          <w:szCs w:val="24"/>
        </w:rPr>
        <w:t>korelasi</w:t>
      </w:r>
      <w:r w:rsidRPr="00A85675">
        <w:rPr>
          <w:szCs w:val="24"/>
        </w:rPr>
        <w:t xml:space="preserve"> dilakukan </w:t>
      </w:r>
      <w:r>
        <w:rPr>
          <w:szCs w:val="24"/>
        </w:rPr>
        <w:t xml:space="preserve">untuk mengetahui </w:t>
      </w:r>
      <w:r w:rsidRPr="00A85675">
        <w:rPr>
          <w:szCs w:val="24"/>
        </w:rPr>
        <w:t>parameter yang dapat mempengaruhi distribusi kejadian DBD. Parameter-parameter tersebut berupa curah hujan</w:t>
      </w:r>
      <w:r w:rsidR="00FF4FCB">
        <w:rPr>
          <w:szCs w:val="24"/>
        </w:rPr>
        <w:t xml:space="preserve"> (mm)</w:t>
      </w:r>
      <w:r w:rsidRPr="00A85675">
        <w:rPr>
          <w:szCs w:val="24"/>
        </w:rPr>
        <w:t>,</w:t>
      </w:r>
      <w:r w:rsidR="00FF4FCB">
        <w:rPr>
          <w:szCs w:val="24"/>
        </w:rPr>
        <w:t xml:space="preserve"> </w:t>
      </w:r>
      <w:r w:rsidRPr="00A85675">
        <w:rPr>
          <w:szCs w:val="24"/>
        </w:rPr>
        <w:t xml:space="preserve"> kelembaban udara</w:t>
      </w:r>
      <w:r w:rsidR="00FF4FCB">
        <w:rPr>
          <w:szCs w:val="24"/>
        </w:rPr>
        <w:t xml:space="preserve"> (%)</w:t>
      </w:r>
      <w:r w:rsidRPr="00A85675">
        <w:rPr>
          <w:szCs w:val="24"/>
        </w:rPr>
        <w:t>, suhu</w:t>
      </w:r>
      <w:r w:rsidR="00FF4FCB">
        <w:rPr>
          <w:szCs w:val="24"/>
        </w:rPr>
        <w:t xml:space="preserve"> (</w:t>
      </w:r>
      <w:r w:rsidR="00FF4FCB">
        <w:rPr>
          <w:szCs w:val="24"/>
          <w:vertAlign w:val="superscript"/>
        </w:rPr>
        <w:t>o</w:t>
      </w:r>
      <w:r w:rsidR="00FF4FCB">
        <w:rPr>
          <w:szCs w:val="24"/>
        </w:rPr>
        <w:t>C)</w:t>
      </w:r>
      <w:r w:rsidRPr="00A85675">
        <w:rPr>
          <w:szCs w:val="24"/>
        </w:rPr>
        <w:t>, kepadatan penduduk</w:t>
      </w:r>
      <w:r w:rsidR="00207E37">
        <w:rPr>
          <w:szCs w:val="24"/>
        </w:rPr>
        <w:t xml:space="preserve"> </w:t>
      </w:r>
      <w:r w:rsidR="007C0D07">
        <w:rPr>
          <w:szCs w:val="24"/>
        </w:rPr>
        <w:t>(orang)</w:t>
      </w:r>
      <w:r w:rsidRPr="00A85675">
        <w:rPr>
          <w:szCs w:val="24"/>
        </w:rPr>
        <w:t>, fasilitas kesehatan</w:t>
      </w:r>
      <w:r w:rsidR="007C0D07">
        <w:rPr>
          <w:szCs w:val="24"/>
        </w:rPr>
        <w:t xml:space="preserve"> (unit)</w:t>
      </w:r>
      <w:r w:rsidRPr="00A85675">
        <w:rPr>
          <w:szCs w:val="24"/>
        </w:rPr>
        <w:t>, usia penderita DBD</w:t>
      </w:r>
      <w:r w:rsidR="007C0D07">
        <w:rPr>
          <w:szCs w:val="24"/>
        </w:rPr>
        <w:t xml:space="preserve"> (0-14 tahun</w:t>
      </w:r>
      <w:r w:rsidR="002761DF">
        <w:rPr>
          <w:szCs w:val="24"/>
        </w:rPr>
        <w:t xml:space="preserve"> dan  &gt; 14 tahun) </w:t>
      </w:r>
      <w:r w:rsidRPr="00A85675">
        <w:rPr>
          <w:szCs w:val="24"/>
        </w:rPr>
        <w:t xml:space="preserve"> dan angka kejadian DBD</w:t>
      </w:r>
      <w:r w:rsidR="002761DF">
        <w:rPr>
          <w:szCs w:val="24"/>
        </w:rPr>
        <w:t xml:space="preserve"> (orang)</w:t>
      </w:r>
      <w:r w:rsidRPr="00A85675">
        <w:rPr>
          <w:szCs w:val="24"/>
        </w:rPr>
        <w:t>.</w:t>
      </w:r>
    </w:p>
    <w:p w:rsidR="00C651AD" w:rsidRPr="005E7FEA" w:rsidRDefault="00C651AD" w:rsidP="005E7FEA">
      <w:pPr>
        <w:jc w:val="center"/>
      </w:pPr>
      <w:r w:rsidRPr="005E7FEA">
        <w:rPr>
          <w:b/>
        </w:rPr>
        <w:lastRenderedPageBreak/>
        <w:t xml:space="preserve">Tabel </w:t>
      </w:r>
      <w:r w:rsidRPr="005E7FEA">
        <w:rPr>
          <w:b/>
        </w:rPr>
        <w:fldChar w:fldCharType="begin"/>
      </w:r>
      <w:r w:rsidRPr="005E7FEA">
        <w:rPr>
          <w:b/>
        </w:rPr>
        <w:instrText xml:space="preserve"> SEQ Tabel \* ARABIC </w:instrText>
      </w:r>
      <w:r w:rsidRPr="005E7FEA">
        <w:rPr>
          <w:b/>
        </w:rPr>
        <w:fldChar w:fldCharType="separate"/>
      </w:r>
      <w:r w:rsidR="00DC2B2F">
        <w:rPr>
          <w:b/>
          <w:noProof/>
        </w:rPr>
        <w:t>1</w:t>
      </w:r>
      <w:r w:rsidRPr="005E7FEA">
        <w:rPr>
          <w:b/>
        </w:rPr>
        <w:fldChar w:fldCharType="end"/>
      </w:r>
      <w:r w:rsidRPr="005E7FEA">
        <w:rPr>
          <w:b/>
        </w:rPr>
        <w:t xml:space="preserve">. </w:t>
      </w:r>
      <w:r w:rsidRPr="005E7FEA">
        <w:t>Data Parameter</w:t>
      </w:r>
      <w:r w:rsidR="00655F93" w:rsidRPr="005E7FEA">
        <w:t>-Parameter Periode 2005-2014</w:t>
      </w:r>
      <w:r w:rsidR="005E7FEA">
        <w:rPr>
          <w:b/>
        </w:rPr>
        <w:t xml:space="preserve"> (</w:t>
      </w:r>
      <w:r w:rsidR="005E7FEA" w:rsidRPr="00B54F56">
        <w:rPr>
          <w:i/>
        </w:rPr>
        <w:t xml:space="preserve">Sumber </w:t>
      </w:r>
      <w:r w:rsidR="005E7FEA">
        <w:rPr>
          <w:vertAlign w:val="superscript"/>
        </w:rPr>
        <w:t>7,8</w:t>
      </w:r>
      <w:r w:rsidR="005E7FEA">
        <w:rPr>
          <w:b/>
        </w:rPr>
        <w:t>)</w:t>
      </w:r>
    </w:p>
    <w:tbl>
      <w:tblPr>
        <w:tblStyle w:val="TableGrid"/>
        <w:tblW w:w="6964" w:type="dxa"/>
        <w:tblInd w:w="108" w:type="dxa"/>
        <w:tblLook w:val="04A0" w:firstRow="1" w:lastRow="0" w:firstColumn="1" w:lastColumn="0" w:noHBand="0" w:noVBand="1"/>
      </w:tblPr>
      <w:tblGrid>
        <w:gridCol w:w="625"/>
        <w:gridCol w:w="1116"/>
        <w:gridCol w:w="1094"/>
        <w:gridCol w:w="851"/>
        <w:gridCol w:w="1134"/>
        <w:gridCol w:w="1134"/>
        <w:gridCol w:w="1010"/>
      </w:tblGrid>
      <w:tr w:rsidR="00C75161" w:rsidRPr="00C75161" w:rsidTr="00EC7C6F">
        <w:trPr>
          <w:trHeight w:val="300"/>
        </w:trPr>
        <w:tc>
          <w:tcPr>
            <w:tcW w:w="625" w:type="dxa"/>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Tahun</w:t>
            </w:r>
          </w:p>
        </w:tc>
        <w:tc>
          <w:tcPr>
            <w:tcW w:w="1116"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 xml:space="preserve">Curah Hujan </w:t>
            </w:r>
            <w:r w:rsidR="005F465E" w:rsidRPr="00C75161">
              <w:rPr>
                <w:color w:val="000000"/>
                <w:sz w:val="16"/>
                <w:szCs w:val="16"/>
                <w:lang w:eastAsia="en-US"/>
              </w:rPr>
              <w:t xml:space="preserve"> </w:t>
            </w:r>
            <w:r w:rsidRPr="00655F93">
              <w:rPr>
                <w:color w:val="000000"/>
                <w:sz w:val="16"/>
                <w:szCs w:val="16"/>
                <w:lang w:eastAsia="en-US"/>
              </w:rPr>
              <w:t>(mm)</w:t>
            </w:r>
          </w:p>
        </w:tc>
        <w:tc>
          <w:tcPr>
            <w:tcW w:w="109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Kelembaban Udara (%)</w:t>
            </w:r>
          </w:p>
        </w:tc>
        <w:tc>
          <w:tcPr>
            <w:tcW w:w="851"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Suhu</w:t>
            </w:r>
            <w:r w:rsidRPr="00C75161">
              <w:rPr>
                <w:color w:val="000000"/>
                <w:sz w:val="16"/>
                <w:szCs w:val="16"/>
                <w:lang w:eastAsia="en-US"/>
              </w:rPr>
              <w:t xml:space="preserve"> (</w:t>
            </w:r>
            <w:r w:rsidRPr="00C75161">
              <w:rPr>
                <w:sz w:val="16"/>
                <w:szCs w:val="16"/>
                <w:vertAlign w:val="superscript"/>
              </w:rPr>
              <w:t>o</w:t>
            </w:r>
            <w:r w:rsidRPr="00C75161">
              <w:rPr>
                <w:sz w:val="16"/>
                <w:szCs w:val="16"/>
              </w:rPr>
              <w:t>C)</w:t>
            </w:r>
          </w:p>
        </w:tc>
        <w:tc>
          <w:tcPr>
            <w:tcW w:w="113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Fasilitas Kesehatan (Unit)</w:t>
            </w:r>
          </w:p>
        </w:tc>
        <w:tc>
          <w:tcPr>
            <w:tcW w:w="113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Kepadatan Penduduk (orang)</w:t>
            </w:r>
          </w:p>
        </w:tc>
        <w:tc>
          <w:tcPr>
            <w:tcW w:w="1010"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Kasus DBD (orang)</w:t>
            </w:r>
          </w:p>
        </w:tc>
      </w:tr>
      <w:tr w:rsidR="00C75161" w:rsidRPr="00C75161" w:rsidTr="00EC7C6F">
        <w:trPr>
          <w:trHeight w:val="300"/>
        </w:trPr>
        <w:tc>
          <w:tcPr>
            <w:tcW w:w="625" w:type="dxa"/>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2005</w:t>
            </w:r>
          </w:p>
        </w:tc>
        <w:tc>
          <w:tcPr>
            <w:tcW w:w="1116"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180</w:t>
            </w:r>
          </w:p>
        </w:tc>
        <w:tc>
          <w:tcPr>
            <w:tcW w:w="109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83</w:t>
            </w:r>
          </w:p>
        </w:tc>
        <w:tc>
          <w:tcPr>
            <w:tcW w:w="851"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26.9</w:t>
            </w:r>
          </w:p>
        </w:tc>
        <w:tc>
          <w:tcPr>
            <w:tcW w:w="113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39</w:t>
            </w:r>
          </w:p>
        </w:tc>
        <w:tc>
          <w:tcPr>
            <w:tcW w:w="113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22281</w:t>
            </w:r>
          </w:p>
        </w:tc>
        <w:tc>
          <w:tcPr>
            <w:tcW w:w="1010"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64</w:t>
            </w:r>
          </w:p>
        </w:tc>
      </w:tr>
      <w:tr w:rsidR="00C75161" w:rsidRPr="00C75161" w:rsidTr="00EC7C6F">
        <w:trPr>
          <w:trHeight w:val="300"/>
        </w:trPr>
        <w:tc>
          <w:tcPr>
            <w:tcW w:w="625" w:type="dxa"/>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2006</w:t>
            </w:r>
          </w:p>
        </w:tc>
        <w:tc>
          <w:tcPr>
            <w:tcW w:w="1116"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166</w:t>
            </w:r>
          </w:p>
        </w:tc>
        <w:tc>
          <w:tcPr>
            <w:tcW w:w="109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81</w:t>
            </w:r>
          </w:p>
        </w:tc>
        <w:tc>
          <w:tcPr>
            <w:tcW w:w="851"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27</w:t>
            </w:r>
          </w:p>
        </w:tc>
        <w:tc>
          <w:tcPr>
            <w:tcW w:w="113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43</w:t>
            </w:r>
          </w:p>
        </w:tc>
        <w:tc>
          <w:tcPr>
            <w:tcW w:w="113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23985</w:t>
            </w:r>
          </w:p>
        </w:tc>
        <w:tc>
          <w:tcPr>
            <w:tcW w:w="1010"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53</w:t>
            </w:r>
          </w:p>
        </w:tc>
      </w:tr>
      <w:tr w:rsidR="00C75161" w:rsidRPr="00C75161" w:rsidTr="00EC7C6F">
        <w:trPr>
          <w:trHeight w:val="300"/>
        </w:trPr>
        <w:tc>
          <w:tcPr>
            <w:tcW w:w="625" w:type="dxa"/>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2007</w:t>
            </w:r>
          </w:p>
        </w:tc>
        <w:tc>
          <w:tcPr>
            <w:tcW w:w="1116"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211</w:t>
            </w:r>
          </w:p>
        </w:tc>
        <w:tc>
          <w:tcPr>
            <w:tcW w:w="109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84</w:t>
            </w:r>
          </w:p>
        </w:tc>
        <w:tc>
          <w:tcPr>
            <w:tcW w:w="851"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26.8</w:t>
            </w:r>
          </w:p>
        </w:tc>
        <w:tc>
          <w:tcPr>
            <w:tcW w:w="113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44</w:t>
            </w:r>
          </w:p>
        </w:tc>
        <w:tc>
          <w:tcPr>
            <w:tcW w:w="113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25148</w:t>
            </w:r>
          </w:p>
        </w:tc>
        <w:tc>
          <w:tcPr>
            <w:tcW w:w="1010"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83</w:t>
            </w:r>
          </w:p>
        </w:tc>
      </w:tr>
      <w:tr w:rsidR="00C75161" w:rsidRPr="00C75161" w:rsidTr="00EC7C6F">
        <w:trPr>
          <w:trHeight w:val="300"/>
        </w:trPr>
        <w:tc>
          <w:tcPr>
            <w:tcW w:w="625" w:type="dxa"/>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2008</w:t>
            </w:r>
          </w:p>
        </w:tc>
        <w:tc>
          <w:tcPr>
            <w:tcW w:w="1116"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239</w:t>
            </w:r>
          </w:p>
        </w:tc>
        <w:tc>
          <w:tcPr>
            <w:tcW w:w="109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85</w:t>
            </w:r>
          </w:p>
        </w:tc>
        <w:tc>
          <w:tcPr>
            <w:tcW w:w="851"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26.4</w:t>
            </w:r>
          </w:p>
        </w:tc>
        <w:tc>
          <w:tcPr>
            <w:tcW w:w="113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46</w:t>
            </w:r>
          </w:p>
        </w:tc>
        <w:tc>
          <w:tcPr>
            <w:tcW w:w="113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25739</w:t>
            </w:r>
          </w:p>
        </w:tc>
        <w:tc>
          <w:tcPr>
            <w:tcW w:w="1010"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85</w:t>
            </w:r>
          </w:p>
        </w:tc>
      </w:tr>
      <w:tr w:rsidR="00C75161" w:rsidRPr="00C75161" w:rsidTr="00EC7C6F">
        <w:trPr>
          <w:trHeight w:val="300"/>
        </w:trPr>
        <w:tc>
          <w:tcPr>
            <w:tcW w:w="625" w:type="dxa"/>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2009</w:t>
            </w:r>
          </w:p>
        </w:tc>
        <w:tc>
          <w:tcPr>
            <w:tcW w:w="1116"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180</w:t>
            </w:r>
          </w:p>
        </w:tc>
        <w:tc>
          <w:tcPr>
            <w:tcW w:w="109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82</w:t>
            </w:r>
          </w:p>
        </w:tc>
        <w:tc>
          <w:tcPr>
            <w:tcW w:w="851"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27</w:t>
            </w:r>
          </w:p>
        </w:tc>
        <w:tc>
          <w:tcPr>
            <w:tcW w:w="113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52</w:t>
            </w:r>
          </w:p>
        </w:tc>
        <w:tc>
          <w:tcPr>
            <w:tcW w:w="113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26875</w:t>
            </w:r>
          </w:p>
        </w:tc>
        <w:tc>
          <w:tcPr>
            <w:tcW w:w="1010"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136</w:t>
            </w:r>
          </w:p>
        </w:tc>
      </w:tr>
      <w:tr w:rsidR="00C75161" w:rsidRPr="00C75161" w:rsidTr="00EC7C6F">
        <w:trPr>
          <w:trHeight w:val="300"/>
        </w:trPr>
        <w:tc>
          <w:tcPr>
            <w:tcW w:w="625" w:type="dxa"/>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2010</w:t>
            </w:r>
          </w:p>
        </w:tc>
        <w:tc>
          <w:tcPr>
            <w:tcW w:w="1116"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282</w:t>
            </w:r>
          </w:p>
        </w:tc>
        <w:tc>
          <w:tcPr>
            <w:tcW w:w="109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87</w:t>
            </w:r>
          </w:p>
        </w:tc>
        <w:tc>
          <w:tcPr>
            <w:tcW w:w="851"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26.5</w:t>
            </w:r>
          </w:p>
        </w:tc>
        <w:tc>
          <w:tcPr>
            <w:tcW w:w="113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54</w:t>
            </w:r>
          </w:p>
        </w:tc>
        <w:tc>
          <w:tcPr>
            <w:tcW w:w="113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34548</w:t>
            </w:r>
          </w:p>
        </w:tc>
        <w:tc>
          <w:tcPr>
            <w:tcW w:w="1010"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208</w:t>
            </w:r>
          </w:p>
        </w:tc>
      </w:tr>
      <w:tr w:rsidR="00C75161" w:rsidRPr="00C75161" w:rsidTr="00EC7C6F">
        <w:trPr>
          <w:trHeight w:val="300"/>
        </w:trPr>
        <w:tc>
          <w:tcPr>
            <w:tcW w:w="625" w:type="dxa"/>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2011</w:t>
            </w:r>
          </w:p>
        </w:tc>
        <w:tc>
          <w:tcPr>
            <w:tcW w:w="1116"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242</w:t>
            </w:r>
          </w:p>
        </w:tc>
        <w:tc>
          <w:tcPr>
            <w:tcW w:w="109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84</w:t>
            </w:r>
          </w:p>
        </w:tc>
        <w:tc>
          <w:tcPr>
            <w:tcW w:w="851"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26.5</w:t>
            </w:r>
          </w:p>
        </w:tc>
        <w:tc>
          <w:tcPr>
            <w:tcW w:w="113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54</w:t>
            </w:r>
          </w:p>
        </w:tc>
        <w:tc>
          <w:tcPr>
            <w:tcW w:w="113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36265</w:t>
            </w:r>
          </w:p>
        </w:tc>
        <w:tc>
          <w:tcPr>
            <w:tcW w:w="1010"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12</w:t>
            </w:r>
          </w:p>
        </w:tc>
      </w:tr>
      <w:tr w:rsidR="00C75161" w:rsidRPr="00C75161" w:rsidTr="00EC7C6F">
        <w:trPr>
          <w:trHeight w:val="300"/>
        </w:trPr>
        <w:tc>
          <w:tcPr>
            <w:tcW w:w="625" w:type="dxa"/>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2012</w:t>
            </w:r>
          </w:p>
        </w:tc>
        <w:tc>
          <w:tcPr>
            <w:tcW w:w="1116"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291</w:t>
            </w:r>
          </w:p>
        </w:tc>
        <w:tc>
          <w:tcPr>
            <w:tcW w:w="109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87</w:t>
            </w:r>
          </w:p>
        </w:tc>
        <w:tc>
          <w:tcPr>
            <w:tcW w:w="851"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26.6</w:t>
            </w:r>
          </w:p>
        </w:tc>
        <w:tc>
          <w:tcPr>
            <w:tcW w:w="113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59</w:t>
            </w:r>
          </w:p>
        </w:tc>
        <w:tc>
          <w:tcPr>
            <w:tcW w:w="113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37216</w:t>
            </w:r>
          </w:p>
        </w:tc>
        <w:tc>
          <w:tcPr>
            <w:tcW w:w="1010"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213</w:t>
            </w:r>
          </w:p>
        </w:tc>
      </w:tr>
      <w:tr w:rsidR="00C75161" w:rsidRPr="00C75161" w:rsidTr="00EC7C6F">
        <w:trPr>
          <w:trHeight w:val="300"/>
        </w:trPr>
        <w:tc>
          <w:tcPr>
            <w:tcW w:w="625" w:type="dxa"/>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2013</w:t>
            </w:r>
          </w:p>
        </w:tc>
        <w:tc>
          <w:tcPr>
            <w:tcW w:w="1116"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251</w:t>
            </w:r>
          </w:p>
        </w:tc>
        <w:tc>
          <w:tcPr>
            <w:tcW w:w="109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84</w:t>
            </w:r>
          </w:p>
        </w:tc>
        <w:tc>
          <w:tcPr>
            <w:tcW w:w="851"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26.7</w:t>
            </w:r>
          </w:p>
        </w:tc>
        <w:tc>
          <w:tcPr>
            <w:tcW w:w="113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70</w:t>
            </w:r>
          </w:p>
        </w:tc>
        <w:tc>
          <w:tcPr>
            <w:tcW w:w="113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38272</w:t>
            </w:r>
          </w:p>
        </w:tc>
        <w:tc>
          <w:tcPr>
            <w:tcW w:w="1010"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182</w:t>
            </w:r>
          </w:p>
        </w:tc>
      </w:tr>
      <w:tr w:rsidR="00C75161" w:rsidRPr="00C75161" w:rsidTr="00EC7C6F">
        <w:trPr>
          <w:trHeight w:val="300"/>
        </w:trPr>
        <w:tc>
          <w:tcPr>
            <w:tcW w:w="625" w:type="dxa"/>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2014</w:t>
            </w:r>
          </w:p>
        </w:tc>
        <w:tc>
          <w:tcPr>
            <w:tcW w:w="1116"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197</w:t>
            </w:r>
          </w:p>
        </w:tc>
        <w:tc>
          <w:tcPr>
            <w:tcW w:w="109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83</w:t>
            </w:r>
          </w:p>
        </w:tc>
        <w:tc>
          <w:tcPr>
            <w:tcW w:w="851"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26.8</w:t>
            </w:r>
          </w:p>
        </w:tc>
        <w:tc>
          <w:tcPr>
            <w:tcW w:w="113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77</w:t>
            </w:r>
          </w:p>
        </w:tc>
        <w:tc>
          <w:tcPr>
            <w:tcW w:w="1134"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39691</w:t>
            </w:r>
          </w:p>
        </w:tc>
        <w:tc>
          <w:tcPr>
            <w:tcW w:w="1010" w:type="dxa"/>
            <w:noWrap/>
            <w:vAlign w:val="center"/>
            <w:hideMark/>
          </w:tcPr>
          <w:p w:rsidR="00655F93" w:rsidRPr="00655F93" w:rsidRDefault="00655F93" w:rsidP="005460DA">
            <w:pPr>
              <w:overflowPunct/>
              <w:autoSpaceDE/>
              <w:autoSpaceDN/>
              <w:adjustRightInd/>
              <w:spacing w:line="240" w:lineRule="auto"/>
              <w:ind w:firstLine="0"/>
              <w:contextualSpacing/>
              <w:jc w:val="center"/>
              <w:textAlignment w:val="auto"/>
              <w:rPr>
                <w:color w:val="000000"/>
                <w:sz w:val="16"/>
                <w:szCs w:val="16"/>
                <w:lang w:eastAsia="en-US"/>
              </w:rPr>
            </w:pPr>
            <w:r w:rsidRPr="00655F93">
              <w:rPr>
                <w:color w:val="000000"/>
                <w:sz w:val="16"/>
                <w:szCs w:val="16"/>
                <w:lang w:eastAsia="en-US"/>
              </w:rPr>
              <w:t>40</w:t>
            </w:r>
          </w:p>
        </w:tc>
      </w:tr>
    </w:tbl>
    <w:p w:rsidR="005E7FEA" w:rsidRDefault="005E7FEA" w:rsidP="009C375E">
      <w:pPr>
        <w:ind w:firstLine="270"/>
        <w:rPr>
          <w:szCs w:val="24"/>
        </w:rPr>
      </w:pPr>
    </w:p>
    <w:p w:rsidR="001837A1" w:rsidRPr="004F364A" w:rsidRDefault="00632238" w:rsidP="009C375E">
      <w:pPr>
        <w:ind w:firstLine="270"/>
        <w:rPr>
          <w:b/>
        </w:rPr>
      </w:pPr>
      <w:r>
        <w:rPr>
          <w:szCs w:val="24"/>
        </w:rPr>
        <w:t>Uji korelasi dengan menggunakan nilai</w:t>
      </w:r>
      <w:r w:rsidRPr="005A2C05">
        <w:rPr>
          <w:szCs w:val="24"/>
        </w:rPr>
        <w:t xml:space="preserve"> signifikan 95% atau dengan kata lain nilai </w:t>
      </w:r>
      <w:r w:rsidRPr="005A2C05">
        <w:rPr>
          <w:szCs w:val="24"/>
        </w:rPr>
        <w:sym w:font="Symbol" w:char="F061"/>
      </w:r>
      <w:r w:rsidRPr="005A2C05">
        <w:rPr>
          <w:szCs w:val="24"/>
        </w:rPr>
        <w:t xml:space="preserve"> 0,05</w:t>
      </w:r>
      <w:r w:rsidR="00570039">
        <w:rPr>
          <w:szCs w:val="24"/>
        </w:rPr>
        <w:t>, parameter yang mempunyai pengaruh signifikan atau terdapat hubungan terhadap kejadian penyakit DBD</w:t>
      </w:r>
      <w:r w:rsidR="003E7B53">
        <w:rPr>
          <w:szCs w:val="24"/>
        </w:rPr>
        <w:t xml:space="preserve"> yaitu curah hujan, kelembaban udara</w:t>
      </w:r>
      <w:r w:rsidR="003E7B53" w:rsidRPr="00A85675">
        <w:rPr>
          <w:szCs w:val="24"/>
        </w:rPr>
        <w:t xml:space="preserve">, kepadatan penduduk, </w:t>
      </w:r>
      <w:r w:rsidR="003E7B53">
        <w:rPr>
          <w:szCs w:val="24"/>
        </w:rPr>
        <w:t xml:space="preserve">dan </w:t>
      </w:r>
      <w:r w:rsidR="003E7B53" w:rsidRPr="00A85675">
        <w:rPr>
          <w:szCs w:val="24"/>
        </w:rPr>
        <w:t>usia penderita DBD</w:t>
      </w:r>
      <w:r w:rsidR="003E7B53">
        <w:rPr>
          <w:szCs w:val="24"/>
        </w:rPr>
        <w:t xml:space="preserve">.  Nilai </w:t>
      </w:r>
      <w:r w:rsidR="00A82E53" w:rsidRPr="00A82E53">
        <w:rPr>
          <w:i/>
          <w:szCs w:val="24"/>
        </w:rPr>
        <w:t>p-value</w:t>
      </w:r>
      <w:r w:rsidR="00D1641A">
        <w:rPr>
          <w:szCs w:val="24"/>
        </w:rPr>
        <w:t xml:space="preserve"> dari parameter curah hujan, kelembaban udara</w:t>
      </w:r>
      <w:r w:rsidR="00D1641A" w:rsidRPr="00A85675">
        <w:rPr>
          <w:szCs w:val="24"/>
        </w:rPr>
        <w:t xml:space="preserve">, kepadatan penduduk, </w:t>
      </w:r>
      <w:r w:rsidR="00D1641A">
        <w:rPr>
          <w:szCs w:val="24"/>
        </w:rPr>
        <w:t xml:space="preserve">dan </w:t>
      </w:r>
      <w:r w:rsidR="00D1641A" w:rsidRPr="00A85675">
        <w:rPr>
          <w:szCs w:val="24"/>
        </w:rPr>
        <w:t>usia penderita DBD</w:t>
      </w:r>
      <w:r w:rsidR="00D1641A">
        <w:rPr>
          <w:szCs w:val="24"/>
        </w:rPr>
        <w:t xml:space="preserve"> berada di bawah nilai </w:t>
      </w:r>
      <w:r w:rsidR="00D1641A" w:rsidRPr="005A2C05">
        <w:rPr>
          <w:szCs w:val="24"/>
        </w:rPr>
        <w:sym w:font="Symbol" w:char="F061"/>
      </w:r>
      <w:r w:rsidR="00D1641A" w:rsidRPr="005A2C05">
        <w:rPr>
          <w:szCs w:val="24"/>
        </w:rPr>
        <w:t xml:space="preserve"> 0,05</w:t>
      </w:r>
      <w:r w:rsidR="00D1641A">
        <w:rPr>
          <w:szCs w:val="24"/>
        </w:rPr>
        <w:t xml:space="preserve">. </w:t>
      </w:r>
      <w:r w:rsidR="00E5609F">
        <w:rPr>
          <w:szCs w:val="24"/>
        </w:rPr>
        <w:t>Sehingga parameter-parameter tersebut mempunyai hubungan terhadap kejadian penyakit DBD.</w:t>
      </w:r>
      <w:r w:rsidR="005E7FEA">
        <w:rPr>
          <w:szCs w:val="24"/>
        </w:rPr>
        <w:t xml:space="preserve"> </w:t>
      </w:r>
      <w:r w:rsidR="00773C33">
        <w:rPr>
          <w:szCs w:val="24"/>
        </w:rPr>
        <w:t>Sedangkan p</w:t>
      </w:r>
      <w:r w:rsidR="00E5609F">
        <w:rPr>
          <w:szCs w:val="24"/>
        </w:rPr>
        <w:t>arameter</w:t>
      </w:r>
      <w:r w:rsidR="00947644">
        <w:rPr>
          <w:szCs w:val="24"/>
        </w:rPr>
        <w:t xml:space="preserve"> suhu dan fasilitas kesehatan memiliki nilai </w:t>
      </w:r>
      <w:r w:rsidR="00A82E53" w:rsidRPr="00A82E53">
        <w:rPr>
          <w:i/>
          <w:szCs w:val="24"/>
        </w:rPr>
        <w:t>p-value</w:t>
      </w:r>
      <w:r w:rsidR="00947644">
        <w:rPr>
          <w:i/>
          <w:szCs w:val="24"/>
        </w:rPr>
        <w:t xml:space="preserve"> </w:t>
      </w:r>
      <w:r w:rsidR="00947644">
        <w:rPr>
          <w:szCs w:val="24"/>
        </w:rPr>
        <w:t xml:space="preserve">lebih besar daripada nilai </w:t>
      </w:r>
      <w:r w:rsidR="00947644" w:rsidRPr="005A2C05">
        <w:rPr>
          <w:szCs w:val="24"/>
        </w:rPr>
        <w:sym w:font="Symbol" w:char="F061"/>
      </w:r>
      <w:r w:rsidR="005D3ECF">
        <w:rPr>
          <w:szCs w:val="24"/>
        </w:rPr>
        <w:t xml:space="preserve"> 0.</w:t>
      </w:r>
      <w:r w:rsidR="00947644" w:rsidRPr="005A2C05">
        <w:rPr>
          <w:szCs w:val="24"/>
        </w:rPr>
        <w:t>05</w:t>
      </w:r>
      <w:r w:rsidR="00773C33">
        <w:rPr>
          <w:szCs w:val="24"/>
        </w:rPr>
        <w:t xml:space="preserve">.  Sehingga untuk parameter suhu dan fasilitas kesehatan tidak </w:t>
      </w:r>
      <w:r w:rsidR="004F364A">
        <w:rPr>
          <w:szCs w:val="24"/>
        </w:rPr>
        <w:t>mempunyai hubungan terhadap kejadian penyakit DBD.</w:t>
      </w:r>
      <w:r w:rsidR="006A67AD">
        <w:rPr>
          <w:szCs w:val="24"/>
        </w:rPr>
        <w:t xml:space="preserve"> </w:t>
      </w:r>
    </w:p>
    <w:p w:rsidR="00357F88" w:rsidRDefault="00D612FE" w:rsidP="005D3ECF">
      <w:pPr>
        <w:pStyle w:val="Heading3"/>
        <w:numPr>
          <w:ilvl w:val="0"/>
          <w:numId w:val="33"/>
        </w:numPr>
        <w:spacing w:after="240"/>
        <w:ind w:left="567" w:hanging="567"/>
        <w:rPr>
          <w:b/>
        </w:rPr>
      </w:pPr>
      <w:r w:rsidRPr="00D612FE">
        <w:rPr>
          <w:b/>
        </w:rPr>
        <w:t>Diskretisasi Data</w:t>
      </w:r>
    </w:p>
    <w:p w:rsidR="00CB44D1" w:rsidRDefault="00381879" w:rsidP="005D3ECF">
      <w:pPr>
        <w:spacing w:after="120"/>
        <w:ind w:firstLine="0"/>
        <w:rPr>
          <w:szCs w:val="24"/>
        </w:rPr>
      </w:pPr>
      <w:r>
        <w:t xml:space="preserve">Hasil </w:t>
      </w:r>
      <w:r w:rsidR="00BF53A9">
        <w:t>d</w:t>
      </w:r>
      <w:r>
        <w:t>isk</w:t>
      </w:r>
      <w:r w:rsidR="00BF53A9">
        <w:t xml:space="preserve">retisasi </w:t>
      </w:r>
      <w:r w:rsidR="00A8590B">
        <w:t xml:space="preserve">menggunakan teknik statistik </w:t>
      </w:r>
      <w:r w:rsidR="00BF53A9">
        <w:t xml:space="preserve">dengan </w:t>
      </w:r>
      <w:r w:rsidR="0064061F">
        <w:t xml:space="preserve">menentukan </w:t>
      </w:r>
      <w:r w:rsidR="009509E6">
        <w:t xml:space="preserve">jumlah kelas </w:t>
      </w:r>
      <w:r w:rsidR="0064061F">
        <w:t>dan lebar kelas. Hasil diskretisasi be</w:t>
      </w:r>
      <w:r w:rsidR="00D76E19">
        <w:t xml:space="preserve">rupa pengelompokkan data, sehingga tipe data pada parameter-parameter </w:t>
      </w:r>
      <w:r w:rsidR="00B66D46">
        <w:t xml:space="preserve">yang mempengaruhi terhadap kejadian penyakit DBD </w:t>
      </w:r>
      <w:r w:rsidR="00D76E19">
        <w:t>akan menajadi kategorikal.</w:t>
      </w:r>
      <w:r w:rsidR="00B66D46">
        <w:rPr>
          <w:szCs w:val="24"/>
        </w:rPr>
        <w:t xml:space="preserve"> </w:t>
      </w:r>
      <w:r w:rsidR="00EF6E9A" w:rsidRPr="00EF6E9A">
        <w:rPr>
          <w:szCs w:val="24"/>
        </w:rPr>
        <w:t>Untuk mengetahui akurasi</w:t>
      </w:r>
      <w:r w:rsidR="00183969">
        <w:rPr>
          <w:szCs w:val="24"/>
        </w:rPr>
        <w:t xml:space="preserve"> </w:t>
      </w:r>
      <w:r w:rsidR="00EF6E9A" w:rsidRPr="00EF6E9A">
        <w:rPr>
          <w:szCs w:val="24"/>
        </w:rPr>
        <w:t>metode statistik tersebut maka d</w:t>
      </w:r>
      <w:r w:rsidR="00A8590B">
        <w:rPr>
          <w:szCs w:val="24"/>
        </w:rPr>
        <w:t>i</w:t>
      </w:r>
      <w:r w:rsidR="00EF6E9A" w:rsidRPr="00EF6E9A">
        <w:rPr>
          <w:szCs w:val="24"/>
        </w:rPr>
        <w:t xml:space="preserve">perlukan metode pembanding. Metode pembanding tersebut yaitu metode </w:t>
      </w:r>
      <w:r w:rsidR="00EF6E9A" w:rsidRPr="00EF6E9A">
        <w:rPr>
          <w:i/>
          <w:szCs w:val="24"/>
        </w:rPr>
        <w:t>cluster</w:t>
      </w:r>
      <w:r w:rsidR="00EF6E9A" w:rsidRPr="00EF6E9A">
        <w:rPr>
          <w:szCs w:val="24"/>
        </w:rPr>
        <w:t xml:space="preserve"> dengan algoritma </w:t>
      </w:r>
      <w:r w:rsidR="00EF6E9A" w:rsidRPr="00EF6E9A">
        <w:rPr>
          <w:i/>
          <w:szCs w:val="24"/>
        </w:rPr>
        <w:t>k-Means</w:t>
      </w:r>
      <w:r w:rsidR="00EF6E9A" w:rsidRPr="00EF6E9A">
        <w:rPr>
          <w:szCs w:val="24"/>
        </w:rPr>
        <w:t>.</w:t>
      </w:r>
      <w:r w:rsidR="002A0A87">
        <w:rPr>
          <w:szCs w:val="24"/>
        </w:rPr>
        <w:t xml:space="preserve"> </w:t>
      </w:r>
      <w:r w:rsidR="002A0A87" w:rsidRPr="00AD55EB">
        <w:rPr>
          <w:szCs w:val="24"/>
        </w:rPr>
        <w:t xml:space="preserve">Pada diskretisasi dengan </w:t>
      </w:r>
      <w:r w:rsidR="002A0A87" w:rsidRPr="00AD55EB">
        <w:rPr>
          <w:i/>
          <w:szCs w:val="24"/>
        </w:rPr>
        <w:t>clustering</w:t>
      </w:r>
      <w:r w:rsidR="002A0A87" w:rsidRPr="00AD55EB">
        <w:rPr>
          <w:szCs w:val="24"/>
        </w:rPr>
        <w:t xml:space="preserve"> pada algoritma </w:t>
      </w:r>
      <w:r w:rsidR="002A0A87" w:rsidRPr="00AD55EB">
        <w:rPr>
          <w:i/>
          <w:szCs w:val="24"/>
        </w:rPr>
        <w:t>k</w:t>
      </w:r>
      <w:r w:rsidR="002A0A87" w:rsidRPr="00AD55EB">
        <w:rPr>
          <w:i/>
          <w:szCs w:val="24"/>
        </w:rPr>
        <w:softHyphen/>
        <w:t>-Means</w:t>
      </w:r>
      <w:r w:rsidR="002A0A87" w:rsidRPr="00AD55EB">
        <w:rPr>
          <w:szCs w:val="24"/>
        </w:rPr>
        <w:t xml:space="preserve"> didapatkan nilai </w:t>
      </w:r>
      <w:r w:rsidR="002A0A87" w:rsidRPr="00AD55EB">
        <w:rPr>
          <w:i/>
          <w:szCs w:val="24"/>
        </w:rPr>
        <w:t>squared errors</w:t>
      </w:r>
      <w:r w:rsidR="002A0A87" w:rsidRPr="00AD55EB">
        <w:rPr>
          <w:szCs w:val="24"/>
        </w:rPr>
        <w:t xml:space="preserve"> untuk setiap </w:t>
      </w:r>
      <w:r w:rsidR="002A0A87" w:rsidRPr="00AD55EB">
        <w:rPr>
          <w:i/>
          <w:szCs w:val="24"/>
        </w:rPr>
        <w:t>cluster</w:t>
      </w:r>
      <w:r w:rsidR="002A0A87" w:rsidRPr="00AD55EB">
        <w:rPr>
          <w:szCs w:val="24"/>
        </w:rPr>
        <w:t xml:space="preserve">.  Nilai </w:t>
      </w:r>
      <w:r w:rsidR="002A0A87" w:rsidRPr="00AD55EB">
        <w:rPr>
          <w:i/>
          <w:szCs w:val="24"/>
        </w:rPr>
        <w:t>squared errors</w:t>
      </w:r>
      <w:r w:rsidR="002A0A87" w:rsidRPr="00AD55EB">
        <w:rPr>
          <w:szCs w:val="24"/>
        </w:rPr>
        <w:t xml:space="preserve"> terkecil merupakan cluster yang terbaik.  Nilai </w:t>
      </w:r>
      <w:r w:rsidR="002A0A87" w:rsidRPr="00AD55EB">
        <w:rPr>
          <w:i/>
          <w:szCs w:val="24"/>
        </w:rPr>
        <w:t>squared errors</w:t>
      </w:r>
      <w:r w:rsidR="002A0A87" w:rsidRPr="00AD55EB">
        <w:rPr>
          <w:szCs w:val="24"/>
        </w:rPr>
        <w:t xml:space="preserve"> pada cluster kasus DBD </w:t>
      </w:r>
      <w:r w:rsidR="00AD55EB" w:rsidRPr="00AD55EB">
        <w:rPr>
          <w:szCs w:val="24"/>
        </w:rPr>
        <w:t xml:space="preserve">dengan menggunakan </w:t>
      </w:r>
      <w:r w:rsidR="00AD55EB" w:rsidRPr="00AD55EB">
        <w:rPr>
          <w:i/>
          <w:szCs w:val="24"/>
        </w:rPr>
        <w:t xml:space="preserve">WEKA </w:t>
      </w:r>
      <w:r w:rsidR="005D3ECF">
        <w:rPr>
          <w:szCs w:val="24"/>
        </w:rPr>
        <w:t>sebagai berikut</w:t>
      </w:r>
      <w:r w:rsidR="002A0A87" w:rsidRPr="00AD55EB">
        <w:rPr>
          <w:szCs w:val="24"/>
        </w:rPr>
        <w:t>:</w:t>
      </w:r>
    </w:p>
    <w:p w:rsidR="00A540BF" w:rsidRDefault="00A540BF" w:rsidP="005D3ECF">
      <w:pPr>
        <w:spacing w:after="120"/>
        <w:ind w:firstLine="0"/>
        <w:rPr>
          <w:szCs w:val="24"/>
        </w:rPr>
      </w:pPr>
    </w:p>
    <w:p w:rsidR="00A540BF" w:rsidRDefault="00A540BF" w:rsidP="005D3ECF">
      <w:pPr>
        <w:spacing w:after="120"/>
        <w:ind w:firstLine="0"/>
        <w:rPr>
          <w:szCs w:val="24"/>
        </w:rPr>
      </w:pPr>
    </w:p>
    <w:p w:rsidR="00A540BF" w:rsidRDefault="00A540BF" w:rsidP="005D3ECF">
      <w:pPr>
        <w:spacing w:after="120"/>
        <w:ind w:firstLine="0"/>
        <w:rPr>
          <w:szCs w:val="24"/>
        </w:rPr>
      </w:pPr>
    </w:p>
    <w:p w:rsidR="00A540BF" w:rsidRDefault="00A540BF" w:rsidP="005D3ECF">
      <w:pPr>
        <w:spacing w:after="120"/>
        <w:ind w:firstLine="0"/>
        <w:rPr>
          <w:szCs w:val="24"/>
        </w:rPr>
      </w:pPr>
    </w:p>
    <w:p w:rsidR="00AD55EB" w:rsidRDefault="00AD55EB" w:rsidP="005D3ECF">
      <w:pPr>
        <w:pStyle w:val="Caption"/>
        <w:jc w:val="center"/>
        <w:rPr>
          <w:color w:val="auto"/>
          <w:sz w:val="20"/>
          <w:szCs w:val="24"/>
        </w:rPr>
      </w:pPr>
      <w:r w:rsidRPr="00AD55EB">
        <w:rPr>
          <w:color w:val="auto"/>
        </w:rPr>
        <w:lastRenderedPageBreak/>
        <w:t xml:space="preserve">Tabel </w:t>
      </w:r>
      <w:r w:rsidRPr="00AD55EB">
        <w:rPr>
          <w:color w:val="auto"/>
        </w:rPr>
        <w:fldChar w:fldCharType="begin"/>
      </w:r>
      <w:r w:rsidRPr="00AD55EB">
        <w:rPr>
          <w:color w:val="auto"/>
        </w:rPr>
        <w:instrText xml:space="preserve"> SEQ Tabel \* ARABIC </w:instrText>
      </w:r>
      <w:r w:rsidRPr="00AD55EB">
        <w:rPr>
          <w:color w:val="auto"/>
        </w:rPr>
        <w:fldChar w:fldCharType="separate"/>
      </w:r>
      <w:r w:rsidR="00DC2B2F">
        <w:rPr>
          <w:noProof/>
          <w:color w:val="auto"/>
        </w:rPr>
        <w:t>2</w:t>
      </w:r>
      <w:r w:rsidRPr="00AD55EB">
        <w:rPr>
          <w:color w:val="auto"/>
        </w:rPr>
        <w:fldChar w:fldCharType="end"/>
      </w:r>
      <w:r w:rsidRPr="00AD55EB">
        <w:rPr>
          <w:color w:val="auto"/>
        </w:rPr>
        <w:t xml:space="preserve">. </w:t>
      </w:r>
      <w:r w:rsidRPr="005D3ECF">
        <w:rPr>
          <w:b w:val="0"/>
          <w:color w:val="auto"/>
          <w:sz w:val="20"/>
          <w:szCs w:val="24"/>
        </w:rPr>
        <w:t xml:space="preserve">Nilai </w:t>
      </w:r>
      <w:r w:rsidRPr="005D3ECF">
        <w:rPr>
          <w:b w:val="0"/>
          <w:i/>
          <w:color w:val="auto"/>
          <w:sz w:val="20"/>
          <w:szCs w:val="24"/>
        </w:rPr>
        <w:t>Squared Errors</w:t>
      </w:r>
      <w:r w:rsidRPr="005D3ECF">
        <w:rPr>
          <w:b w:val="0"/>
          <w:color w:val="auto"/>
          <w:sz w:val="20"/>
          <w:szCs w:val="24"/>
        </w:rPr>
        <w:t xml:space="preserve"> Pada Cluster Kasus DBD</w:t>
      </w:r>
    </w:p>
    <w:tbl>
      <w:tblPr>
        <w:tblStyle w:val="TableGrid"/>
        <w:tblW w:w="0" w:type="auto"/>
        <w:jc w:val="center"/>
        <w:tblLook w:val="04A0" w:firstRow="1" w:lastRow="0" w:firstColumn="1" w:lastColumn="0" w:noHBand="0" w:noVBand="1"/>
      </w:tblPr>
      <w:tblGrid>
        <w:gridCol w:w="445"/>
        <w:gridCol w:w="1560"/>
        <w:gridCol w:w="2468"/>
      </w:tblGrid>
      <w:tr w:rsidR="005E57BB" w:rsidTr="005D3ECF">
        <w:trPr>
          <w:jc w:val="center"/>
        </w:trPr>
        <w:tc>
          <w:tcPr>
            <w:tcW w:w="440" w:type="dxa"/>
          </w:tcPr>
          <w:p w:rsidR="005E57BB" w:rsidRDefault="005E57BB" w:rsidP="005D3ECF">
            <w:pPr>
              <w:ind w:hanging="21"/>
              <w:jc w:val="center"/>
            </w:pPr>
            <w:r>
              <w:t>No</w:t>
            </w:r>
          </w:p>
        </w:tc>
        <w:tc>
          <w:tcPr>
            <w:tcW w:w="1560" w:type="dxa"/>
          </w:tcPr>
          <w:p w:rsidR="005E57BB" w:rsidRDefault="005E57BB" w:rsidP="005D3ECF">
            <w:pPr>
              <w:ind w:firstLine="11"/>
              <w:jc w:val="center"/>
            </w:pPr>
            <w:r w:rsidRPr="00A00BDA">
              <w:rPr>
                <w:i/>
              </w:rPr>
              <w:t>Cluster</w:t>
            </w:r>
          </w:p>
        </w:tc>
        <w:tc>
          <w:tcPr>
            <w:tcW w:w="2468" w:type="dxa"/>
          </w:tcPr>
          <w:p w:rsidR="005E57BB" w:rsidRDefault="005E57BB" w:rsidP="005D3ECF">
            <w:pPr>
              <w:ind w:firstLine="0"/>
              <w:jc w:val="center"/>
            </w:pPr>
            <w:r w:rsidRPr="000F5511">
              <w:rPr>
                <w:i/>
                <w:sz w:val="24"/>
                <w:szCs w:val="24"/>
              </w:rPr>
              <w:t>Squared Errors</w:t>
            </w:r>
          </w:p>
        </w:tc>
      </w:tr>
      <w:tr w:rsidR="002B4BB3" w:rsidTr="005D3ECF">
        <w:trPr>
          <w:jc w:val="center"/>
        </w:trPr>
        <w:tc>
          <w:tcPr>
            <w:tcW w:w="440" w:type="dxa"/>
          </w:tcPr>
          <w:p w:rsidR="002B4BB3" w:rsidRDefault="002B4BB3" w:rsidP="005D3ECF">
            <w:pPr>
              <w:ind w:hanging="21"/>
              <w:jc w:val="center"/>
            </w:pPr>
            <w:r>
              <w:t>1</w:t>
            </w:r>
          </w:p>
        </w:tc>
        <w:tc>
          <w:tcPr>
            <w:tcW w:w="1560" w:type="dxa"/>
          </w:tcPr>
          <w:p w:rsidR="002B4BB3" w:rsidRPr="002B4BB3" w:rsidRDefault="002B4BB3" w:rsidP="005D3ECF">
            <w:pPr>
              <w:ind w:firstLine="11"/>
              <w:jc w:val="center"/>
            </w:pPr>
            <w:r>
              <w:t>1</w:t>
            </w:r>
          </w:p>
        </w:tc>
        <w:tc>
          <w:tcPr>
            <w:tcW w:w="2468" w:type="dxa"/>
          </w:tcPr>
          <w:p w:rsidR="002B4BB3" w:rsidRPr="00523098" w:rsidRDefault="00523098" w:rsidP="005D3ECF">
            <w:pPr>
              <w:ind w:firstLine="0"/>
              <w:jc w:val="center"/>
              <w:rPr>
                <w:szCs w:val="24"/>
              </w:rPr>
            </w:pPr>
            <w:r w:rsidRPr="00523098">
              <w:rPr>
                <w:szCs w:val="24"/>
              </w:rPr>
              <w:t>3.84</w:t>
            </w:r>
            <w:r>
              <w:rPr>
                <w:szCs w:val="24"/>
              </w:rPr>
              <w:t>1</w:t>
            </w:r>
          </w:p>
        </w:tc>
      </w:tr>
      <w:tr w:rsidR="002B4BB3" w:rsidTr="005D3ECF">
        <w:trPr>
          <w:jc w:val="center"/>
        </w:trPr>
        <w:tc>
          <w:tcPr>
            <w:tcW w:w="440" w:type="dxa"/>
          </w:tcPr>
          <w:p w:rsidR="002B4BB3" w:rsidRDefault="002B4BB3" w:rsidP="005D3ECF">
            <w:pPr>
              <w:ind w:hanging="21"/>
              <w:jc w:val="center"/>
            </w:pPr>
            <w:r>
              <w:t>2.</w:t>
            </w:r>
          </w:p>
        </w:tc>
        <w:tc>
          <w:tcPr>
            <w:tcW w:w="1560" w:type="dxa"/>
          </w:tcPr>
          <w:p w:rsidR="002B4BB3" w:rsidRPr="002B4BB3" w:rsidRDefault="002B4BB3" w:rsidP="005D3ECF">
            <w:pPr>
              <w:ind w:firstLine="11"/>
              <w:jc w:val="center"/>
            </w:pPr>
            <w:r>
              <w:t>2</w:t>
            </w:r>
          </w:p>
        </w:tc>
        <w:tc>
          <w:tcPr>
            <w:tcW w:w="2468" w:type="dxa"/>
          </w:tcPr>
          <w:p w:rsidR="002B4BB3" w:rsidRPr="00523098" w:rsidRDefault="00C96F65" w:rsidP="005D3ECF">
            <w:pPr>
              <w:ind w:firstLine="0"/>
              <w:jc w:val="center"/>
              <w:rPr>
                <w:szCs w:val="24"/>
              </w:rPr>
            </w:pPr>
            <w:r>
              <w:rPr>
                <w:szCs w:val="24"/>
              </w:rPr>
              <w:t>1.211</w:t>
            </w:r>
          </w:p>
        </w:tc>
      </w:tr>
      <w:tr w:rsidR="005E57BB" w:rsidTr="005D3ECF">
        <w:trPr>
          <w:jc w:val="center"/>
        </w:trPr>
        <w:tc>
          <w:tcPr>
            <w:tcW w:w="440" w:type="dxa"/>
          </w:tcPr>
          <w:p w:rsidR="005E57BB" w:rsidRDefault="00AB5B1F" w:rsidP="005D3ECF">
            <w:pPr>
              <w:ind w:hanging="21"/>
              <w:jc w:val="center"/>
            </w:pPr>
            <w:r>
              <w:t>3</w:t>
            </w:r>
            <w:r w:rsidR="005E57BB">
              <w:t>.</w:t>
            </w:r>
          </w:p>
        </w:tc>
        <w:tc>
          <w:tcPr>
            <w:tcW w:w="1560" w:type="dxa"/>
          </w:tcPr>
          <w:p w:rsidR="005E57BB" w:rsidRDefault="005E57BB" w:rsidP="005D3ECF">
            <w:pPr>
              <w:ind w:firstLine="11"/>
              <w:jc w:val="center"/>
            </w:pPr>
            <w:r>
              <w:t>3</w:t>
            </w:r>
          </w:p>
        </w:tc>
        <w:tc>
          <w:tcPr>
            <w:tcW w:w="2468" w:type="dxa"/>
          </w:tcPr>
          <w:p w:rsidR="005E57BB" w:rsidRDefault="005E57BB" w:rsidP="005D3ECF">
            <w:pPr>
              <w:ind w:firstLine="0"/>
              <w:jc w:val="center"/>
            </w:pPr>
            <w:r w:rsidRPr="008B4456">
              <w:t>0.66</w:t>
            </w:r>
            <w:r w:rsidR="00523098">
              <w:t>3</w:t>
            </w:r>
          </w:p>
        </w:tc>
      </w:tr>
      <w:tr w:rsidR="002B4BB3" w:rsidTr="005D3ECF">
        <w:trPr>
          <w:jc w:val="center"/>
        </w:trPr>
        <w:tc>
          <w:tcPr>
            <w:tcW w:w="440" w:type="dxa"/>
          </w:tcPr>
          <w:p w:rsidR="002B4BB3" w:rsidRDefault="00AB5B1F" w:rsidP="005D3ECF">
            <w:pPr>
              <w:ind w:hanging="21"/>
              <w:jc w:val="center"/>
            </w:pPr>
            <w:r>
              <w:t>4.</w:t>
            </w:r>
          </w:p>
        </w:tc>
        <w:tc>
          <w:tcPr>
            <w:tcW w:w="1560" w:type="dxa"/>
          </w:tcPr>
          <w:p w:rsidR="002B4BB3" w:rsidRDefault="00AB5B1F" w:rsidP="005D3ECF">
            <w:pPr>
              <w:ind w:firstLine="11"/>
              <w:jc w:val="center"/>
            </w:pPr>
            <w:r>
              <w:t>4</w:t>
            </w:r>
          </w:p>
        </w:tc>
        <w:tc>
          <w:tcPr>
            <w:tcW w:w="2468" w:type="dxa"/>
          </w:tcPr>
          <w:p w:rsidR="002B4BB3" w:rsidRPr="008B4456" w:rsidRDefault="00C96F65" w:rsidP="005D3ECF">
            <w:pPr>
              <w:ind w:firstLine="0"/>
              <w:jc w:val="center"/>
            </w:pPr>
            <w:r w:rsidRPr="00C96F65">
              <w:t>0.49</w:t>
            </w:r>
            <w:r>
              <w:t>7</w:t>
            </w:r>
          </w:p>
        </w:tc>
      </w:tr>
      <w:tr w:rsidR="005E57BB" w:rsidTr="005D3ECF">
        <w:trPr>
          <w:jc w:val="center"/>
        </w:trPr>
        <w:tc>
          <w:tcPr>
            <w:tcW w:w="440" w:type="dxa"/>
          </w:tcPr>
          <w:p w:rsidR="005E57BB" w:rsidRDefault="00AB5B1F" w:rsidP="005D3ECF">
            <w:pPr>
              <w:ind w:hanging="21"/>
              <w:jc w:val="center"/>
            </w:pPr>
            <w:r>
              <w:t>5</w:t>
            </w:r>
            <w:r w:rsidR="005E57BB">
              <w:t>.</w:t>
            </w:r>
          </w:p>
        </w:tc>
        <w:tc>
          <w:tcPr>
            <w:tcW w:w="1560" w:type="dxa"/>
          </w:tcPr>
          <w:p w:rsidR="005E57BB" w:rsidRDefault="005E57BB" w:rsidP="005D3ECF">
            <w:pPr>
              <w:ind w:firstLine="11"/>
              <w:jc w:val="center"/>
            </w:pPr>
            <w:r>
              <w:t>5</w:t>
            </w:r>
          </w:p>
        </w:tc>
        <w:tc>
          <w:tcPr>
            <w:tcW w:w="2468" w:type="dxa"/>
          </w:tcPr>
          <w:p w:rsidR="005E57BB" w:rsidRDefault="005E57BB" w:rsidP="005D3ECF">
            <w:pPr>
              <w:ind w:firstLine="0"/>
              <w:jc w:val="center"/>
            </w:pPr>
            <w:r>
              <w:t>0.25</w:t>
            </w:r>
            <w:r w:rsidR="00523098">
              <w:t>3</w:t>
            </w:r>
          </w:p>
        </w:tc>
      </w:tr>
      <w:tr w:rsidR="00AB5B1F" w:rsidTr="005D3ECF">
        <w:trPr>
          <w:jc w:val="center"/>
        </w:trPr>
        <w:tc>
          <w:tcPr>
            <w:tcW w:w="440" w:type="dxa"/>
          </w:tcPr>
          <w:p w:rsidR="00AB5B1F" w:rsidRDefault="00AB5B1F" w:rsidP="005D3ECF">
            <w:pPr>
              <w:ind w:hanging="21"/>
              <w:jc w:val="center"/>
            </w:pPr>
            <w:r>
              <w:t>6.</w:t>
            </w:r>
          </w:p>
        </w:tc>
        <w:tc>
          <w:tcPr>
            <w:tcW w:w="1560" w:type="dxa"/>
          </w:tcPr>
          <w:p w:rsidR="00AB5B1F" w:rsidRDefault="00AB5B1F" w:rsidP="005D3ECF">
            <w:pPr>
              <w:ind w:firstLine="11"/>
              <w:jc w:val="center"/>
            </w:pPr>
            <w:r>
              <w:t>6</w:t>
            </w:r>
          </w:p>
        </w:tc>
        <w:tc>
          <w:tcPr>
            <w:tcW w:w="2468" w:type="dxa"/>
          </w:tcPr>
          <w:p w:rsidR="00AB5B1F" w:rsidRDefault="00C96F65" w:rsidP="005D3ECF">
            <w:pPr>
              <w:ind w:firstLine="0"/>
              <w:jc w:val="center"/>
            </w:pPr>
            <w:r>
              <w:t>0.230</w:t>
            </w:r>
          </w:p>
        </w:tc>
      </w:tr>
      <w:tr w:rsidR="00AB5B1F" w:rsidTr="005D3ECF">
        <w:trPr>
          <w:jc w:val="center"/>
        </w:trPr>
        <w:tc>
          <w:tcPr>
            <w:tcW w:w="440" w:type="dxa"/>
          </w:tcPr>
          <w:p w:rsidR="00AB5B1F" w:rsidRDefault="00AB5B1F" w:rsidP="005D3ECF">
            <w:pPr>
              <w:ind w:hanging="21"/>
              <w:jc w:val="center"/>
            </w:pPr>
            <w:r>
              <w:t>7.</w:t>
            </w:r>
          </w:p>
        </w:tc>
        <w:tc>
          <w:tcPr>
            <w:tcW w:w="1560" w:type="dxa"/>
          </w:tcPr>
          <w:p w:rsidR="00AB5B1F" w:rsidRDefault="00AB5B1F" w:rsidP="005D3ECF">
            <w:pPr>
              <w:ind w:firstLine="11"/>
              <w:jc w:val="center"/>
            </w:pPr>
            <w:r>
              <w:t>7</w:t>
            </w:r>
          </w:p>
        </w:tc>
        <w:tc>
          <w:tcPr>
            <w:tcW w:w="2468" w:type="dxa"/>
          </w:tcPr>
          <w:p w:rsidR="00AB5B1F" w:rsidRDefault="00C96F65" w:rsidP="005D3ECF">
            <w:pPr>
              <w:ind w:firstLine="0"/>
              <w:jc w:val="center"/>
            </w:pPr>
            <w:r>
              <w:t>0.157</w:t>
            </w:r>
          </w:p>
        </w:tc>
      </w:tr>
      <w:tr w:rsidR="005E57BB" w:rsidTr="005D3ECF">
        <w:trPr>
          <w:jc w:val="center"/>
        </w:trPr>
        <w:tc>
          <w:tcPr>
            <w:tcW w:w="440" w:type="dxa"/>
          </w:tcPr>
          <w:p w:rsidR="005E57BB" w:rsidRDefault="00AB5B1F" w:rsidP="005D3ECF">
            <w:pPr>
              <w:ind w:hanging="21"/>
              <w:jc w:val="center"/>
            </w:pPr>
            <w:r>
              <w:t>8</w:t>
            </w:r>
            <w:r w:rsidR="005E57BB">
              <w:t>.</w:t>
            </w:r>
          </w:p>
        </w:tc>
        <w:tc>
          <w:tcPr>
            <w:tcW w:w="1560" w:type="dxa"/>
          </w:tcPr>
          <w:p w:rsidR="005E57BB" w:rsidRDefault="005E57BB" w:rsidP="005D3ECF">
            <w:pPr>
              <w:ind w:firstLine="11"/>
              <w:jc w:val="center"/>
            </w:pPr>
            <w:r>
              <w:t>8</w:t>
            </w:r>
          </w:p>
        </w:tc>
        <w:tc>
          <w:tcPr>
            <w:tcW w:w="2468" w:type="dxa"/>
          </w:tcPr>
          <w:p w:rsidR="005E57BB" w:rsidRDefault="005E57BB" w:rsidP="005D3ECF">
            <w:pPr>
              <w:ind w:firstLine="0"/>
              <w:jc w:val="center"/>
            </w:pPr>
            <w:r w:rsidRPr="00DB54DB">
              <w:t>0.14</w:t>
            </w:r>
            <w:r w:rsidR="00523098">
              <w:t>6</w:t>
            </w:r>
          </w:p>
        </w:tc>
      </w:tr>
      <w:tr w:rsidR="00AB5B1F" w:rsidTr="005D3ECF">
        <w:trPr>
          <w:jc w:val="center"/>
        </w:trPr>
        <w:tc>
          <w:tcPr>
            <w:tcW w:w="440" w:type="dxa"/>
          </w:tcPr>
          <w:p w:rsidR="00AB5B1F" w:rsidRDefault="00523098" w:rsidP="005D3ECF">
            <w:pPr>
              <w:ind w:hanging="21"/>
              <w:jc w:val="center"/>
            </w:pPr>
            <w:r>
              <w:t>9.</w:t>
            </w:r>
          </w:p>
        </w:tc>
        <w:tc>
          <w:tcPr>
            <w:tcW w:w="1560" w:type="dxa"/>
          </w:tcPr>
          <w:p w:rsidR="00AB5B1F" w:rsidRDefault="00AB5B1F" w:rsidP="005D3ECF">
            <w:pPr>
              <w:ind w:firstLine="11"/>
              <w:jc w:val="center"/>
            </w:pPr>
            <w:r>
              <w:t>9</w:t>
            </w:r>
          </w:p>
        </w:tc>
        <w:tc>
          <w:tcPr>
            <w:tcW w:w="2468" w:type="dxa"/>
          </w:tcPr>
          <w:p w:rsidR="00AB5B1F" w:rsidRPr="00DB54DB" w:rsidRDefault="00360199" w:rsidP="005D3ECF">
            <w:pPr>
              <w:ind w:firstLine="0"/>
              <w:jc w:val="center"/>
            </w:pPr>
            <w:r>
              <w:t>0.143</w:t>
            </w:r>
          </w:p>
        </w:tc>
      </w:tr>
      <w:tr w:rsidR="00AB5B1F" w:rsidTr="005D3ECF">
        <w:trPr>
          <w:jc w:val="center"/>
        </w:trPr>
        <w:tc>
          <w:tcPr>
            <w:tcW w:w="440" w:type="dxa"/>
          </w:tcPr>
          <w:p w:rsidR="00AB5B1F" w:rsidRDefault="00523098" w:rsidP="005D3ECF">
            <w:pPr>
              <w:ind w:hanging="21"/>
              <w:jc w:val="center"/>
            </w:pPr>
            <w:r>
              <w:t>10.</w:t>
            </w:r>
          </w:p>
        </w:tc>
        <w:tc>
          <w:tcPr>
            <w:tcW w:w="1560" w:type="dxa"/>
          </w:tcPr>
          <w:p w:rsidR="00AB5B1F" w:rsidRDefault="00AB5B1F" w:rsidP="005D3ECF">
            <w:pPr>
              <w:ind w:firstLine="11"/>
              <w:jc w:val="center"/>
            </w:pPr>
            <w:r>
              <w:t>10</w:t>
            </w:r>
          </w:p>
        </w:tc>
        <w:tc>
          <w:tcPr>
            <w:tcW w:w="2468" w:type="dxa"/>
          </w:tcPr>
          <w:p w:rsidR="00AB5B1F" w:rsidRPr="00DB54DB" w:rsidRDefault="00360199" w:rsidP="005D3ECF">
            <w:pPr>
              <w:ind w:firstLine="0"/>
              <w:jc w:val="center"/>
            </w:pPr>
            <w:r>
              <w:t>0.141</w:t>
            </w:r>
          </w:p>
        </w:tc>
      </w:tr>
    </w:tbl>
    <w:p w:rsidR="005D3ECF" w:rsidRDefault="005D3ECF" w:rsidP="00F02C5A">
      <w:pPr>
        <w:rPr>
          <w:szCs w:val="24"/>
        </w:rPr>
      </w:pPr>
    </w:p>
    <w:p w:rsidR="005E57BB" w:rsidRDefault="00110AA6" w:rsidP="009C375E">
      <w:pPr>
        <w:ind w:firstLine="270"/>
        <w:rPr>
          <w:szCs w:val="24"/>
        </w:rPr>
      </w:pPr>
      <w:r w:rsidRPr="00110AA6">
        <w:rPr>
          <w:szCs w:val="24"/>
        </w:rPr>
        <w:t xml:space="preserve">Pada tabel </w:t>
      </w:r>
      <w:r w:rsidR="002C335E">
        <w:rPr>
          <w:szCs w:val="24"/>
        </w:rPr>
        <w:t>2</w:t>
      </w:r>
      <w:r>
        <w:rPr>
          <w:szCs w:val="24"/>
        </w:rPr>
        <w:t xml:space="preserve"> </w:t>
      </w:r>
      <w:r w:rsidRPr="00110AA6">
        <w:rPr>
          <w:szCs w:val="24"/>
        </w:rPr>
        <w:t>menunjukkan bahwa</w:t>
      </w:r>
      <w:r w:rsidR="000D66FC">
        <w:rPr>
          <w:szCs w:val="24"/>
        </w:rPr>
        <w:t xml:space="preserve"> </w:t>
      </w:r>
      <w:r w:rsidR="005D3ECF">
        <w:rPr>
          <w:szCs w:val="24"/>
        </w:rPr>
        <w:t xml:space="preserve">pengelompokkan dari </w:t>
      </w:r>
      <w:r w:rsidR="00340EB0">
        <w:rPr>
          <w:szCs w:val="24"/>
        </w:rPr>
        <w:t>1-</w:t>
      </w:r>
      <w:r w:rsidR="000D66FC">
        <w:rPr>
          <w:szCs w:val="24"/>
        </w:rPr>
        <w:t>10 cluster yang dilakukan</w:t>
      </w:r>
      <w:r w:rsidR="00340EB0">
        <w:rPr>
          <w:szCs w:val="24"/>
        </w:rPr>
        <w:t xml:space="preserve"> </w:t>
      </w:r>
      <w:r w:rsidR="00340EB0" w:rsidRPr="00110AA6">
        <w:rPr>
          <w:szCs w:val="24"/>
        </w:rPr>
        <w:t xml:space="preserve">nilai </w:t>
      </w:r>
      <w:r w:rsidR="00340EB0" w:rsidRPr="00110AA6">
        <w:rPr>
          <w:i/>
          <w:szCs w:val="24"/>
        </w:rPr>
        <w:t>squared errors</w:t>
      </w:r>
      <w:r w:rsidR="00340EB0" w:rsidRPr="00110AA6">
        <w:rPr>
          <w:szCs w:val="24"/>
        </w:rPr>
        <w:t xml:space="preserve"> yang terkecil</w:t>
      </w:r>
      <w:r w:rsidR="00340EB0">
        <w:rPr>
          <w:szCs w:val="24"/>
        </w:rPr>
        <w:t xml:space="preserve"> terdapat pada pengelompokkan dengan</w:t>
      </w:r>
      <w:r w:rsidR="00200971">
        <w:rPr>
          <w:szCs w:val="24"/>
        </w:rPr>
        <w:t xml:space="preserve"> 10 cluster.  </w:t>
      </w:r>
      <w:r w:rsidR="00C837E2">
        <w:rPr>
          <w:szCs w:val="24"/>
        </w:rPr>
        <w:t>Pada penelitian ini pengelompokkan yang digunakan yaitu 8 cluster.</w:t>
      </w:r>
      <w:r w:rsidR="00082606">
        <w:rPr>
          <w:szCs w:val="24"/>
        </w:rPr>
        <w:t xml:space="preserve"> </w:t>
      </w:r>
      <w:r w:rsidR="005D3ECF">
        <w:rPr>
          <w:szCs w:val="24"/>
        </w:rPr>
        <w:t xml:space="preserve">Meskipun, </w:t>
      </w:r>
      <w:r w:rsidR="00677BCA">
        <w:rPr>
          <w:szCs w:val="24"/>
        </w:rPr>
        <w:t>n</w:t>
      </w:r>
      <w:r w:rsidR="00677BCA" w:rsidRPr="00AD55EB">
        <w:rPr>
          <w:szCs w:val="24"/>
        </w:rPr>
        <w:t xml:space="preserve">ilai </w:t>
      </w:r>
      <w:r w:rsidR="00677BCA" w:rsidRPr="00AD55EB">
        <w:rPr>
          <w:i/>
          <w:szCs w:val="24"/>
        </w:rPr>
        <w:t>squared errors</w:t>
      </w:r>
      <w:r w:rsidR="00677BCA">
        <w:rPr>
          <w:i/>
          <w:szCs w:val="24"/>
        </w:rPr>
        <w:t xml:space="preserve"> </w:t>
      </w:r>
      <w:r w:rsidR="00677BCA">
        <w:rPr>
          <w:szCs w:val="24"/>
        </w:rPr>
        <w:t>untuk 8 cluster bukan yang terkecil tetapi</w:t>
      </w:r>
      <w:r w:rsidR="00325E7D">
        <w:rPr>
          <w:szCs w:val="24"/>
        </w:rPr>
        <w:t xml:space="preserve"> pada penelitian ini tetap menggunakan 8 cluster untuk memudahkan pengguna dalam memahami komparasi nilai hasil antar cluster.</w:t>
      </w:r>
      <w:r w:rsidR="00677BCA">
        <w:rPr>
          <w:szCs w:val="24"/>
        </w:rPr>
        <w:t xml:space="preserve"> </w:t>
      </w:r>
      <w:r w:rsidR="000D66FC">
        <w:rPr>
          <w:szCs w:val="24"/>
        </w:rPr>
        <w:t xml:space="preserve"> </w:t>
      </w:r>
    </w:p>
    <w:p w:rsidR="00D612FE" w:rsidRDefault="00D612FE" w:rsidP="005E7FEA">
      <w:pPr>
        <w:pStyle w:val="Heading3"/>
        <w:numPr>
          <w:ilvl w:val="0"/>
          <w:numId w:val="33"/>
        </w:numPr>
        <w:spacing w:after="240" w:line="240" w:lineRule="auto"/>
        <w:ind w:left="567" w:hanging="567"/>
        <w:rPr>
          <w:b/>
        </w:rPr>
      </w:pPr>
      <w:r w:rsidRPr="00D612FE">
        <w:rPr>
          <w:b/>
        </w:rPr>
        <w:t>Association Rule Mining</w:t>
      </w:r>
    </w:p>
    <w:p w:rsidR="00DC24C3" w:rsidRDefault="00DC24C3" w:rsidP="009C375E">
      <w:pPr>
        <w:ind w:firstLine="0"/>
        <w:rPr>
          <w:szCs w:val="24"/>
        </w:rPr>
      </w:pPr>
      <w:r w:rsidRPr="00DC24C3">
        <w:rPr>
          <w:szCs w:val="24"/>
        </w:rPr>
        <w:t xml:space="preserve">Analisis </w:t>
      </w:r>
      <w:r w:rsidRPr="00DC24C3">
        <w:rPr>
          <w:i/>
          <w:szCs w:val="24"/>
        </w:rPr>
        <w:t>association rule mining</w:t>
      </w:r>
      <w:r w:rsidRPr="00DC24C3">
        <w:rPr>
          <w:szCs w:val="24"/>
        </w:rPr>
        <w:t xml:space="preserve"> dilakukan untuk mengetahui hubungan antar parameter kejadian DBD. Pada analisis korelasi parameter curah hujan, kelembaban udara, kepadatan penduduk, dan usia penderita DBD yang mempunyai korelasi terhadap distribusi kejadian DBD.  Berdasarkan analisis korelasi, maka </w:t>
      </w:r>
      <w:r w:rsidRPr="00DC24C3">
        <w:rPr>
          <w:i/>
          <w:szCs w:val="24"/>
        </w:rPr>
        <w:t>association rule mining</w:t>
      </w:r>
      <w:r w:rsidRPr="00DC24C3">
        <w:rPr>
          <w:szCs w:val="24"/>
        </w:rPr>
        <w:t xml:space="preserve"> akan memodelkan hubungan antara parameter curah hujan, kelembaban udara, kepadatan penduduk, dan usia penderita DBD terhadap angka kejadian DBD.</w:t>
      </w:r>
    </w:p>
    <w:p w:rsidR="00C049DB" w:rsidRDefault="00244C41" w:rsidP="009C375E">
      <w:pPr>
        <w:spacing w:after="120"/>
        <w:ind w:firstLine="270"/>
      </w:pPr>
      <w:r w:rsidRPr="00244C41">
        <w:rPr>
          <w:szCs w:val="24"/>
        </w:rPr>
        <w:t xml:space="preserve">Analisis </w:t>
      </w:r>
      <w:r w:rsidRPr="00244C41">
        <w:rPr>
          <w:i/>
          <w:szCs w:val="24"/>
        </w:rPr>
        <w:t>association rule mining</w:t>
      </w:r>
      <w:r w:rsidRPr="00244C41">
        <w:rPr>
          <w:szCs w:val="24"/>
        </w:rPr>
        <w:t xml:space="preserve"> akan dilakukan dengan menggunakan nilai </w:t>
      </w:r>
      <w:r w:rsidRPr="00244C41">
        <w:rPr>
          <w:i/>
          <w:szCs w:val="24"/>
        </w:rPr>
        <w:t>support</w:t>
      </w:r>
      <w:r w:rsidRPr="00244C41">
        <w:rPr>
          <w:szCs w:val="24"/>
        </w:rPr>
        <w:t xml:space="preserve"> dan </w:t>
      </w:r>
      <w:r w:rsidRPr="00244C41">
        <w:rPr>
          <w:i/>
          <w:szCs w:val="24"/>
        </w:rPr>
        <w:t>confidence</w:t>
      </w:r>
      <w:r w:rsidRPr="00244C41">
        <w:rPr>
          <w:szCs w:val="24"/>
        </w:rPr>
        <w:t xml:space="preserve"> yang berbeda-beda.  Pengambilan nilai </w:t>
      </w:r>
      <w:r w:rsidRPr="00244C41">
        <w:rPr>
          <w:i/>
          <w:szCs w:val="24"/>
        </w:rPr>
        <w:t>support</w:t>
      </w:r>
      <w:r w:rsidRPr="00244C41">
        <w:rPr>
          <w:szCs w:val="24"/>
        </w:rPr>
        <w:t xml:space="preserve"> dan </w:t>
      </w:r>
      <w:r w:rsidRPr="00244C41">
        <w:rPr>
          <w:i/>
          <w:szCs w:val="24"/>
        </w:rPr>
        <w:t>confidence</w:t>
      </w:r>
      <w:r w:rsidRPr="00244C41">
        <w:rPr>
          <w:szCs w:val="24"/>
        </w:rPr>
        <w:t xml:space="preserve"> yang berbeda-beda ini bertujuan untuk mendapatkan aturan yang paling terbaik. </w:t>
      </w:r>
      <w:r w:rsidR="00655651" w:rsidRPr="00655651">
        <w:rPr>
          <w:szCs w:val="24"/>
        </w:rPr>
        <w:t xml:space="preserve">Pada analisis </w:t>
      </w:r>
      <w:r w:rsidR="00655651" w:rsidRPr="00655651">
        <w:rPr>
          <w:i/>
          <w:szCs w:val="24"/>
        </w:rPr>
        <w:t xml:space="preserve">association rule mining </w:t>
      </w:r>
      <w:r w:rsidR="00655651" w:rsidRPr="00655651">
        <w:rPr>
          <w:szCs w:val="24"/>
        </w:rPr>
        <w:t xml:space="preserve">dengan nilai </w:t>
      </w:r>
      <w:r w:rsidR="00655651" w:rsidRPr="00655651">
        <w:rPr>
          <w:i/>
          <w:szCs w:val="24"/>
        </w:rPr>
        <w:t xml:space="preserve">support </w:t>
      </w:r>
      <w:r w:rsidR="00655651" w:rsidRPr="00655651">
        <w:rPr>
          <w:szCs w:val="24"/>
        </w:rPr>
        <w:t xml:space="preserve">0.2 dan </w:t>
      </w:r>
      <w:r w:rsidR="00655651" w:rsidRPr="00655651">
        <w:rPr>
          <w:i/>
          <w:szCs w:val="24"/>
        </w:rPr>
        <w:t xml:space="preserve">confidence </w:t>
      </w:r>
      <w:r w:rsidR="00497C02">
        <w:rPr>
          <w:szCs w:val="24"/>
        </w:rPr>
        <w:t>0.9</w:t>
      </w:r>
      <w:r w:rsidR="00655651" w:rsidRPr="00655651">
        <w:rPr>
          <w:szCs w:val="24"/>
        </w:rPr>
        <w:t xml:space="preserve"> </w:t>
      </w:r>
      <w:r w:rsidR="00655651" w:rsidRPr="00655651">
        <w:t>menghasilkan model a</w:t>
      </w:r>
      <w:r w:rsidR="005D3ECF">
        <w:t>turan assosiasi sebagai berikut</w:t>
      </w:r>
      <w:r w:rsidR="00655651" w:rsidRPr="00655651">
        <w:t>:</w:t>
      </w:r>
    </w:p>
    <w:p w:rsidR="0020124F" w:rsidRPr="005D3ECF" w:rsidRDefault="004C28BC" w:rsidP="009C375E">
      <w:pPr>
        <w:pStyle w:val="Caption"/>
        <w:spacing w:after="0"/>
        <w:jc w:val="center"/>
        <w:rPr>
          <w:color w:val="auto"/>
          <w:sz w:val="20"/>
          <w:szCs w:val="20"/>
        </w:rPr>
      </w:pPr>
      <w:r w:rsidRPr="005D3ECF">
        <w:rPr>
          <w:color w:val="auto"/>
          <w:sz w:val="20"/>
          <w:szCs w:val="20"/>
        </w:rPr>
        <w:t xml:space="preserve">Tabel </w:t>
      </w:r>
      <w:r w:rsidRPr="005D3ECF">
        <w:rPr>
          <w:color w:val="auto"/>
          <w:sz w:val="20"/>
          <w:szCs w:val="20"/>
        </w:rPr>
        <w:fldChar w:fldCharType="begin"/>
      </w:r>
      <w:r w:rsidRPr="005D3ECF">
        <w:rPr>
          <w:color w:val="auto"/>
          <w:sz w:val="20"/>
          <w:szCs w:val="20"/>
        </w:rPr>
        <w:instrText xml:space="preserve"> SEQ Tabel \* ARABIC </w:instrText>
      </w:r>
      <w:r w:rsidRPr="005D3ECF">
        <w:rPr>
          <w:color w:val="auto"/>
          <w:sz w:val="20"/>
          <w:szCs w:val="20"/>
        </w:rPr>
        <w:fldChar w:fldCharType="separate"/>
      </w:r>
      <w:r w:rsidR="00DC2B2F">
        <w:rPr>
          <w:noProof/>
          <w:color w:val="auto"/>
          <w:sz w:val="20"/>
          <w:szCs w:val="20"/>
        </w:rPr>
        <w:t>3</w:t>
      </w:r>
      <w:r w:rsidRPr="005D3ECF">
        <w:rPr>
          <w:color w:val="auto"/>
          <w:sz w:val="20"/>
          <w:szCs w:val="20"/>
        </w:rPr>
        <w:fldChar w:fldCharType="end"/>
      </w:r>
      <w:r w:rsidRPr="005D3ECF">
        <w:rPr>
          <w:color w:val="auto"/>
          <w:sz w:val="20"/>
          <w:szCs w:val="20"/>
        </w:rPr>
        <w:t xml:space="preserve">. </w:t>
      </w:r>
      <w:r w:rsidRPr="005D3ECF">
        <w:rPr>
          <w:b w:val="0"/>
          <w:color w:val="auto"/>
          <w:sz w:val="20"/>
          <w:szCs w:val="20"/>
        </w:rPr>
        <w:t xml:space="preserve">Aturan Asosiasi dengan </w:t>
      </w:r>
      <w:r w:rsidRPr="005D3ECF">
        <w:rPr>
          <w:b w:val="0"/>
          <w:i/>
          <w:color w:val="auto"/>
          <w:sz w:val="20"/>
          <w:szCs w:val="20"/>
        </w:rPr>
        <w:t>Support</w:t>
      </w:r>
      <w:r w:rsidRPr="005D3ECF">
        <w:rPr>
          <w:b w:val="0"/>
          <w:color w:val="auto"/>
          <w:sz w:val="20"/>
          <w:szCs w:val="20"/>
        </w:rPr>
        <w:t xml:space="preserve"> 0.2 dan </w:t>
      </w:r>
      <w:r w:rsidRPr="005D3ECF">
        <w:rPr>
          <w:b w:val="0"/>
          <w:i/>
          <w:color w:val="auto"/>
          <w:sz w:val="20"/>
          <w:szCs w:val="20"/>
        </w:rPr>
        <w:t>Confidence</w:t>
      </w:r>
      <w:r w:rsidR="00497C02" w:rsidRPr="005D3ECF">
        <w:rPr>
          <w:b w:val="0"/>
          <w:color w:val="auto"/>
          <w:sz w:val="20"/>
          <w:szCs w:val="20"/>
        </w:rPr>
        <w:t xml:space="preserve"> 0.9</w:t>
      </w:r>
    </w:p>
    <w:tbl>
      <w:tblPr>
        <w:tblStyle w:val="TableGrid"/>
        <w:tblW w:w="0" w:type="auto"/>
        <w:tblInd w:w="392" w:type="dxa"/>
        <w:tblLook w:val="04A0" w:firstRow="1" w:lastRow="0" w:firstColumn="1" w:lastColumn="0" w:noHBand="0" w:noVBand="1"/>
      </w:tblPr>
      <w:tblGrid>
        <w:gridCol w:w="440"/>
        <w:gridCol w:w="6076"/>
      </w:tblGrid>
      <w:tr w:rsidR="0020124F" w:rsidRPr="0020124F" w:rsidTr="0020124F">
        <w:tc>
          <w:tcPr>
            <w:tcW w:w="440" w:type="dxa"/>
          </w:tcPr>
          <w:p w:rsidR="0020124F" w:rsidRPr="0020124F" w:rsidRDefault="0020124F" w:rsidP="00264B81">
            <w:pPr>
              <w:ind w:hanging="21"/>
              <w:jc w:val="center"/>
              <w:rPr>
                <w:i/>
              </w:rPr>
            </w:pPr>
            <w:r w:rsidRPr="0020124F">
              <w:rPr>
                <w:i/>
              </w:rPr>
              <w:t>No</w:t>
            </w:r>
          </w:p>
        </w:tc>
        <w:tc>
          <w:tcPr>
            <w:tcW w:w="6222" w:type="dxa"/>
          </w:tcPr>
          <w:p w:rsidR="0020124F" w:rsidRPr="0020124F" w:rsidRDefault="0020124F" w:rsidP="00264B81">
            <w:pPr>
              <w:ind w:firstLine="11"/>
              <w:jc w:val="center"/>
              <w:rPr>
                <w:i/>
              </w:rPr>
            </w:pPr>
            <w:r w:rsidRPr="0020124F">
              <w:rPr>
                <w:i/>
              </w:rPr>
              <w:t>Aturan</w:t>
            </w:r>
          </w:p>
        </w:tc>
      </w:tr>
      <w:tr w:rsidR="0020124F" w:rsidTr="0020124F">
        <w:tc>
          <w:tcPr>
            <w:tcW w:w="440" w:type="dxa"/>
          </w:tcPr>
          <w:p w:rsidR="0020124F" w:rsidRDefault="0020124F" w:rsidP="00264B81">
            <w:pPr>
              <w:ind w:hanging="21"/>
              <w:jc w:val="center"/>
            </w:pPr>
            <w:r>
              <w:t>1.</w:t>
            </w:r>
          </w:p>
        </w:tc>
        <w:tc>
          <w:tcPr>
            <w:tcW w:w="6222" w:type="dxa"/>
          </w:tcPr>
          <w:p w:rsidR="0020124F" w:rsidRPr="008C6158" w:rsidRDefault="00932857" w:rsidP="008C6158">
            <w:pPr>
              <w:ind w:firstLine="11"/>
              <w:jc w:val="left"/>
              <w:rPr>
                <w:i/>
              </w:rPr>
            </w:pPr>
            <w:r w:rsidRPr="008C6158">
              <w:rPr>
                <w:i/>
              </w:rPr>
              <w:t>Kelembaban Udara=Value7 Kasus DBD=Value1 ==&gt; Usia Penderita</w:t>
            </w:r>
            <w:r w:rsidR="008C6158" w:rsidRPr="008C6158">
              <w:rPr>
                <w:i/>
              </w:rPr>
              <w:t>=Value1 conf:(0.94)</w:t>
            </w:r>
          </w:p>
        </w:tc>
      </w:tr>
      <w:tr w:rsidR="0020124F" w:rsidTr="0020124F">
        <w:tc>
          <w:tcPr>
            <w:tcW w:w="440" w:type="dxa"/>
          </w:tcPr>
          <w:p w:rsidR="0020124F" w:rsidRDefault="0020124F" w:rsidP="00264B81">
            <w:pPr>
              <w:ind w:hanging="21"/>
              <w:jc w:val="center"/>
            </w:pPr>
            <w:r>
              <w:t>2.</w:t>
            </w:r>
          </w:p>
        </w:tc>
        <w:tc>
          <w:tcPr>
            <w:tcW w:w="6222" w:type="dxa"/>
          </w:tcPr>
          <w:p w:rsidR="0020124F" w:rsidRPr="008C6158" w:rsidRDefault="008C6158" w:rsidP="008C6158">
            <w:pPr>
              <w:ind w:firstLine="11"/>
              <w:jc w:val="left"/>
              <w:rPr>
                <w:i/>
              </w:rPr>
            </w:pPr>
            <w:r w:rsidRPr="008C6158">
              <w:rPr>
                <w:i/>
              </w:rPr>
              <w:t>Kasus DBD=Value1 ==&gt; Usia Penderita=Value1 conf:(0.93)</w:t>
            </w:r>
          </w:p>
        </w:tc>
      </w:tr>
      <w:tr w:rsidR="0020124F" w:rsidTr="0020124F">
        <w:tc>
          <w:tcPr>
            <w:tcW w:w="440" w:type="dxa"/>
          </w:tcPr>
          <w:p w:rsidR="0020124F" w:rsidRDefault="0020124F" w:rsidP="00264B81">
            <w:pPr>
              <w:ind w:hanging="21"/>
              <w:jc w:val="center"/>
            </w:pPr>
            <w:r>
              <w:t>3.</w:t>
            </w:r>
          </w:p>
        </w:tc>
        <w:tc>
          <w:tcPr>
            <w:tcW w:w="6222" w:type="dxa"/>
          </w:tcPr>
          <w:p w:rsidR="0020124F" w:rsidRPr="008C6158" w:rsidRDefault="008C6158" w:rsidP="008C6158">
            <w:pPr>
              <w:ind w:firstLine="11"/>
              <w:jc w:val="left"/>
              <w:rPr>
                <w:i/>
              </w:rPr>
            </w:pPr>
            <w:r w:rsidRPr="008C6158">
              <w:rPr>
                <w:i/>
              </w:rPr>
              <w:t>Kelembaban Udara=Value7 ==&gt; Usia Penderita=Value1 conf:(0.94)</w:t>
            </w:r>
          </w:p>
        </w:tc>
      </w:tr>
    </w:tbl>
    <w:p w:rsidR="005A2A34" w:rsidRDefault="005A2A34" w:rsidP="00DC24C3">
      <w:pPr>
        <w:rPr>
          <w:szCs w:val="24"/>
        </w:rPr>
      </w:pPr>
    </w:p>
    <w:p w:rsidR="00244C41" w:rsidRDefault="00214294" w:rsidP="005E7FEA">
      <w:pPr>
        <w:ind w:firstLine="270"/>
      </w:pPr>
      <w:r w:rsidRPr="00214294">
        <w:rPr>
          <w:szCs w:val="24"/>
        </w:rPr>
        <w:t xml:space="preserve">Pada aturan asosiasi dengan menggunakan nilai </w:t>
      </w:r>
      <w:r w:rsidRPr="00214294">
        <w:rPr>
          <w:i/>
          <w:szCs w:val="24"/>
        </w:rPr>
        <w:t>support</w:t>
      </w:r>
      <w:r w:rsidRPr="00214294">
        <w:rPr>
          <w:szCs w:val="24"/>
        </w:rPr>
        <w:t xml:space="preserve"> 0.2 dan </w:t>
      </w:r>
      <w:r w:rsidRPr="00214294">
        <w:rPr>
          <w:i/>
          <w:szCs w:val="24"/>
        </w:rPr>
        <w:t>confidence</w:t>
      </w:r>
      <w:r w:rsidR="00497C02">
        <w:rPr>
          <w:szCs w:val="24"/>
        </w:rPr>
        <w:t xml:space="preserve"> 0.9</w:t>
      </w:r>
      <w:r w:rsidRPr="00214294">
        <w:rPr>
          <w:szCs w:val="24"/>
        </w:rPr>
        <w:t xml:space="preserve"> mendapatkan 3 aturan asosiasi.  Model aturan asosiasi yang</w:t>
      </w:r>
      <w:r w:rsidR="008A3131">
        <w:rPr>
          <w:szCs w:val="24"/>
        </w:rPr>
        <w:t xml:space="preserve"> pertama</w:t>
      </w:r>
      <w:r w:rsidRPr="00214294">
        <w:rPr>
          <w:szCs w:val="24"/>
        </w:rPr>
        <w:t xml:space="preserve"> menjelaskan </w:t>
      </w:r>
      <w:r w:rsidRPr="00214294">
        <w:rPr>
          <w:szCs w:val="24"/>
        </w:rPr>
        <w:lastRenderedPageBreak/>
        <w:t>bahwa kelembaban udara pada</w:t>
      </w:r>
      <w:r>
        <w:rPr>
          <w:szCs w:val="24"/>
        </w:rPr>
        <w:t xml:space="preserve"> kelas 7 atau</w:t>
      </w:r>
      <w:r w:rsidRPr="00214294">
        <w:rPr>
          <w:szCs w:val="24"/>
        </w:rPr>
        <w:t xml:space="preserve"> kisaran 85</w:t>
      </w:r>
      <w:r w:rsidR="00024F0E">
        <w:rPr>
          <w:szCs w:val="24"/>
        </w:rPr>
        <w:t>%</w:t>
      </w:r>
      <w:r w:rsidRPr="00214294">
        <w:rPr>
          <w:szCs w:val="24"/>
        </w:rPr>
        <w:t xml:space="preserve">-87% </w:t>
      </w:r>
      <w:r w:rsidR="00E072AC">
        <w:rPr>
          <w:szCs w:val="24"/>
        </w:rPr>
        <w:t>dan dengan</w:t>
      </w:r>
      <w:r w:rsidRPr="00214294">
        <w:rPr>
          <w:szCs w:val="24"/>
        </w:rPr>
        <w:t xml:space="preserve"> </w:t>
      </w:r>
      <w:r w:rsidR="00E072AC">
        <w:rPr>
          <w:szCs w:val="24"/>
        </w:rPr>
        <w:t>kejadian</w:t>
      </w:r>
      <w:r w:rsidRPr="00214294">
        <w:rPr>
          <w:szCs w:val="24"/>
        </w:rPr>
        <w:t xml:space="preserve"> kasus DBD </w:t>
      </w:r>
      <w:r w:rsidR="002662E5">
        <w:rPr>
          <w:szCs w:val="24"/>
        </w:rPr>
        <w:t xml:space="preserve">pada kelas 1 atau </w:t>
      </w:r>
      <w:r w:rsidRPr="00214294">
        <w:rPr>
          <w:szCs w:val="24"/>
        </w:rPr>
        <w:t>sebanyak 0-7 kasus</w:t>
      </w:r>
      <w:r w:rsidR="00E072AC">
        <w:rPr>
          <w:szCs w:val="24"/>
        </w:rPr>
        <w:t xml:space="preserve"> akan mempengaruhi kejadian </w:t>
      </w:r>
      <w:r w:rsidR="00E072AC" w:rsidRPr="00214294">
        <w:rPr>
          <w:szCs w:val="24"/>
        </w:rPr>
        <w:t>kasus DBD</w:t>
      </w:r>
      <w:r w:rsidR="00E072AC">
        <w:rPr>
          <w:szCs w:val="24"/>
        </w:rPr>
        <w:t xml:space="preserve"> </w:t>
      </w:r>
      <w:r w:rsidRPr="00214294">
        <w:rPr>
          <w:szCs w:val="24"/>
        </w:rPr>
        <w:t xml:space="preserve">pada usia kelompok 0-4 tahun </w:t>
      </w:r>
      <w:r w:rsidR="00AE6D83">
        <w:rPr>
          <w:szCs w:val="24"/>
        </w:rPr>
        <w:t>sebesar</w:t>
      </w:r>
      <w:r w:rsidRPr="00214294">
        <w:rPr>
          <w:szCs w:val="24"/>
        </w:rPr>
        <w:t xml:space="preserve"> 94%.</w:t>
      </w:r>
      <w:r w:rsidR="005E7FEA">
        <w:rPr>
          <w:szCs w:val="24"/>
        </w:rPr>
        <w:t xml:space="preserve"> </w:t>
      </w:r>
      <w:r w:rsidR="0083062A" w:rsidRPr="0083062A">
        <w:rPr>
          <w:szCs w:val="24"/>
        </w:rPr>
        <w:t>Selanjutnya analisis</w:t>
      </w:r>
      <w:r w:rsidR="0083062A" w:rsidRPr="0083062A">
        <w:rPr>
          <w:i/>
          <w:szCs w:val="24"/>
        </w:rPr>
        <w:t xml:space="preserve"> association rule mining </w:t>
      </w:r>
      <w:r w:rsidR="0083062A" w:rsidRPr="0083062A">
        <w:rPr>
          <w:szCs w:val="24"/>
        </w:rPr>
        <w:t xml:space="preserve">dilakukan dengan nilai </w:t>
      </w:r>
      <w:r w:rsidR="0083062A" w:rsidRPr="0083062A">
        <w:rPr>
          <w:i/>
          <w:szCs w:val="24"/>
        </w:rPr>
        <w:t xml:space="preserve">support </w:t>
      </w:r>
      <w:r w:rsidR="0083062A" w:rsidRPr="0083062A">
        <w:rPr>
          <w:szCs w:val="24"/>
        </w:rPr>
        <w:t xml:space="preserve">0.1 dan </w:t>
      </w:r>
      <w:r w:rsidR="0083062A" w:rsidRPr="0083062A">
        <w:rPr>
          <w:i/>
          <w:szCs w:val="24"/>
        </w:rPr>
        <w:t xml:space="preserve">confidence </w:t>
      </w:r>
      <w:r w:rsidR="0083062A" w:rsidRPr="0083062A">
        <w:rPr>
          <w:szCs w:val="24"/>
        </w:rPr>
        <w:t xml:space="preserve">0.8 </w:t>
      </w:r>
      <w:r w:rsidR="0083062A" w:rsidRPr="0083062A">
        <w:t>menghasilkan model a</w:t>
      </w:r>
      <w:r w:rsidR="005D3ECF">
        <w:t>turan assosiasi sebagai berikut</w:t>
      </w:r>
      <w:r w:rsidR="0083062A" w:rsidRPr="0083062A">
        <w:t>:</w:t>
      </w:r>
    </w:p>
    <w:p w:rsidR="00A540BF" w:rsidRDefault="00A540BF" w:rsidP="005E7FEA">
      <w:pPr>
        <w:ind w:firstLine="270"/>
      </w:pPr>
    </w:p>
    <w:p w:rsidR="002B0CF8" w:rsidRPr="005D3ECF" w:rsidRDefault="002B0CF8" w:rsidP="009C375E">
      <w:pPr>
        <w:pStyle w:val="Caption"/>
        <w:spacing w:after="0"/>
        <w:jc w:val="center"/>
        <w:rPr>
          <w:b w:val="0"/>
          <w:color w:val="auto"/>
          <w:sz w:val="20"/>
          <w:szCs w:val="20"/>
        </w:rPr>
      </w:pPr>
      <w:r w:rsidRPr="005D3ECF">
        <w:rPr>
          <w:color w:val="auto"/>
          <w:sz w:val="20"/>
          <w:szCs w:val="20"/>
        </w:rPr>
        <w:t xml:space="preserve">Tabel </w:t>
      </w:r>
      <w:r w:rsidRPr="005D3ECF">
        <w:rPr>
          <w:color w:val="auto"/>
          <w:sz w:val="20"/>
          <w:szCs w:val="20"/>
        </w:rPr>
        <w:fldChar w:fldCharType="begin"/>
      </w:r>
      <w:r w:rsidRPr="005D3ECF">
        <w:rPr>
          <w:color w:val="auto"/>
          <w:sz w:val="20"/>
          <w:szCs w:val="20"/>
        </w:rPr>
        <w:instrText xml:space="preserve"> SEQ Tabel \* ARABIC </w:instrText>
      </w:r>
      <w:r w:rsidRPr="005D3ECF">
        <w:rPr>
          <w:color w:val="auto"/>
          <w:sz w:val="20"/>
          <w:szCs w:val="20"/>
        </w:rPr>
        <w:fldChar w:fldCharType="separate"/>
      </w:r>
      <w:r w:rsidR="00DC2B2F">
        <w:rPr>
          <w:noProof/>
          <w:color w:val="auto"/>
          <w:sz w:val="20"/>
          <w:szCs w:val="20"/>
        </w:rPr>
        <w:t>4</w:t>
      </w:r>
      <w:r w:rsidRPr="005D3ECF">
        <w:rPr>
          <w:color w:val="auto"/>
          <w:sz w:val="20"/>
          <w:szCs w:val="20"/>
        </w:rPr>
        <w:fldChar w:fldCharType="end"/>
      </w:r>
      <w:r w:rsidRPr="005D3ECF">
        <w:rPr>
          <w:color w:val="auto"/>
          <w:sz w:val="20"/>
          <w:szCs w:val="20"/>
        </w:rPr>
        <w:t xml:space="preserve">. </w:t>
      </w:r>
      <w:r w:rsidRPr="005D3ECF">
        <w:rPr>
          <w:b w:val="0"/>
          <w:color w:val="auto"/>
          <w:sz w:val="20"/>
          <w:szCs w:val="20"/>
        </w:rPr>
        <w:t xml:space="preserve">Aturan Asosiasi dengan </w:t>
      </w:r>
      <w:r w:rsidRPr="005D3ECF">
        <w:rPr>
          <w:b w:val="0"/>
          <w:i/>
          <w:color w:val="auto"/>
          <w:sz w:val="20"/>
          <w:szCs w:val="20"/>
        </w:rPr>
        <w:t>Support</w:t>
      </w:r>
      <w:r w:rsidRPr="005D3ECF">
        <w:rPr>
          <w:b w:val="0"/>
          <w:color w:val="auto"/>
          <w:sz w:val="20"/>
          <w:szCs w:val="20"/>
        </w:rPr>
        <w:t xml:space="preserve"> 0.1 dan </w:t>
      </w:r>
      <w:r w:rsidRPr="005D3ECF">
        <w:rPr>
          <w:b w:val="0"/>
          <w:i/>
          <w:color w:val="auto"/>
          <w:sz w:val="20"/>
          <w:szCs w:val="20"/>
        </w:rPr>
        <w:t>Confidence</w:t>
      </w:r>
      <w:r w:rsidR="00497C02" w:rsidRPr="005D3ECF">
        <w:rPr>
          <w:b w:val="0"/>
          <w:color w:val="auto"/>
          <w:sz w:val="20"/>
          <w:szCs w:val="20"/>
        </w:rPr>
        <w:t xml:space="preserve"> 0.9</w:t>
      </w:r>
    </w:p>
    <w:tbl>
      <w:tblPr>
        <w:tblStyle w:val="TableGrid"/>
        <w:tblW w:w="0" w:type="auto"/>
        <w:tblInd w:w="392" w:type="dxa"/>
        <w:tblLook w:val="04A0" w:firstRow="1" w:lastRow="0" w:firstColumn="1" w:lastColumn="0" w:noHBand="0" w:noVBand="1"/>
      </w:tblPr>
      <w:tblGrid>
        <w:gridCol w:w="440"/>
        <w:gridCol w:w="6076"/>
      </w:tblGrid>
      <w:tr w:rsidR="002B0CF8" w:rsidRPr="0020124F" w:rsidTr="008517A5">
        <w:tc>
          <w:tcPr>
            <w:tcW w:w="440" w:type="dxa"/>
            <w:vAlign w:val="center"/>
          </w:tcPr>
          <w:p w:rsidR="002B0CF8" w:rsidRPr="0020124F" w:rsidRDefault="002B0CF8" w:rsidP="008517A5">
            <w:pPr>
              <w:ind w:hanging="21"/>
              <w:jc w:val="center"/>
              <w:rPr>
                <w:i/>
              </w:rPr>
            </w:pPr>
            <w:r w:rsidRPr="0020124F">
              <w:rPr>
                <w:i/>
              </w:rPr>
              <w:t>No</w:t>
            </w:r>
          </w:p>
        </w:tc>
        <w:tc>
          <w:tcPr>
            <w:tcW w:w="6222" w:type="dxa"/>
          </w:tcPr>
          <w:p w:rsidR="002B0CF8" w:rsidRPr="0020124F" w:rsidRDefault="002B0CF8" w:rsidP="00D46867">
            <w:pPr>
              <w:ind w:firstLine="11"/>
              <w:jc w:val="center"/>
              <w:rPr>
                <w:i/>
              </w:rPr>
            </w:pPr>
            <w:r w:rsidRPr="0020124F">
              <w:rPr>
                <w:i/>
              </w:rPr>
              <w:t>Aturan</w:t>
            </w:r>
          </w:p>
        </w:tc>
      </w:tr>
      <w:tr w:rsidR="002B0CF8" w:rsidTr="008517A5">
        <w:tc>
          <w:tcPr>
            <w:tcW w:w="440" w:type="dxa"/>
            <w:vAlign w:val="center"/>
          </w:tcPr>
          <w:p w:rsidR="002B0CF8" w:rsidRDefault="002B0CF8" w:rsidP="008517A5">
            <w:pPr>
              <w:ind w:hanging="21"/>
              <w:jc w:val="center"/>
            </w:pPr>
            <w:r>
              <w:t>1.</w:t>
            </w:r>
          </w:p>
        </w:tc>
        <w:tc>
          <w:tcPr>
            <w:tcW w:w="6222" w:type="dxa"/>
          </w:tcPr>
          <w:p w:rsidR="002B0CF8" w:rsidRPr="008C6158" w:rsidRDefault="004217B8" w:rsidP="00E8389A">
            <w:pPr>
              <w:ind w:firstLine="11"/>
              <w:jc w:val="left"/>
              <w:rPr>
                <w:i/>
              </w:rPr>
            </w:pPr>
            <w:r>
              <w:rPr>
                <w:i/>
              </w:rPr>
              <w:t>Curah Hujan=Value</w:t>
            </w:r>
            <w:r w:rsidR="00E8389A">
              <w:rPr>
                <w:i/>
              </w:rPr>
              <w:t>1</w:t>
            </w:r>
            <w:r>
              <w:rPr>
                <w:i/>
              </w:rPr>
              <w:t xml:space="preserve"> Kasus DBD=Value1 ==&gt;Usia Penderita=Value1</w:t>
            </w:r>
            <w:r w:rsidR="002B0CF8" w:rsidRPr="008C6158">
              <w:rPr>
                <w:i/>
              </w:rPr>
              <w:t xml:space="preserve"> conf:(</w:t>
            </w:r>
            <w:r w:rsidR="00E8389A">
              <w:rPr>
                <w:i/>
              </w:rPr>
              <w:t>0.95</w:t>
            </w:r>
            <w:r w:rsidR="002B0CF8" w:rsidRPr="008C6158">
              <w:rPr>
                <w:i/>
              </w:rPr>
              <w:t>)</w:t>
            </w:r>
          </w:p>
        </w:tc>
      </w:tr>
      <w:tr w:rsidR="00E8389A" w:rsidTr="008517A5">
        <w:tc>
          <w:tcPr>
            <w:tcW w:w="440" w:type="dxa"/>
            <w:vAlign w:val="center"/>
          </w:tcPr>
          <w:p w:rsidR="00E8389A" w:rsidRDefault="000521AB" w:rsidP="008517A5">
            <w:pPr>
              <w:ind w:hanging="21"/>
              <w:jc w:val="center"/>
            </w:pPr>
            <w:r>
              <w:t>2</w:t>
            </w:r>
          </w:p>
        </w:tc>
        <w:tc>
          <w:tcPr>
            <w:tcW w:w="6222" w:type="dxa"/>
          </w:tcPr>
          <w:p w:rsidR="00E8389A" w:rsidRDefault="00E8389A" w:rsidP="00E8389A">
            <w:pPr>
              <w:ind w:firstLine="11"/>
              <w:jc w:val="left"/>
              <w:rPr>
                <w:i/>
              </w:rPr>
            </w:pPr>
            <w:r>
              <w:rPr>
                <w:i/>
              </w:rPr>
              <w:t>Kepadatan Penduduk=Value7 Kasus DBD=Value1 ==&gt;Usia Penderita=Value1</w:t>
            </w:r>
            <w:r w:rsidRPr="008C6158">
              <w:rPr>
                <w:i/>
              </w:rPr>
              <w:t xml:space="preserve"> conf:(</w:t>
            </w:r>
            <w:r>
              <w:rPr>
                <w:i/>
              </w:rPr>
              <w:t>0.95</w:t>
            </w:r>
            <w:r w:rsidRPr="008C6158">
              <w:rPr>
                <w:i/>
              </w:rPr>
              <w:t>)</w:t>
            </w:r>
          </w:p>
        </w:tc>
      </w:tr>
      <w:tr w:rsidR="002B0CF8" w:rsidTr="008517A5">
        <w:tc>
          <w:tcPr>
            <w:tcW w:w="440" w:type="dxa"/>
            <w:vAlign w:val="center"/>
          </w:tcPr>
          <w:p w:rsidR="002B0CF8" w:rsidRDefault="000521AB" w:rsidP="008517A5">
            <w:pPr>
              <w:ind w:hanging="21"/>
              <w:jc w:val="center"/>
            </w:pPr>
            <w:r>
              <w:t>3</w:t>
            </w:r>
            <w:r w:rsidR="002B0CF8">
              <w:t>.</w:t>
            </w:r>
          </w:p>
        </w:tc>
        <w:tc>
          <w:tcPr>
            <w:tcW w:w="6222" w:type="dxa"/>
          </w:tcPr>
          <w:p w:rsidR="002B0CF8" w:rsidRPr="008C6158" w:rsidRDefault="00F02EB5" w:rsidP="000521AB">
            <w:pPr>
              <w:ind w:firstLine="11"/>
              <w:jc w:val="left"/>
              <w:rPr>
                <w:i/>
              </w:rPr>
            </w:pPr>
            <w:r>
              <w:rPr>
                <w:i/>
              </w:rPr>
              <w:t>Kelembaban Udara=Value7 Kasus DBD=Value1 ==&gt;Usia Penderita=Value1</w:t>
            </w:r>
            <w:r w:rsidRPr="008C6158">
              <w:rPr>
                <w:i/>
              </w:rPr>
              <w:t xml:space="preserve"> conf:(</w:t>
            </w:r>
            <w:r w:rsidR="000521AB">
              <w:rPr>
                <w:i/>
              </w:rPr>
              <w:t>0.94</w:t>
            </w:r>
            <w:r w:rsidRPr="008C6158">
              <w:rPr>
                <w:i/>
              </w:rPr>
              <w:t>)</w:t>
            </w:r>
          </w:p>
        </w:tc>
      </w:tr>
      <w:tr w:rsidR="002B0CF8" w:rsidTr="008517A5">
        <w:tc>
          <w:tcPr>
            <w:tcW w:w="440" w:type="dxa"/>
            <w:vAlign w:val="center"/>
          </w:tcPr>
          <w:p w:rsidR="002B0CF8" w:rsidRDefault="00385596" w:rsidP="008517A5">
            <w:pPr>
              <w:ind w:hanging="21"/>
              <w:jc w:val="center"/>
            </w:pPr>
            <w:r>
              <w:t>4</w:t>
            </w:r>
            <w:r w:rsidR="002B0CF8">
              <w:t>.</w:t>
            </w:r>
          </w:p>
        </w:tc>
        <w:tc>
          <w:tcPr>
            <w:tcW w:w="6222" w:type="dxa"/>
          </w:tcPr>
          <w:p w:rsidR="002B0CF8" w:rsidRPr="008C6158" w:rsidRDefault="000521AB" w:rsidP="00385596">
            <w:pPr>
              <w:ind w:firstLine="11"/>
              <w:jc w:val="left"/>
              <w:rPr>
                <w:i/>
              </w:rPr>
            </w:pPr>
            <w:r>
              <w:rPr>
                <w:i/>
              </w:rPr>
              <w:t>Kasus DBD=Value1 ==&gt;Usia Penderita=Value1</w:t>
            </w:r>
            <w:r w:rsidRPr="008C6158">
              <w:rPr>
                <w:i/>
              </w:rPr>
              <w:t xml:space="preserve"> conf:(</w:t>
            </w:r>
            <w:r>
              <w:rPr>
                <w:i/>
              </w:rPr>
              <w:t>0.9</w:t>
            </w:r>
            <w:r w:rsidR="00385596">
              <w:rPr>
                <w:i/>
              </w:rPr>
              <w:t>3</w:t>
            </w:r>
            <w:r w:rsidRPr="008C6158">
              <w:rPr>
                <w:i/>
              </w:rPr>
              <w:t>)</w:t>
            </w:r>
          </w:p>
        </w:tc>
      </w:tr>
    </w:tbl>
    <w:p w:rsidR="00BB7B74" w:rsidRDefault="00BB7B74" w:rsidP="00846A21">
      <w:pPr>
        <w:ind w:firstLine="0"/>
        <w:rPr>
          <w:sz w:val="12"/>
        </w:rPr>
      </w:pPr>
    </w:p>
    <w:p w:rsidR="00B43F23" w:rsidRDefault="001B2DD8" w:rsidP="009C375E">
      <w:pPr>
        <w:ind w:firstLine="270"/>
        <w:rPr>
          <w:szCs w:val="24"/>
        </w:rPr>
      </w:pPr>
      <w:r w:rsidRPr="001B2DD8">
        <w:rPr>
          <w:szCs w:val="24"/>
        </w:rPr>
        <w:t xml:space="preserve">Pada aturan asosiasi dengan menggunakan nilai </w:t>
      </w:r>
      <w:r w:rsidRPr="001B2DD8">
        <w:rPr>
          <w:i/>
          <w:szCs w:val="24"/>
        </w:rPr>
        <w:t>support</w:t>
      </w:r>
      <w:r w:rsidRPr="001B2DD8">
        <w:rPr>
          <w:szCs w:val="24"/>
        </w:rPr>
        <w:t xml:space="preserve"> 0.1 dan </w:t>
      </w:r>
      <w:r w:rsidRPr="001B2DD8">
        <w:rPr>
          <w:i/>
          <w:szCs w:val="24"/>
        </w:rPr>
        <w:t>confidence</w:t>
      </w:r>
      <w:r w:rsidR="00497C02">
        <w:rPr>
          <w:szCs w:val="24"/>
        </w:rPr>
        <w:t xml:space="preserve"> 0.9</w:t>
      </w:r>
      <w:r w:rsidRPr="001B2DD8">
        <w:rPr>
          <w:szCs w:val="24"/>
        </w:rPr>
        <w:t xml:space="preserve"> mendapatkan lebih banyak aturan asosiasi.  </w:t>
      </w:r>
      <w:r w:rsidR="00B43F23">
        <w:rPr>
          <w:szCs w:val="24"/>
        </w:rPr>
        <w:t>Pada aturan pertama curah hujan dengan jumlah</w:t>
      </w:r>
      <w:r w:rsidR="00F951CE">
        <w:rPr>
          <w:szCs w:val="24"/>
        </w:rPr>
        <w:t xml:space="preserve"> </w:t>
      </w:r>
      <w:r w:rsidR="00F323AD">
        <w:rPr>
          <w:szCs w:val="24"/>
        </w:rPr>
        <w:t>3-109</w:t>
      </w:r>
      <w:r w:rsidR="00F951CE">
        <w:rPr>
          <w:szCs w:val="24"/>
        </w:rPr>
        <w:t xml:space="preserve"> </w:t>
      </w:r>
      <w:r w:rsidR="006C6993">
        <w:rPr>
          <w:szCs w:val="24"/>
        </w:rPr>
        <w:t xml:space="preserve">mm </w:t>
      </w:r>
      <w:r w:rsidR="00F951CE">
        <w:rPr>
          <w:szCs w:val="24"/>
        </w:rPr>
        <w:t>dan dengan kejadian</w:t>
      </w:r>
      <w:r w:rsidR="00F951CE" w:rsidRPr="00214294">
        <w:rPr>
          <w:szCs w:val="24"/>
        </w:rPr>
        <w:t xml:space="preserve"> kasus DBD</w:t>
      </w:r>
      <w:r w:rsidR="00F951CE">
        <w:rPr>
          <w:szCs w:val="24"/>
        </w:rPr>
        <w:t xml:space="preserve"> sebanyak 0-7 kasus akan mempengaruhi kejadian </w:t>
      </w:r>
      <w:r w:rsidR="00F951CE" w:rsidRPr="00214294">
        <w:rPr>
          <w:szCs w:val="24"/>
        </w:rPr>
        <w:t>kasus DBD</w:t>
      </w:r>
      <w:r w:rsidR="00F951CE">
        <w:rPr>
          <w:szCs w:val="24"/>
        </w:rPr>
        <w:t xml:space="preserve"> </w:t>
      </w:r>
      <w:r w:rsidR="00F951CE" w:rsidRPr="00214294">
        <w:rPr>
          <w:szCs w:val="24"/>
        </w:rPr>
        <w:t xml:space="preserve">pada usia kelompok 0-4 tahun </w:t>
      </w:r>
      <w:r w:rsidR="00F951CE">
        <w:rPr>
          <w:szCs w:val="24"/>
        </w:rPr>
        <w:t>sebesar</w:t>
      </w:r>
      <w:r w:rsidR="00F951CE" w:rsidRPr="00214294">
        <w:rPr>
          <w:szCs w:val="24"/>
        </w:rPr>
        <w:t xml:space="preserve"> </w:t>
      </w:r>
      <w:r w:rsidR="00F323AD">
        <w:rPr>
          <w:szCs w:val="24"/>
        </w:rPr>
        <w:t>95</w:t>
      </w:r>
      <w:r w:rsidR="00F951CE" w:rsidRPr="00214294">
        <w:rPr>
          <w:szCs w:val="24"/>
        </w:rPr>
        <w:t>%</w:t>
      </w:r>
      <w:r w:rsidR="004545CD">
        <w:rPr>
          <w:szCs w:val="24"/>
        </w:rPr>
        <w:t>.  Aturan kedua menjelaskan</w:t>
      </w:r>
      <w:r w:rsidR="00BB34BD">
        <w:rPr>
          <w:szCs w:val="24"/>
        </w:rPr>
        <w:t>, ke</w:t>
      </w:r>
      <w:r w:rsidR="006C6993">
        <w:rPr>
          <w:szCs w:val="24"/>
        </w:rPr>
        <w:t>padatan penduduk 13672-14753</w:t>
      </w:r>
      <w:r w:rsidR="004545CD">
        <w:rPr>
          <w:szCs w:val="24"/>
        </w:rPr>
        <w:t xml:space="preserve"> dan dengan kejadian</w:t>
      </w:r>
      <w:r w:rsidR="004545CD" w:rsidRPr="00214294">
        <w:rPr>
          <w:szCs w:val="24"/>
        </w:rPr>
        <w:t xml:space="preserve"> kasus DBD</w:t>
      </w:r>
      <w:r w:rsidR="004545CD">
        <w:rPr>
          <w:szCs w:val="24"/>
        </w:rPr>
        <w:t xml:space="preserve"> sebanyak 0-7 kasus akan mempengaruhi kejadian </w:t>
      </w:r>
      <w:r w:rsidR="004545CD" w:rsidRPr="00214294">
        <w:rPr>
          <w:szCs w:val="24"/>
        </w:rPr>
        <w:t>kasus DBD</w:t>
      </w:r>
      <w:r w:rsidR="004545CD">
        <w:rPr>
          <w:szCs w:val="24"/>
        </w:rPr>
        <w:t xml:space="preserve"> </w:t>
      </w:r>
      <w:r w:rsidR="004545CD" w:rsidRPr="00214294">
        <w:rPr>
          <w:szCs w:val="24"/>
        </w:rPr>
        <w:t xml:space="preserve">pada usia kelompok 0-4 tahun </w:t>
      </w:r>
      <w:r w:rsidR="004545CD">
        <w:rPr>
          <w:szCs w:val="24"/>
        </w:rPr>
        <w:t>sebesar</w:t>
      </w:r>
      <w:r w:rsidR="004545CD" w:rsidRPr="00214294">
        <w:rPr>
          <w:szCs w:val="24"/>
        </w:rPr>
        <w:t xml:space="preserve"> </w:t>
      </w:r>
      <w:r w:rsidR="006C6993">
        <w:rPr>
          <w:szCs w:val="24"/>
        </w:rPr>
        <w:t>95</w:t>
      </w:r>
      <w:r w:rsidR="004545CD" w:rsidRPr="00214294">
        <w:rPr>
          <w:szCs w:val="24"/>
        </w:rPr>
        <w:t>%</w:t>
      </w:r>
      <w:r w:rsidR="004545CD">
        <w:rPr>
          <w:szCs w:val="24"/>
        </w:rPr>
        <w:t>.</w:t>
      </w:r>
    </w:p>
    <w:p w:rsidR="00A22706" w:rsidRPr="004C1ACA" w:rsidRDefault="00BB34BD" w:rsidP="009C375E">
      <w:pPr>
        <w:ind w:firstLine="270"/>
        <w:rPr>
          <w:szCs w:val="24"/>
        </w:rPr>
      </w:pPr>
      <w:r>
        <w:rPr>
          <w:szCs w:val="24"/>
        </w:rPr>
        <w:t xml:space="preserve">Kelembaban udara </w:t>
      </w:r>
      <w:r w:rsidR="00024F0E">
        <w:rPr>
          <w:szCs w:val="24"/>
        </w:rPr>
        <w:t>85%-87</w:t>
      </w:r>
      <w:r w:rsidRPr="001B2DD8">
        <w:rPr>
          <w:szCs w:val="24"/>
        </w:rPr>
        <w:t>%</w:t>
      </w:r>
      <w:r>
        <w:rPr>
          <w:szCs w:val="24"/>
        </w:rPr>
        <w:t xml:space="preserve"> dan </w:t>
      </w:r>
      <w:r w:rsidR="00C36A9D">
        <w:rPr>
          <w:szCs w:val="24"/>
        </w:rPr>
        <w:t>dengan kejadian</w:t>
      </w:r>
      <w:r w:rsidR="00C36A9D" w:rsidRPr="00214294">
        <w:rPr>
          <w:szCs w:val="24"/>
        </w:rPr>
        <w:t xml:space="preserve"> kasus DBD</w:t>
      </w:r>
      <w:r w:rsidR="00C36A9D">
        <w:rPr>
          <w:szCs w:val="24"/>
        </w:rPr>
        <w:t xml:space="preserve"> sebanyak 0-7 kasus akan mempengaruhi kejadian </w:t>
      </w:r>
      <w:r w:rsidR="00C36A9D" w:rsidRPr="00214294">
        <w:rPr>
          <w:szCs w:val="24"/>
        </w:rPr>
        <w:t>kasus DBD</w:t>
      </w:r>
      <w:r w:rsidR="00C36A9D">
        <w:rPr>
          <w:szCs w:val="24"/>
        </w:rPr>
        <w:t xml:space="preserve"> </w:t>
      </w:r>
      <w:r w:rsidR="00C36A9D" w:rsidRPr="00214294">
        <w:rPr>
          <w:szCs w:val="24"/>
        </w:rPr>
        <w:t xml:space="preserve">pada usia kelompok 0-4 tahun </w:t>
      </w:r>
      <w:r w:rsidR="00C36A9D">
        <w:rPr>
          <w:szCs w:val="24"/>
        </w:rPr>
        <w:t>sebesar</w:t>
      </w:r>
      <w:r w:rsidR="00C36A9D" w:rsidRPr="00214294">
        <w:rPr>
          <w:szCs w:val="24"/>
        </w:rPr>
        <w:t xml:space="preserve"> </w:t>
      </w:r>
      <w:r w:rsidR="00C36A9D">
        <w:rPr>
          <w:szCs w:val="24"/>
        </w:rPr>
        <w:t>94</w:t>
      </w:r>
      <w:r w:rsidR="00C36A9D" w:rsidRPr="00214294">
        <w:rPr>
          <w:szCs w:val="24"/>
        </w:rPr>
        <w:t>%</w:t>
      </w:r>
      <w:r w:rsidR="00C36A9D">
        <w:rPr>
          <w:szCs w:val="24"/>
        </w:rPr>
        <w:t xml:space="preserve"> </w:t>
      </w:r>
      <w:r w:rsidR="004E6086">
        <w:rPr>
          <w:szCs w:val="24"/>
        </w:rPr>
        <w:t xml:space="preserve"> pa</w:t>
      </w:r>
      <w:r w:rsidR="00C3204C">
        <w:rPr>
          <w:szCs w:val="24"/>
        </w:rPr>
        <w:t>da aturan ketiga.  Pada aturan ke</w:t>
      </w:r>
      <w:r w:rsidR="00C36A9D">
        <w:rPr>
          <w:szCs w:val="24"/>
        </w:rPr>
        <w:t>empat</w:t>
      </w:r>
      <w:r w:rsidR="00C3204C">
        <w:rPr>
          <w:szCs w:val="24"/>
        </w:rPr>
        <w:t xml:space="preserve"> </w:t>
      </w:r>
      <w:r w:rsidR="004C1ACA">
        <w:rPr>
          <w:szCs w:val="24"/>
        </w:rPr>
        <w:t>kejadian</w:t>
      </w:r>
      <w:r w:rsidR="004C1ACA" w:rsidRPr="00214294">
        <w:rPr>
          <w:szCs w:val="24"/>
        </w:rPr>
        <w:t xml:space="preserve"> kasus DBD</w:t>
      </w:r>
      <w:r w:rsidR="004C1ACA">
        <w:rPr>
          <w:szCs w:val="24"/>
        </w:rPr>
        <w:t xml:space="preserve"> sebanyak 0-7 kasus akan mempengaruhi kejadian </w:t>
      </w:r>
      <w:r w:rsidR="004C1ACA" w:rsidRPr="00214294">
        <w:rPr>
          <w:szCs w:val="24"/>
        </w:rPr>
        <w:t>kasus DBD</w:t>
      </w:r>
      <w:r w:rsidR="004C1ACA">
        <w:rPr>
          <w:szCs w:val="24"/>
        </w:rPr>
        <w:t xml:space="preserve"> </w:t>
      </w:r>
      <w:r w:rsidR="004C1ACA" w:rsidRPr="00214294">
        <w:rPr>
          <w:szCs w:val="24"/>
        </w:rPr>
        <w:t xml:space="preserve">pada usia kelompok 0-4 tahun </w:t>
      </w:r>
      <w:r w:rsidR="004C1ACA">
        <w:rPr>
          <w:szCs w:val="24"/>
        </w:rPr>
        <w:t>sebesar</w:t>
      </w:r>
      <w:r w:rsidR="004C1ACA" w:rsidRPr="00214294">
        <w:rPr>
          <w:szCs w:val="24"/>
        </w:rPr>
        <w:t xml:space="preserve"> </w:t>
      </w:r>
      <w:r w:rsidR="004C1ACA">
        <w:rPr>
          <w:szCs w:val="24"/>
        </w:rPr>
        <w:t>9</w:t>
      </w:r>
      <w:r w:rsidR="00C36A9D">
        <w:rPr>
          <w:szCs w:val="24"/>
        </w:rPr>
        <w:t>3</w:t>
      </w:r>
      <w:r w:rsidR="004C1ACA">
        <w:rPr>
          <w:szCs w:val="24"/>
        </w:rPr>
        <w:t xml:space="preserve">%. </w:t>
      </w:r>
    </w:p>
    <w:p w:rsidR="00AF4101" w:rsidRDefault="00A7687F" w:rsidP="005E7FEA">
      <w:pPr>
        <w:pStyle w:val="Heading20"/>
        <w:numPr>
          <w:ilvl w:val="0"/>
          <w:numId w:val="27"/>
        </w:numPr>
        <w:spacing w:line="240" w:lineRule="auto"/>
        <w:ind w:left="567" w:hanging="578"/>
      </w:pPr>
      <w:r>
        <w:t>Pembahasan</w:t>
      </w:r>
    </w:p>
    <w:p w:rsidR="00391604" w:rsidRDefault="008D1B36" w:rsidP="005E7FEA">
      <w:pPr>
        <w:ind w:firstLine="0"/>
      </w:pPr>
      <w:r w:rsidRPr="00955362">
        <w:t>Penelitian dengan menggunakan aturan asosiasi ini menghasilkan visualisasi terhadap pengaruh antar parameter. Visualisa</w:t>
      </w:r>
      <w:r w:rsidR="005D3ECF">
        <w:t xml:space="preserve">si aturan asosiasi menggunakan minimum support </w:t>
      </w:r>
      <w:r w:rsidRPr="00955362">
        <w:t>0,</w:t>
      </w:r>
      <w:r w:rsidR="007E23AA">
        <w:t>1</w:t>
      </w:r>
      <w:r w:rsidRPr="00955362">
        <w:t xml:space="preserve"> dan  minimum  confidence  0,</w:t>
      </w:r>
      <w:r w:rsidR="00007FBA">
        <w:t>9</w:t>
      </w:r>
      <w:r w:rsidRPr="00955362">
        <w:t xml:space="preserve"> </w:t>
      </w:r>
      <w:r w:rsidR="00800454">
        <w:t xml:space="preserve">menjelaskan bahwa curah hujan, kelembaban udara, </w:t>
      </w:r>
      <w:r w:rsidR="001F1818">
        <w:t>kepadatan penduduk dan kelompok usia penderita DBD mempunyai hubungan terhadap kejadian penyakit DBD</w:t>
      </w:r>
      <w:r w:rsidR="00501137">
        <w:t xml:space="preserve">. </w:t>
      </w:r>
      <w:r w:rsidR="00594851">
        <w:t xml:space="preserve"> </w:t>
      </w:r>
      <w:r w:rsidRPr="00955362">
        <w:t xml:space="preserve"> </w:t>
      </w:r>
      <w:r w:rsidR="007B55DC">
        <w:t xml:space="preserve">Adapun </w:t>
      </w:r>
      <w:r w:rsidR="007B55DC" w:rsidRPr="007B55DC">
        <w:rPr>
          <w:i/>
        </w:rPr>
        <w:t>Shading</w:t>
      </w:r>
      <w:r w:rsidR="007B55DC">
        <w:t xml:space="preserve"> warna pada teknik visualisasi ini yaitu war</w:t>
      </w:r>
      <w:r w:rsidR="00BF30F8">
        <w:t xml:space="preserve">na akan semakin pekat atau semakin gelap jika plot berada pada </w:t>
      </w:r>
      <w:r w:rsidR="00FC4D5F">
        <w:t xml:space="preserve">kelompok kelas tertinggi. Semakin tinggi </w:t>
      </w:r>
      <w:r w:rsidR="00394196">
        <w:t xml:space="preserve">kelompok </w:t>
      </w:r>
      <w:r w:rsidR="00FC4D5F">
        <w:t>kelas</w:t>
      </w:r>
      <w:r w:rsidR="00394196">
        <w:t xml:space="preserve"> </w:t>
      </w:r>
      <w:r w:rsidR="007A2663">
        <w:t xml:space="preserve">maka warna plot </w:t>
      </w:r>
      <w:r w:rsidR="00394196">
        <w:t>akan semakin pekat</w:t>
      </w:r>
      <w:r w:rsidR="007A2663">
        <w:t xml:space="preserve">, sehingga </w:t>
      </w:r>
      <w:r w:rsidR="00FD496B">
        <w:t>faktor penyebab kejadian penyakit DBD akan</w:t>
      </w:r>
      <w:r w:rsidR="00025F2E">
        <w:t xml:space="preserve"> semakin dominan </w:t>
      </w:r>
      <w:r w:rsidR="00263329">
        <w:t>pengaruhnya terhadap kejadian penyakit DBD.</w:t>
      </w:r>
      <w:r w:rsidR="00FD496B">
        <w:t xml:space="preserve"> </w:t>
      </w:r>
      <w:r w:rsidR="00A81E41">
        <w:t>A</w:t>
      </w:r>
      <w:r w:rsidR="00A66020">
        <w:t>turan asosiasi dengan</w:t>
      </w:r>
      <w:r w:rsidRPr="00955362">
        <w:t xml:space="preserve"> minimum suppor</w:t>
      </w:r>
      <w:r w:rsidR="005D3ECF">
        <w:t xml:space="preserve">t </w:t>
      </w:r>
      <w:r w:rsidR="001F1818">
        <w:t>0,1</w:t>
      </w:r>
      <w:r w:rsidRPr="00955362">
        <w:t xml:space="preserve"> dan  mini</w:t>
      </w:r>
      <w:r w:rsidR="00497C02">
        <w:t>mum  confidence  0,9</w:t>
      </w:r>
      <w:r w:rsidRPr="00955362">
        <w:t xml:space="preserve"> sebagai berikut :</w:t>
      </w:r>
    </w:p>
    <w:p w:rsidR="005E7FEA" w:rsidRDefault="005E7FEA" w:rsidP="005E7FEA">
      <w:pPr>
        <w:ind w:firstLine="0"/>
      </w:pPr>
    </w:p>
    <w:p w:rsidR="00A540BF" w:rsidRDefault="00A540BF" w:rsidP="005E7FEA">
      <w:pPr>
        <w:ind w:firstLine="0"/>
      </w:pPr>
    </w:p>
    <w:p w:rsidR="00A540BF" w:rsidRDefault="00A540BF" w:rsidP="005E7FEA">
      <w:pPr>
        <w:ind w:firstLine="0"/>
      </w:pPr>
    </w:p>
    <w:p w:rsidR="00A540BF" w:rsidRDefault="00A540BF" w:rsidP="005E7FEA">
      <w:pPr>
        <w:ind w:firstLine="0"/>
      </w:pPr>
    </w:p>
    <w:p w:rsidR="00A540BF" w:rsidRDefault="00A540BF" w:rsidP="005E7FEA">
      <w:pPr>
        <w:ind w:firstLine="0"/>
      </w:pPr>
    </w:p>
    <w:p w:rsidR="00A81E41" w:rsidRPr="005D3ECF" w:rsidRDefault="00A81E41" w:rsidP="009C375E">
      <w:pPr>
        <w:pStyle w:val="Caption"/>
        <w:spacing w:after="0"/>
        <w:jc w:val="center"/>
        <w:rPr>
          <w:color w:val="auto"/>
          <w:sz w:val="20"/>
          <w:szCs w:val="20"/>
        </w:rPr>
      </w:pPr>
      <w:r w:rsidRPr="005D3ECF">
        <w:rPr>
          <w:color w:val="auto"/>
          <w:sz w:val="20"/>
          <w:szCs w:val="20"/>
        </w:rPr>
        <w:lastRenderedPageBreak/>
        <w:t xml:space="preserve">Tabel </w:t>
      </w:r>
      <w:r w:rsidRPr="005D3ECF">
        <w:rPr>
          <w:color w:val="auto"/>
          <w:sz w:val="20"/>
          <w:szCs w:val="20"/>
        </w:rPr>
        <w:fldChar w:fldCharType="begin"/>
      </w:r>
      <w:r w:rsidRPr="005D3ECF">
        <w:rPr>
          <w:color w:val="auto"/>
          <w:sz w:val="20"/>
          <w:szCs w:val="20"/>
        </w:rPr>
        <w:instrText xml:space="preserve"> SEQ Tabel \* ARABIC </w:instrText>
      </w:r>
      <w:r w:rsidRPr="005D3ECF">
        <w:rPr>
          <w:color w:val="auto"/>
          <w:sz w:val="20"/>
          <w:szCs w:val="20"/>
        </w:rPr>
        <w:fldChar w:fldCharType="separate"/>
      </w:r>
      <w:r w:rsidR="00DC2B2F">
        <w:rPr>
          <w:noProof/>
          <w:color w:val="auto"/>
          <w:sz w:val="20"/>
          <w:szCs w:val="20"/>
        </w:rPr>
        <w:t>5</w:t>
      </w:r>
      <w:r w:rsidRPr="005D3ECF">
        <w:rPr>
          <w:color w:val="auto"/>
          <w:sz w:val="20"/>
          <w:szCs w:val="20"/>
        </w:rPr>
        <w:fldChar w:fldCharType="end"/>
      </w:r>
      <w:r w:rsidRPr="005D3ECF">
        <w:rPr>
          <w:color w:val="auto"/>
          <w:sz w:val="20"/>
          <w:szCs w:val="20"/>
        </w:rPr>
        <w:t xml:space="preserve">. </w:t>
      </w:r>
      <w:r w:rsidRPr="005D3ECF">
        <w:rPr>
          <w:b w:val="0"/>
          <w:color w:val="auto"/>
          <w:sz w:val="20"/>
          <w:szCs w:val="20"/>
        </w:rPr>
        <w:t xml:space="preserve">Aturan Asosiasi dengan </w:t>
      </w:r>
      <w:r w:rsidRPr="005D3ECF">
        <w:rPr>
          <w:b w:val="0"/>
          <w:i/>
          <w:color w:val="auto"/>
          <w:sz w:val="20"/>
          <w:szCs w:val="20"/>
        </w:rPr>
        <w:t>Support</w:t>
      </w:r>
      <w:r w:rsidRPr="005D3ECF">
        <w:rPr>
          <w:b w:val="0"/>
          <w:color w:val="auto"/>
          <w:sz w:val="20"/>
          <w:szCs w:val="20"/>
        </w:rPr>
        <w:t xml:space="preserve"> 0.</w:t>
      </w:r>
      <w:r w:rsidR="007E23AA" w:rsidRPr="005D3ECF">
        <w:rPr>
          <w:b w:val="0"/>
          <w:color w:val="auto"/>
          <w:sz w:val="20"/>
          <w:szCs w:val="20"/>
        </w:rPr>
        <w:t>1</w:t>
      </w:r>
      <w:r w:rsidRPr="005D3ECF">
        <w:rPr>
          <w:b w:val="0"/>
          <w:color w:val="auto"/>
          <w:sz w:val="20"/>
          <w:szCs w:val="20"/>
        </w:rPr>
        <w:t xml:space="preserve"> dan </w:t>
      </w:r>
      <w:r w:rsidRPr="005D3ECF">
        <w:rPr>
          <w:b w:val="0"/>
          <w:i/>
          <w:color w:val="auto"/>
          <w:sz w:val="20"/>
          <w:szCs w:val="20"/>
        </w:rPr>
        <w:t>Confidence</w:t>
      </w:r>
      <w:r w:rsidRPr="005D3ECF">
        <w:rPr>
          <w:b w:val="0"/>
          <w:color w:val="auto"/>
          <w:sz w:val="20"/>
          <w:szCs w:val="20"/>
        </w:rPr>
        <w:t xml:space="preserve"> 0.9</w:t>
      </w:r>
    </w:p>
    <w:tbl>
      <w:tblPr>
        <w:tblStyle w:val="TableGrid"/>
        <w:tblW w:w="0" w:type="auto"/>
        <w:tblInd w:w="392" w:type="dxa"/>
        <w:tblLook w:val="04A0" w:firstRow="1" w:lastRow="0" w:firstColumn="1" w:lastColumn="0" w:noHBand="0" w:noVBand="1"/>
      </w:tblPr>
      <w:tblGrid>
        <w:gridCol w:w="440"/>
        <w:gridCol w:w="6076"/>
      </w:tblGrid>
      <w:tr w:rsidR="007E23AA" w:rsidRPr="0020124F" w:rsidTr="00876E56">
        <w:tc>
          <w:tcPr>
            <w:tcW w:w="440" w:type="dxa"/>
            <w:vAlign w:val="center"/>
          </w:tcPr>
          <w:p w:rsidR="007E23AA" w:rsidRPr="0020124F" w:rsidRDefault="007E23AA" w:rsidP="00876E56">
            <w:pPr>
              <w:ind w:hanging="21"/>
              <w:jc w:val="center"/>
              <w:rPr>
                <w:i/>
              </w:rPr>
            </w:pPr>
            <w:r w:rsidRPr="0020124F">
              <w:rPr>
                <w:i/>
              </w:rPr>
              <w:t>No</w:t>
            </w:r>
          </w:p>
        </w:tc>
        <w:tc>
          <w:tcPr>
            <w:tcW w:w="6222" w:type="dxa"/>
          </w:tcPr>
          <w:p w:rsidR="007E23AA" w:rsidRPr="0020124F" w:rsidRDefault="007E23AA" w:rsidP="00876E56">
            <w:pPr>
              <w:ind w:firstLine="11"/>
              <w:jc w:val="center"/>
              <w:rPr>
                <w:i/>
              </w:rPr>
            </w:pPr>
            <w:r w:rsidRPr="0020124F">
              <w:rPr>
                <w:i/>
              </w:rPr>
              <w:t>Aturan</w:t>
            </w:r>
          </w:p>
        </w:tc>
      </w:tr>
      <w:tr w:rsidR="007E23AA" w:rsidTr="00876E56">
        <w:tc>
          <w:tcPr>
            <w:tcW w:w="440" w:type="dxa"/>
            <w:vAlign w:val="center"/>
          </w:tcPr>
          <w:p w:rsidR="007E23AA" w:rsidRDefault="007E23AA" w:rsidP="00876E56">
            <w:pPr>
              <w:ind w:hanging="21"/>
              <w:jc w:val="center"/>
            </w:pPr>
            <w:r>
              <w:t>1.</w:t>
            </w:r>
          </w:p>
        </w:tc>
        <w:tc>
          <w:tcPr>
            <w:tcW w:w="6222" w:type="dxa"/>
          </w:tcPr>
          <w:p w:rsidR="007E23AA" w:rsidRPr="008C6158" w:rsidRDefault="007E23AA" w:rsidP="00876E56">
            <w:pPr>
              <w:ind w:firstLine="11"/>
              <w:jc w:val="left"/>
              <w:rPr>
                <w:i/>
              </w:rPr>
            </w:pPr>
            <w:r>
              <w:rPr>
                <w:i/>
              </w:rPr>
              <w:t>Curah Hujan=Value1 Kasus DBD=Value1 ==&gt;Usia Penderita=Value1</w:t>
            </w:r>
            <w:r w:rsidRPr="008C6158">
              <w:rPr>
                <w:i/>
              </w:rPr>
              <w:t xml:space="preserve"> conf:(</w:t>
            </w:r>
            <w:r>
              <w:rPr>
                <w:i/>
              </w:rPr>
              <w:t>0.95</w:t>
            </w:r>
            <w:r w:rsidRPr="008C6158">
              <w:rPr>
                <w:i/>
              </w:rPr>
              <w:t>)</w:t>
            </w:r>
          </w:p>
        </w:tc>
      </w:tr>
      <w:tr w:rsidR="007E23AA" w:rsidTr="00876E56">
        <w:tc>
          <w:tcPr>
            <w:tcW w:w="440" w:type="dxa"/>
            <w:vAlign w:val="center"/>
          </w:tcPr>
          <w:p w:rsidR="007E23AA" w:rsidRDefault="007E23AA" w:rsidP="00876E56">
            <w:pPr>
              <w:ind w:hanging="21"/>
              <w:jc w:val="center"/>
            </w:pPr>
            <w:r>
              <w:t>2</w:t>
            </w:r>
          </w:p>
        </w:tc>
        <w:tc>
          <w:tcPr>
            <w:tcW w:w="6222" w:type="dxa"/>
          </w:tcPr>
          <w:p w:rsidR="007E23AA" w:rsidRDefault="007E23AA" w:rsidP="00876E56">
            <w:pPr>
              <w:ind w:firstLine="11"/>
              <w:jc w:val="left"/>
              <w:rPr>
                <w:i/>
              </w:rPr>
            </w:pPr>
            <w:r>
              <w:rPr>
                <w:i/>
              </w:rPr>
              <w:t>Kepadatan Penduduk=Value7 Kasus DBD=Value1 ==&gt;Usia Penderita=Value1</w:t>
            </w:r>
            <w:r w:rsidRPr="008C6158">
              <w:rPr>
                <w:i/>
              </w:rPr>
              <w:t xml:space="preserve"> conf:(</w:t>
            </w:r>
            <w:r>
              <w:rPr>
                <w:i/>
              </w:rPr>
              <w:t>0.95</w:t>
            </w:r>
            <w:r w:rsidRPr="008C6158">
              <w:rPr>
                <w:i/>
              </w:rPr>
              <w:t>)</w:t>
            </w:r>
          </w:p>
        </w:tc>
      </w:tr>
      <w:tr w:rsidR="007E23AA" w:rsidTr="00876E56">
        <w:tc>
          <w:tcPr>
            <w:tcW w:w="440" w:type="dxa"/>
            <w:vAlign w:val="center"/>
          </w:tcPr>
          <w:p w:rsidR="007E23AA" w:rsidRDefault="007E23AA" w:rsidP="00876E56">
            <w:pPr>
              <w:ind w:hanging="21"/>
              <w:jc w:val="center"/>
            </w:pPr>
            <w:r>
              <w:t>3.</w:t>
            </w:r>
          </w:p>
        </w:tc>
        <w:tc>
          <w:tcPr>
            <w:tcW w:w="6222" w:type="dxa"/>
          </w:tcPr>
          <w:p w:rsidR="007E23AA" w:rsidRPr="008C6158" w:rsidRDefault="007E23AA" w:rsidP="00876E56">
            <w:pPr>
              <w:ind w:firstLine="11"/>
              <w:jc w:val="left"/>
              <w:rPr>
                <w:i/>
              </w:rPr>
            </w:pPr>
            <w:r>
              <w:rPr>
                <w:i/>
              </w:rPr>
              <w:t>Kelembaban Udara=Value7 Kasus DBD=Value1 ==&gt;Usia Penderita=Value1</w:t>
            </w:r>
            <w:r w:rsidRPr="008C6158">
              <w:rPr>
                <w:i/>
              </w:rPr>
              <w:t xml:space="preserve"> conf:(</w:t>
            </w:r>
            <w:r>
              <w:rPr>
                <w:i/>
              </w:rPr>
              <w:t>0.94</w:t>
            </w:r>
            <w:r w:rsidRPr="008C6158">
              <w:rPr>
                <w:i/>
              </w:rPr>
              <w:t>)</w:t>
            </w:r>
          </w:p>
        </w:tc>
      </w:tr>
      <w:tr w:rsidR="007E23AA" w:rsidTr="00876E56">
        <w:tc>
          <w:tcPr>
            <w:tcW w:w="440" w:type="dxa"/>
            <w:vAlign w:val="center"/>
          </w:tcPr>
          <w:p w:rsidR="007E23AA" w:rsidRDefault="007E23AA" w:rsidP="00876E56">
            <w:pPr>
              <w:ind w:hanging="21"/>
              <w:jc w:val="center"/>
            </w:pPr>
            <w:r>
              <w:t>4.</w:t>
            </w:r>
          </w:p>
        </w:tc>
        <w:tc>
          <w:tcPr>
            <w:tcW w:w="6222" w:type="dxa"/>
          </w:tcPr>
          <w:p w:rsidR="007E23AA" w:rsidRPr="008C6158" w:rsidRDefault="007E23AA" w:rsidP="00876E56">
            <w:pPr>
              <w:ind w:firstLine="11"/>
              <w:jc w:val="left"/>
              <w:rPr>
                <w:i/>
              </w:rPr>
            </w:pPr>
            <w:r>
              <w:rPr>
                <w:i/>
              </w:rPr>
              <w:t>Kasus DBD=Value1 ==&gt;Usia Penderita=Value1</w:t>
            </w:r>
            <w:r w:rsidRPr="008C6158">
              <w:rPr>
                <w:i/>
              </w:rPr>
              <w:t xml:space="preserve"> conf:(</w:t>
            </w:r>
            <w:r>
              <w:rPr>
                <w:i/>
              </w:rPr>
              <w:t>0.93</w:t>
            </w:r>
            <w:r w:rsidRPr="008C6158">
              <w:rPr>
                <w:i/>
              </w:rPr>
              <w:t>)</w:t>
            </w:r>
          </w:p>
        </w:tc>
      </w:tr>
    </w:tbl>
    <w:p w:rsidR="00A81E41" w:rsidRPr="00A81E41" w:rsidRDefault="00A81E41" w:rsidP="00A81E41"/>
    <w:p w:rsidR="00542402" w:rsidRPr="00A8561F" w:rsidRDefault="00D43E13" w:rsidP="00A8561F">
      <w:pPr>
        <w:spacing w:line="360" w:lineRule="auto"/>
        <w:ind w:firstLine="0"/>
        <w:rPr>
          <w:sz w:val="24"/>
        </w:rPr>
      </w:pPr>
      <w:r>
        <w:rPr>
          <w:noProof/>
          <w:lang w:eastAsia="en-US"/>
        </w:rPr>
        <w:drawing>
          <wp:inline distT="0" distB="0" distL="0" distR="0" wp14:anchorId="1AC50E4D" wp14:editId="376A5AEB">
            <wp:extent cx="4391025" cy="2743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b="26510"/>
                    <a:stretch/>
                  </pic:blipFill>
                  <pic:spPr bwMode="auto">
                    <a:xfrm>
                      <a:off x="0" y="0"/>
                      <a:ext cx="4392930" cy="2744390"/>
                    </a:xfrm>
                    <a:prstGeom prst="rect">
                      <a:avLst/>
                    </a:prstGeom>
                    <a:ln>
                      <a:noFill/>
                    </a:ln>
                    <a:extLst>
                      <a:ext uri="{53640926-AAD7-44D8-BBD7-CCE9431645EC}">
                        <a14:shadowObscured xmlns:a14="http://schemas.microsoft.com/office/drawing/2010/main"/>
                      </a:ext>
                    </a:extLst>
                  </pic:spPr>
                </pic:pic>
              </a:graphicData>
            </a:graphic>
          </wp:inline>
        </w:drawing>
      </w:r>
    </w:p>
    <w:p w:rsidR="008D1B36" w:rsidRPr="005D3ECF" w:rsidRDefault="005D3ECF" w:rsidP="005D3ECF">
      <w:pPr>
        <w:pStyle w:val="Caption"/>
        <w:ind w:left="1134" w:hanging="907"/>
        <w:jc w:val="center"/>
        <w:rPr>
          <w:b w:val="0"/>
          <w:color w:val="auto"/>
          <w:sz w:val="20"/>
          <w:szCs w:val="20"/>
        </w:rPr>
      </w:pPr>
      <w:r w:rsidRPr="005D3ECF">
        <w:rPr>
          <w:color w:val="auto"/>
          <w:sz w:val="20"/>
          <w:szCs w:val="20"/>
        </w:rPr>
        <w:t>Gambar 2</w:t>
      </w:r>
      <w:r w:rsidR="001A5B1B" w:rsidRPr="005D3ECF">
        <w:rPr>
          <w:color w:val="auto"/>
          <w:sz w:val="20"/>
          <w:szCs w:val="20"/>
        </w:rPr>
        <w:t xml:space="preserve">. </w:t>
      </w:r>
      <w:r w:rsidR="001A5B1B" w:rsidRPr="005D3ECF">
        <w:rPr>
          <w:b w:val="0"/>
          <w:color w:val="auto"/>
          <w:sz w:val="20"/>
          <w:szCs w:val="20"/>
        </w:rPr>
        <w:t xml:space="preserve">Visualisasi Aturan Asosiasi </w:t>
      </w:r>
      <w:r w:rsidR="00007FBA" w:rsidRPr="005D3ECF">
        <w:rPr>
          <w:b w:val="0"/>
          <w:color w:val="auto"/>
          <w:sz w:val="20"/>
          <w:szCs w:val="20"/>
        </w:rPr>
        <w:t xml:space="preserve">dengan </w:t>
      </w:r>
      <w:r w:rsidR="00007FBA" w:rsidRPr="005D3ECF">
        <w:rPr>
          <w:b w:val="0"/>
          <w:i/>
          <w:color w:val="auto"/>
          <w:sz w:val="20"/>
          <w:szCs w:val="20"/>
        </w:rPr>
        <w:t xml:space="preserve">Support </w:t>
      </w:r>
      <w:r w:rsidR="001F1818" w:rsidRPr="005D3ECF">
        <w:rPr>
          <w:b w:val="0"/>
          <w:color w:val="auto"/>
          <w:sz w:val="20"/>
          <w:szCs w:val="20"/>
        </w:rPr>
        <w:t>0,1</w:t>
      </w:r>
      <w:r w:rsidR="00007FBA" w:rsidRPr="005D3ECF">
        <w:rPr>
          <w:b w:val="0"/>
          <w:i/>
          <w:color w:val="auto"/>
          <w:sz w:val="20"/>
          <w:szCs w:val="20"/>
        </w:rPr>
        <w:t xml:space="preserve"> </w:t>
      </w:r>
      <w:r w:rsidR="00007FBA" w:rsidRPr="005D3ECF">
        <w:rPr>
          <w:b w:val="0"/>
          <w:color w:val="auto"/>
          <w:sz w:val="20"/>
          <w:szCs w:val="20"/>
        </w:rPr>
        <w:t xml:space="preserve">dan </w:t>
      </w:r>
      <w:r w:rsidR="00007FBA" w:rsidRPr="005D3ECF">
        <w:rPr>
          <w:b w:val="0"/>
          <w:i/>
          <w:color w:val="auto"/>
          <w:sz w:val="20"/>
          <w:szCs w:val="20"/>
        </w:rPr>
        <w:t xml:space="preserve">Confidence </w:t>
      </w:r>
      <w:r w:rsidR="00007FBA" w:rsidRPr="005D3ECF">
        <w:rPr>
          <w:b w:val="0"/>
          <w:color w:val="auto"/>
          <w:sz w:val="20"/>
          <w:szCs w:val="20"/>
        </w:rPr>
        <w:t>0,9</w:t>
      </w:r>
    </w:p>
    <w:p w:rsidR="00DB7D02" w:rsidRPr="00D10C33" w:rsidRDefault="005E7FEA" w:rsidP="005E7FEA">
      <w:pPr>
        <w:ind w:firstLine="270"/>
        <w:rPr>
          <w:szCs w:val="24"/>
        </w:rPr>
      </w:pPr>
      <w:r>
        <w:t xml:space="preserve">Gambar 2 menunjukkan </w:t>
      </w:r>
      <w:r w:rsidRPr="005E3FCE">
        <w:rPr>
          <w:szCs w:val="24"/>
        </w:rPr>
        <w:t xml:space="preserve">Visualisasi </w:t>
      </w:r>
      <w:r>
        <w:rPr>
          <w:szCs w:val="24"/>
        </w:rPr>
        <w:t xml:space="preserve">aturan asosiasi. </w:t>
      </w:r>
      <w:r w:rsidR="00630B68" w:rsidRPr="005E3FCE">
        <w:rPr>
          <w:szCs w:val="24"/>
        </w:rPr>
        <w:t xml:space="preserve">Visualisasi </w:t>
      </w:r>
      <w:r w:rsidR="00630B68">
        <w:rPr>
          <w:szCs w:val="24"/>
        </w:rPr>
        <w:t xml:space="preserve">aturan asosiasi dari </w:t>
      </w:r>
      <w:r w:rsidR="00630B68" w:rsidRPr="00955362">
        <w:t xml:space="preserve">kasus DBD </w:t>
      </w:r>
      <w:r w:rsidR="00630B68">
        <w:t xml:space="preserve">dengan </w:t>
      </w:r>
      <w:r w:rsidR="00630B68">
        <w:rPr>
          <w:i/>
        </w:rPr>
        <w:t xml:space="preserve">support </w:t>
      </w:r>
      <w:r w:rsidR="00630B68">
        <w:t xml:space="preserve">0,1 dan </w:t>
      </w:r>
      <w:r w:rsidR="00630B68">
        <w:rPr>
          <w:i/>
        </w:rPr>
        <w:t xml:space="preserve">confidence </w:t>
      </w:r>
      <w:r w:rsidR="00630B68">
        <w:t xml:space="preserve">0,9 menjelaskan bahwa curah hujan, kelembaban udara, kepadatan penduduk dan kelompok usia penderita DBD mempunyai hubungan terhadap kejadian penyakit DBD. Curah hujan </w:t>
      </w:r>
      <w:r w:rsidR="00F40409">
        <w:t xml:space="preserve">dan kelembaban udara merupakan faktor iklim yang mempengaruhi kejadian penyakit DBD.  Curah hujan yang tinggi akan menyebabkan </w:t>
      </w:r>
      <w:r w:rsidR="00AD50AA">
        <w:rPr>
          <w:szCs w:val="24"/>
        </w:rPr>
        <w:t>k</w:t>
      </w:r>
      <w:r w:rsidR="00AD50AA" w:rsidRPr="005E3FCE">
        <w:rPr>
          <w:szCs w:val="24"/>
        </w:rPr>
        <w:t>ondisi wilayah yang</w:t>
      </w:r>
      <w:r w:rsidR="008F6623">
        <w:rPr>
          <w:szCs w:val="24"/>
        </w:rPr>
        <w:t xml:space="preserve"> </w:t>
      </w:r>
      <w:r w:rsidR="00AD50AA" w:rsidRPr="005E3FCE">
        <w:rPr>
          <w:szCs w:val="24"/>
        </w:rPr>
        <w:t>lebih lembab</w:t>
      </w:r>
      <w:r w:rsidR="00AD50AA">
        <w:t xml:space="preserve">. Kondisi wilayah yang lembab </w:t>
      </w:r>
      <w:r w:rsidR="00AD50AA" w:rsidRPr="005E3FCE">
        <w:rPr>
          <w:szCs w:val="24"/>
        </w:rPr>
        <w:t xml:space="preserve">akan menyebabkan jumlah </w:t>
      </w:r>
      <w:r w:rsidR="005D3ECF">
        <w:rPr>
          <w:szCs w:val="24"/>
        </w:rPr>
        <w:t xml:space="preserve">tempat perkembangbiakan nyamuk </w:t>
      </w:r>
      <w:r w:rsidR="00AD50AA" w:rsidRPr="005E3FCE">
        <w:rPr>
          <w:i/>
          <w:szCs w:val="24"/>
        </w:rPr>
        <w:t>Aedes sp</w:t>
      </w:r>
      <w:r w:rsidR="00AD50AA" w:rsidRPr="005E3FCE">
        <w:rPr>
          <w:szCs w:val="24"/>
        </w:rPr>
        <w:t xml:space="preserve"> be</w:t>
      </w:r>
      <w:r w:rsidR="005D3ECF">
        <w:rPr>
          <w:szCs w:val="24"/>
        </w:rPr>
        <w:t xml:space="preserve">rtambah, sehingga meningkatkan kejadian penyakit </w:t>
      </w:r>
      <w:r w:rsidR="00AD50AA" w:rsidRPr="005E3FCE">
        <w:rPr>
          <w:szCs w:val="24"/>
        </w:rPr>
        <w:t>DBD di Kota Banjarbaru.</w:t>
      </w:r>
      <w:r w:rsidR="00226B2C">
        <w:rPr>
          <w:szCs w:val="24"/>
        </w:rPr>
        <w:t xml:space="preserve"> P</w:t>
      </w:r>
      <w:r w:rsidR="00226B2C" w:rsidRPr="00D45A8B">
        <w:rPr>
          <w:szCs w:val="24"/>
        </w:rPr>
        <w:t xml:space="preserve">ada penelitian Zubaidah pada tahun 2012 </w:t>
      </w:r>
      <w:r w:rsidR="00226B2C">
        <w:rPr>
          <w:szCs w:val="24"/>
        </w:rPr>
        <w:t>juga</w:t>
      </w:r>
      <w:r w:rsidR="00226B2C" w:rsidRPr="00D45A8B">
        <w:rPr>
          <w:szCs w:val="24"/>
        </w:rPr>
        <w:t xml:space="preserve"> menyatakan bahwa variabel</w:t>
      </w:r>
      <w:r w:rsidR="008F6623">
        <w:rPr>
          <w:szCs w:val="24"/>
        </w:rPr>
        <w:t xml:space="preserve"> </w:t>
      </w:r>
      <w:r w:rsidR="00226B2C" w:rsidRPr="00D45A8B">
        <w:rPr>
          <w:szCs w:val="24"/>
        </w:rPr>
        <w:t xml:space="preserve">kelembaban udara </w:t>
      </w:r>
      <w:r w:rsidR="00226B2C">
        <w:rPr>
          <w:szCs w:val="24"/>
        </w:rPr>
        <w:t xml:space="preserve">dan curah hujan </w:t>
      </w:r>
      <w:r w:rsidR="00226B2C" w:rsidRPr="00D45A8B">
        <w:rPr>
          <w:szCs w:val="24"/>
        </w:rPr>
        <w:t>mempunyai pen</w:t>
      </w:r>
      <w:r w:rsidR="005D3ECF">
        <w:rPr>
          <w:szCs w:val="24"/>
        </w:rPr>
        <w:t xml:space="preserve">garuh yang signifikan terhadap kasus </w:t>
      </w:r>
      <w:r w:rsidR="00226B2C" w:rsidRPr="00D45A8B">
        <w:rPr>
          <w:szCs w:val="24"/>
        </w:rPr>
        <w:t xml:space="preserve">DBD sebesar </w:t>
      </w:r>
      <w:r w:rsidR="005D3ECF">
        <w:rPr>
          <w:szCs w:val="24"/>
        </w:rPr>
        <w:t>25.</w:t>
      </w:r>
      <w:r w:rsidR="00A359B2">
        <w:rPr>
          <w:szCs w:val="24"/>
        </w:rPr>
        <w:t xml:space="preserve">0% dan </w:t>
      </w:r>
      <w:r w:rsidR="00226B2C" w:rsidRPr="00D45A8B">
        <w:rPr>
          <w:szCs w:val="24"/>
        </w:rPr>
        <w:t>2</w:t>
      </w:r>
      <w:r w:rsidR="00A359B2">
        <w:rPr>
          <w:szCs w:val="24"/>
        </w:rPr>
        <w:t>7</w:t>
      </w:r>
      <w:r w:rsidR="005D3ECF">
        <w:rPr>
          <w:szCs w:val="24"/>
        </w:rPr>
        <w:t>.</w:t>
      </w:r>
      <w:r w:rsidR="00226B2C" w:rsidRPr="00D45A8B">
        <w:rPr>
          <w:szCs w:val="24"/>
        </w:rPr>
        <w:t>0%</w:t>
      </w:r>
      <w:r w:rsidR="00226B2C">
        <w:rPr>
          <w:szCs w:val="24"/>
        </w:rPr>
        <w:t>.</w:t>
      </w:r>
    </w:p>
    <w:p w:rsidR="00D30A36" w:rsidRDefault="009B5B80" w:rsidP="009C375E">
      <w:pPr>
        <w:spacing w:line="240" w:lineRule="auto"/>
        <w:ind w:firstLine="270"/>
      </w:pPr>
      <w:r>
        <w:rPr>
          <w:szCs w:val="24"/>
        </w:rPr>
        <w:t xml:space="preserve">Selain itu kepadatan penduduk </w:t>
      </w:r>
      <w:r w:rsidR="004C3826">
        <w:rPr>
          <w:szCs w:val="24"/>
        </w:rPr>
        <w:t>juga memberikan pengaruh terhadap penyebaran kejadian penyakit DBD.</w:t>
      </w:r>
      <w:r>
        <w:rPr>
          <w:szCs w:val="24"/>
        </w:rPr>
        <w:t xml:space="preserve"> </w:t>
      </w:r>
      <w:r w:rsidR="00EB0C3A" w:rsidRPr="00EB0C3A">
        <w:t>Keterkaitan parameter tersebut juga terdapat pada penelitian</w:t>
      </w:r>
      <w:r w:rsidR="00BD6B96">
        <w:t xml:space="preserve"> </w:t>
      </w:r>
      <w:r w:rsidR="00EB0C3A" w:rsidRPr="00EB0C3A">
        <w:t xml:space="preserve">Mukhlash tahun 2011 menyatakan terdapat assosiasi yang positif antara wilayah dengan kepadatan tinggi dan jumlah penderita yang tinggi. Kawasan padat penduduk </w:t>
      </w:r>
      <w:r w:rsidR="00EB0C3A" w:rsidRPr="00EB0C3A">
        <w:lastRenderedPageBreak/>
        <w:t>ini diduga menyebabkan jumlah</w:t>
      </w:r>
      <w:r w:rsidR="005D3ECF">
        <w:t xml:space="preserve"> tempat perkembangbiakan nyamuk</w:t>
      </w:r>
      <w:r w:rsidR="00EB0C3A" w:rsidRPr="00EB0C3A">
        <w:t xml:space="preserve"> </w:t>
      </w:r>
      <w:r w:rsidR="00EB0C3A" w:rsidRPr="00EB0C3A">
        <w:rPr>
          <w:i/>
        </w:rPr>
        <w:t>Aedes sp</w:t>
      </w:r>
      <w:r w:rsidR="00EB0C3A" w:rsidRPr="00EB0C3A">
        <w:t xml:space="preserve"> meningkat akibat pola hidup masyarakat yang kurang sehat.</w:t>
      </w:r>
    </w:p>
    <w:p w:rsidR="00757B0D" w:rsidRPr="00016968" w:rsidRDefault="00757B0D" w:rsidP="009C375E">
      <w:pPr>
        <w:spacing w:line="240" w:lineRule="auto"/>
        <w:ind w:firstLine="270"/>
      </w:pPr>
      <w:r>
        <w:t>Pada</w:t>
      </w:r>
      <w:r w:rsidR="007C3CBA">
        <w:t xml:space="preserve"> </w:t>
      </w:r>
      <w:r w:rsidR="007C3CBA">
        <w:rPr>
          <w:szCs w:val="24"/>
        </w:rPr>
        <w:t>v</w:t>
      </w:r>
      <w:r w:rsidR="007C3CBA" w:rsidRPr="005E3FCE">
        <w:rPr>
          <w:szCs w:val="24"/>
        </w:rPr>
        <w:t xml:space="preserve">isualisasi </w:t>
      </w:r>
      <w:r w:rsidR="007C3CBA">
        <w:rPr>
          <w:szCs w:val="24"/>
        </w:rPr>
        <w:t>aturan asosiasi di atas</w:t>
      </w:r>
      <w:r>
        <w:t xml:space="preserve"> usia kelompok </w:t>
      </w:r>
      <w:r w:rsidR="007569FD">
        <w:t xml:space="preserve">anak-anak </w:t>
      </w:r>
      <w:r w:rsidR="007C3CBA">
        <w:t xml:space="preserve">memang </w:t>
      </w:r>
      <w:r w:rsidR="007569FD">
        <w:t xml:space="preserve">lebih rentan </w:t>
      </w:r>
      <w:r w:rsidR="007C3CBA">
        <w:t xml:space="preserve">mengalami penyakit DBD dibandingkan kelompok usia </w:t>
      </w:r>
      <w:r w:rsidR="00016968">
        <w:t>dewasa maupun or</w:t>
      </w:r>
      <w:r w:rsidR="005D3ECF">
        <w:t xml:space="preserve">ang tua. Pada penelitian </w:t>
      </w:r>
      <w:r w:rsidR="00A41811">
        <w:t>Febri</w:t>
      </w:r>
      <w:r w:rsidR="00016968">
        <w:t>anto tahun 2012</w:t>
      </w:r>
      <w:r w:rsidR="005D3ECF">
        <w:t xml:space="preserve">, </w:t>
      </w:r>
      <w:r w:rsidR="009C375E">
        <w:t xml:space="preserve">mengatakan </w:t>
      </w:r>
      <w:r w:rsidR="00016968">
        <w:t>kejadian kasus DBD di Kecamatan Ngaliyan terjadi rata-rata pada anak usia &lt;14 tahun.  Hal ini disebabkan anak-anak lebih sering beraktivitas di luar rumah, sehingga ke</w:t>
      </w:r>
      <w:r w:rsidR="005D3ECF">
        <w:t xml:space="preserve">mungkinan kontak dengan nyamuk </w:t>
      </w:r>
      <w:r w:rsidR="00016968">
        <w:t>Ae. Aegypti lebih besar dibandingkan dengan orang dewasa muda maupun orang tua.</w:t>
      </w:r>
    </w:p>
    <w:p w:rsidR="00E710C6" w:rsidRDefault="00E710C6" w:rsidP="00A86B29">
      <w:pPr>
        <w:pStyle w:val="heading1"/>
      </w:pPr>
      <w:r>
        <w:t>Kesimpulan dan Saran</w:t>
      </w:r>
    </w:p>
    <w:p w:rsidR="00874268" w:rsidRDefault="00A51157" w:rsidP="005E7FEA">
      <w:pPr>
        <w:pStyle w:val="Heading20"/>
        <w:numPr>
          <w:ilvl w:val="0"/>
          <w:numId w:val="29"/>
        </w:numPr>
        <w:spacing w:before="0"/>
        <w:ind w:left="567" w:hanging="283"/>
      </w:pPr>
      <w:r>
        <w:t>Kesimpulan</w:t>
      </w:r>
    </w:p>
    <w:p w:rsidR="00A51157" w:rsidRDefault="00F90EEE" w:rsidP="005D3ECF">
      <w:pPr>
        <w:ind w:firstLine="0"/>
        <w:rPr>
          <w:szCs w:val="24"/>
        </w:rPr>
      </w:pPr>
      <w:r>
        <w:t xml:space="preserve">Setelah </w:t>
      </w:r>
      <w:r w:rsidRPr="00A51157">
        <w:rPr>
          <w:szCs w:val="24"/>
        </w:rPr>
        <w:t>melakukan beberapa hal terkait dengan perancangan, pengujian dan analisis maka diperoleh beberapa kesimpulan berikut ini:</w:t>
      </w:r>
    </w:p>
    <w:p w:rsidR="0058144D" w:rsidRPr="0084547E" w:rsidRDefault="0058144D" w:rsidP="002F078A">
      <w:pPr>
        <w:pStyle w:val="ListParagraph"/>
        <w:numPr>
          <w:ilvl w:val="0"/>
          <w:numId w:val="30"/>
        </w:numPr>
        <w:jc w:val="both"/>
        <w:rPr>
          <w:rFonts w:ascii="Times New Roman" w:hAnsi="Times New Roman" w:cs="Times New Roman"/>
          <w:sz w:val="20"/>
          <w:szCs w:val="20"/>
        </w:rPr>
      </w:pPr>
      <w:r w:rsidRPr="004E53BA">
        <w:rPr>
          <w:rFonts w:ascii="Times New Roman" w:hAnsi="Times New Roman" w:cs="Times New Roman"/>
          <w:sz w:val="20"/>
          <w:szCs w:val="24"/>
        </w:rPr>
        <w:t>Pada analisis korelasi parameter curah hujan, kelembaban udara, kepadatan penduduk, dan usia penderita DBD yang mempunyai korelasi terhadap distribusi kejadian DBD.</w:t>
      </w:r>
    </w:p>
    <w:p w:rsidR="0084547E" w:rsidRDefault="0084547E" w:rsidP="002F078A">
      <w:pPr>
        <w:pStyle w:val="ListParagraph"/>
        <w:numPr>
          <w:ilvl w:val="0"/>
          <w:numId w:val="30"/>
        </w:numPr>
        <w:jc w:val="both"/>
        <w:rPr>
          <w:rFonts w:ascii="Times New Roman" w:hAnsi="Times New Roman" w:cs="Times New Roman"/>
          <w:sz w:val="20"/>
          <w:szCs w:val="20"/>
        </w:rPr>
      </w:pPr>
      <w:r>
        <w:rPr>
          <w:rFonts w:ascii="Times New Roman" w:hAnsi="Times New Roman" w:cs="Times New Roman"/>
          <w:sz w:val="20"/>
          <w:szCs w:val="24"/>
        </w:rPr>
        <w:t xml:space="preserve">Diskretisasi dengan 8 cluster, sistem dapat digunakan untuk mencari aturan asosiasi yang terdapat di dalam </w:t>
      </w:r>
      <w:r w:rsidRPr="0084547E">
        <w:rPr>
          <w:rFonts w:ascii="Times New Roman" w:hAnsi="Times New Roman" w:cs="Times New Roman"/>
          <w:i/>
          <w:sz w:val="20"/>
          <w:szCs w:val="24"/>
        </w:rPr>
        <w:t>dataset</w:t>
      </w:r>
      <w:r w:rsidR="004307BB">
        <w:rPr>
          <w:rFonts w:ascii="Times New Roman" w:hAnsi="Times New Roman" w:cs="Times New Roman"/>
          <w:sz w:val="20"/>
          <w:szCs w:val="24"/>
        </w:rPr>
        <w:t>, meskipun berdasarkan hasil uji jumlah cluster yang optimal adalah 10 buah.</w:t>
      </w:r>
      <w:r>
        <w:rPr>
          <w:rFonts w:ascii="Times New Roman" w:hAnsi="Times New Roman" w:cs="Times New Roman"/>
          <w:sz w:val="20"/>
          <w:szCs w:val="24"/>
        </w:rPr>
        <w:t xml:space="preserve"> </w:t>
      </w:r>
    </w:p>
    <w:p w:rsidR="00BB5435" w:rsidRPr="002728CF" w:rsidRDefault="00B067D4" w:rsidP="002728CF">
      <w:pPr>
        <w:pStyle w:val="ListParagraph"/>
        <w:numPr>
          <w:ilvl w:val="0"/>
          <w:numId w:val="30"/>
        </w:numPr>
        <w:jc w:val="both"/>
        <w:rPr>
          <w:rFonts w:ascii="Times New Roman" w:hAnsi="Times New Roman" w:cs="Times New Roman"/>
          <w:sz w:val="20"/>
          <w:szCs w:val="20"/>
        </w:rPr>
      </w:pPr>
      <w:r w:rsidRPr="002F078A">
        <w:rPr>
          <w:rFonts w:ascii="Times New Roman" w:hAnsi="Times New Roman" w:cs="Times New Roman"/>
          <w:sz w:val="20"/>
          <w:szCs w:val="20"/>
        </w:rPr>
        <w:t>Model aturan asosiasi yang diperoleh dengan menggunakan nilai support 0.2 dan confidence 0.</w:t>
      </w:r>
      <w:r w:rsidR="00B36BB8">
        <w:rPr>
          <w:rFonts w:ascii="Times New Roman" w:hAnsi="Times New Roman" w:cs="Times New Roman"/>
          <w:sz w:val="20"/>
          <w:szCs w:val="20"/>
        </w:rPr>
        <w:t>9</w:t>
      </w:r>
      <w:r w:rsidRPr="002F078A">
        <w:rPr>
          <w:rFonts w:ascii="Times New Roman" w:hAnsi="Times New Roman" w:cs="Times New Roman"/>
          <w:sz w:val="20"/>
          <w:szCs w:val="20"/>
        </w:rPr>
        <w:t xml:space="preserve"> sebanyak 3 aturan. </w:t>
      </w:r>
      <w:r w:rsidR="00B36BB8" w:rsidRPr="00B36BB8">
        <w:rPr>
          <w:rFonts w:ascii="Times New Roman" w:hAnsi="Times New Roman" w:cs="Times New Roman"/>
          <w:sz w:val="20"/>
          <w:szCs w:val="24"/>
        </w:rPr>
        <w:t>Model aturan asosiasi yang pertama menjelaskan bahwa kelembaban udara pada kelas 7 atau kisaran 85%-87% dan dengan kejadian kasus DBD pada kelas 1 atau sebanyak 0-7 kasus akan mempengaruhi kejadian kasus DBD pada usia kelompok 0-4 tahun sebesar 94%.</w:t>
      </w:r>
    </w:p>
    <w:p w:rsidR="002728CF" w:rsidRPr="002728CF" w:rsidRDefault="002728CF" w:rsidP="002728CF">
      <w:pPr>
        <w:pStyle w:val="ListParagraph"/>
        <w:numPr>
          <w:ilvl w:val="0"/>
          <w:numId w:val="30"/>
        </w:numPr>
        <w:jc w:val="both"/>
        <w:rPr>
          <w:rFonts w:ascii="Times New Roman" w:hAnsi="Times New Roman" w:cs="Times New Roman"/>
          <w:sz w:val="20"/>
          <w:szCs w:val="20"/>
        </w:rPr>
      </w:pPr>
      <w:r w:rsidRPr="002F078A">
        <w:rPr>
          <w:rFonts w:ascii="Times New Roman" w:hAnsi="Times New Roman" w:cs="Times New Roman"/>
          <w:sz w:val="20"/>
          <w:szCs w:val="20"/>
        </w:rPr>
        <w:t>Model aturan asosiasi yang diperoleh dengan menggunakan nilai support 0.</w:t>
      </w:r>
      <w:r>
        <w:rPr>
          <w:rFonts w:ascii="Times New Roman" w:hAnsi="Times New Roman" w:cs="Times New Roman"/>
          <w:sz w:val="20"/>
          <w:szCs w:val="20"/>
        </w:rPr>
        <w:t>1</w:t>
      </w:r>
      <w:r w:rsidRPr="002F078A">
        <w:rPr>
          <w:rFonts w:ascii="Times New Roman" w:hAnsi="Times New Roman" w:cs="Times New Roman"/>
          <w:sz w:val="20"/>
          <w:szCs w:val="20"/>
        </w:rPr>
        <w:t xml:space="preserve"> dan confidence 0.</w:t>
      </w:r>
      <w:r>
        <w:rPr>
          <w:rFonts w:ascii="Times New Roman" w:hAnsi="Times New Roman" w:cs="Times New Roman"/>
          <w:sz w:val="20"/>
          <w:szCs w:val="20"/>
        </w:rPr>
        <w:t>9</w:t>
      </w:r>
      <w:r w:rsidRPr="002F078A">
        <w:rPr>
          <w:rFonts w:ascii="Times New Roman" w:hAnsi="Times New Roman" w:cs="Times New Roman"/>
          <w:sz w:val="20"/>
          <w:szCs w:val="20"/>
        </w:rPr>
        <w:t xml:space="preserve"> sebanyak </w:t>
      </w:r>
      <w:r>
        <w:rPr>
          <w:rFonts w:ascii="Times New Roman" w:hAnsi="Times New Roman" w:cs="Times New Roman"/>
          <w:sz w:val="20"/>
          <w:szCs w:val="20"/>
        </w:rPr>
        <w:t>4</w:t>
      </w:r>
      <w:r w:rsidRPr="002F078A">
        <w:rPr>
          <w:rFonts w:ascii="Times New Roman" w:hAnsi="Times New Roman" w:cs="Times New Roman"/>
          <w:sz w:val="20"/>
          <w:szCs w:val="20"/>
        </w:rPr>
        <w:t xml:space="preserve"> aturan. </w:t>
      </w:r>
      <w:r w:rsidR="00234AA6">
        <w:rPr>
          <w:rFonts w:ascii="Times New Roman" w:hAnsi="Times New Roman" w:cs="Times New Roman"/>
          <w:sz w:val="20"/>
          <w:szCs w:val="20"/>
        </w:rPr>
        <w:t xml:space="preserve"> </w:t>
      </w:r>
      <w:r w:rsidRPr="00B36BB8">
        <w:rPr>
          <w:rFonts w:ascii="Times New Roman" w:hAnsi="Times New Roman" w:cs="Times New Roman"/>
          <w:sz w:val="20"/>
          <w:szCs w:val="24"/>
        </w:rPr>
        <w:t xml:space="preserve">Model aturan asosiasi yang pertama menjelaskan </w:t>
      </w:r>
      <w:r w:rsidR="00234AA6" w:rsidRPr="00234AA6">
        <w:rPr>
          <w:rFonts w:ascii="Times New Roman" w:hAnsi="Times New Roman" w:cs="Times New Roman"/>
          <w:sz w:val="20"/>
          <w:szCs w:val="24"/>
        </w:rPr>
        <w:t>curah hujan dengan jumlah 3-109 mm dan dengan kejadian kasus DBD sebanyak 0-7 kasus akan mempengaruhi kejadian kasus DBD pada usia kelompok 0-4 tahun sebesar 95%.</w:t>
      </w:r>
    </w:p>
    <w:p w:rsidR="002F078A" w:rsidRPr="002F078A" w:rsidRDefault="002F078A" w:rsidP="005E7FEA">
      <w:pPr>
        <w:pStyle w:val="ListParagraph"/>
        <w:numPr>
          <w:ilvl w:val="0"/>
          <w:numId w:val="30"/>
        </w:numPr>
        <w:spacing w:after="0"/>
        <w:jc w:val="both"/>
        <w:rPr>
          <w:rFonts w:ascii="Times New Roman" w:hAnsi="Times New Roman" w:cs="Times New Roman"/>
          <w:sz w:val="20"/>
          <w:szCs w:val="20"/>
        </w:rPr>
      </w:pPr>
      <w:r w:rsidRPr="002F078A">
        <w:rPr>
          <w:rFonts w:ascii="Times New Roman" w:hAnsi="Times New Roman" w:cs="Times New Roman"/>
          <w:sz w:val="20"/>
          <w:szCs w:val="20"/>
        </w:rPr>
        <w:t>Visualisasi memberikan representasi bahwa wilayah</w:t>
      </w:r>
      <w:r w:rsidR="003A2E87">
        <w:rPr>
          <w:rFonts w:ascii="Times New Roman" w:hAnsi="Times New Roman" w:cs="Times New Roman"/>
          <w:sz w:val="20"/>
          <w:szCs w:val="20"/>
        </w:rPr>
        <w:t xml:space="preserve"> dengan curah hujan tinggi,</w:t>
      </w:r>
      <w:r w:rsidRPr="002F078A">
        <w:rPr>
          <w:rFonts w:ascii="Times New Roman" w:hAnsi="Times New Roman" w:cs="Times New Roman"/>
          <w:sz w:val="20"/>
          <w:szCs w:val="20"/>
        </w:rPr>
        <w:t xml:space="preserve"> </w:t>
      </w:r>
      <w:r w:rsidR="003A2E87">
        <w:rPr>
          <w:rFonts w:ascii="Times New Roman" w:hAnsi="Times New Roman" w:cs="Times New Roman"/>
          <w:sz w:val="20"/>
          <w:szCs w:val="20"/>
        </w:rPr>
        <w:t xml:space="preserve">wilayah </w:t>
      </w:r>
      <w:r w:rsidRPr="002F078A">
        <w:rPr>
          <w:rFonts w:ascii="Times New Roman" w:hAnsi="Times New Roman" w:cs="Times New Roman"/>
          <w:sz w:val="20"/>
          <w:szCs w:val="20"/>
        </w:rPr>
        <w:t xml:space="preserve">yang lebih lembab dan wilayah yang lebih padat </w:t>
      </w:r>
      <w:r w:rsidR="003A2E87">
        <w:rPr>
          <w:rFonts w:ascii="Times New Roman" w:hAnsi="Times New Roman" w:cs="Times New Roman"/>
          <w:sz w:val="20"/>
          <w:szCs w:val="20"/>
        </w:rPr>
        <w:t xml:space="preserve">serta kelompok usia anak-anak akan </w:t>
      </w:r>
      <w:r w:rsidRPr="002F078A">
        <w:rPr>
          <w:rFonts w:ascii="Times New Roman" w:hAnsi="Times New Roman" w:cs="Times New Roman"/>
          <w:sz w:val="20"/>
          <w:szCs w:val="20"/>
        </w:rPr>
        <w:t>meningkatkan penyebaran penya</w:t>
      </w:r>
      <w:r w:rsidR="003A2E87">
        <w:rPr>
          <w:rFonts w:ascii="Times New Roman" w:hAnsi="Times New Roman" w:cs="Times New Roman"/>
          <w:sz w:val="20"/>
          <w:szCs w:val="20"/>
        </w:rPr>
        <w:t>kit DBD</w:t>
      </w:r>
      <w:r w:rsidRPr="002F078A">
        <w:rPr>
          <w:rFonts w:ascii="Times New Roman" w:hAnsi="Times New Roman" w:cs="Times New Roman"/>
          <w:sz w:val="20"/>
          <w:szCs w:val="20"/>
        </w:rPr>
        <w:t>.</w:t>
      </w:r>
    </w:p>
    <w:p w:rsidR="00A51157" w:rsidRDefault="00A51157" w:rsidP="005E7FEA">
      <w:pPr>
        <w:pStyle w:val="Heading20"/>
        <w:numPr>
          <w:ilvl w:val="0"/>
          <w:numId w:val="29"/>
        </w:numPr>
        <w:spacing w:line="240" w:lineRule="auto"/>
        <w:ind w:left="567" w:hanging="283"/>
      </w:pPr>
      <w:r>
        <w:t>Saran</w:t>
      </w:r>
    </w:p>
    <w:p w:rsidR="0058144D" w:rsidRDefault="0058144D" w:rsidP="005D3ECF">
      <w:pPr>
        <w:ind w:firstLine="0"/>
      </w:pPr>
      <w:r w:rsidRPr="0058144D">
        <w:t>U</w:t>
      </w:r>
      <w:r w:rsidR="005D3ECF">
        <w:t>ntuk pengembangan lebih lanjut pada</w:t>
      </w:r>
      <w:r w:rsidRPr="0058144D">
        <w:t xml:space="preserve"> penelitian ini diberikan</w:t>
      </w:r>
      <w:r w:rsidR="00A10F0D">
        <w:t xml:space="preserve"> beberapa saran sebagai berikut</w:t>
      </w:r>
      <w:r w:rsidRPr="0058144D">
        <w:t>:</w:t>
      </w:r>
    </w:p>
    <w:p w:rsidR="0058144D" w:rsidRPr="00D17053" w:rsidRDefault="00D17053" w:rsidP="0058144D">
      <w:pPr>
        <w:pStyle w:val="ListParagraph"/>
        <w:numPr>
          <w:ilvl w:val="0"/>
          <w:numId w:val="31"/>
        </w:numPr>
        <w:jc w:val="both"/>
        <w:rPr>
          <w:rFonts w:ascii="Times New Roman" w:hAnsi="Times New Roman" w:cs="Times New Roman"/>
          <w:sz w:val="16"/>
        </w:rPr>
      </w:pPr>
      <w:r w:rsidRPr="00D17053">
        <w:rPr>
          <w:rFonts w:ascii="Times New Roman" w:hAnsi="Times New Roman" w:cs="Times New Roman"/>
          <w:sz w:val="20"/>
          <w:szCs w:val="24"/>
        </w:rPr>
        <w:t xml:space="preserve">Parameter untuk penyebaran kejadian DBD perlu dikembangkan karena masih ada beberapa parameter yang dapat berperan lebih dominan seperti </w:t>
      </w:r>
      <w:r w:rsidRPr="00D17053">
        <w:rPr>
          <w:rFonts w:ascii="Times New Roman" w:hAnsi="Times New Roman" w:cs="Times New Roman"/>
          <w:sz w:val="20"/>
          <w:szCs w:val="24"/>
        </w:rPr>
        <w:lastRenderedPageBreak/>
        <w:t>faktor prilaku masyarakat yang dapat menyeb</w:t>
      </w:r>
      <w:r w:rsidR="005D3ECF">
        <w:rPr>
          <w:rFonts w:ascii="Times New Roman" w:hAnsi="Times New Roman" w:cs="Times New Roman"/>
          <w:sz w:val="20"/>
          <w:szCs w:val="24"/>
        </w:rPr>
        <w:t xml:space="preserve">abkan perkembangbiakkan nyamuk </w:t>
      </w:r>
      <w:r w:rsidRPr="00D17053">
        <w:rPr>
          <w:rFonts w:ascii="Times New Roman" w:hAnsi="Times New Roman" w:cs="Times New Roman"/>
          <w:i/>
          <w:sz w:val="20"/>
          <w:szCs w:val="24"/>
        </w:rPr>
        <w:t>Aedes sp.</w:t>
      </w:r>
    </w:p>
    <w:p w:rsidR="00E866E0" w:rsidRPr="00E813C4" w:rsidRDefault="00D17053" w:rsidP="00E866E0">
      <w:pPr>
        <w:pStyle w:val="ListParagraph"/>
        <w:numPr>
          <w:ilvl w:val="0"/>
          <w:numId w:val="31"/>
        </w:numPr>
        <w:jc w:val="both"/>
        <w:rPr>
          <w:rFonts w:ascii="Times New Roman" w:hAnsi="Times New Roman" w:cs="Times New Roman"/>
          <w:sz w:val="12"/>
        </w:rPr>
      </w:pPr>
      <w:r w:rsidRPr="00D17053">
        <w:rPr>
          <w:rFonts w:ascii="Times New Roman" w:hAnsi="Times New Roman" w:cs="Times New Roman"/>
          <w:sz w:val="20"/>
          <w:szCs w:val="24"/>
        </w:rPr>
        <w:t>Wilayah terhadap penyebaran penyakit DBD lebih diperluas dengan dilakukan penelitian ke tingkat kelurahan, karena dengan diperluasnya daerah penelitian akan memberikan karakter-karakter wilayah yang akan memberikan informasi lebih dalam terhadap faktor-faktor penyebab penyebaran kasus DBD.</w:t>
      </w:r>
    </w:p>
    <w:p w:rsidR="001D1C06" w:rsidRPr="001D1C06" w:rsidRDefault="005D3ECF" w:rsidP="005E7FEA">
      <w:pPr>
        <w:pStyle w:val="heading1"/>
        <w:numPr>
          <w:ilvl w:val="0"/>
          <w:numId w:val="0"/>
        </w:numPr>
        <w:spacing w:before="0"/>
        <w:ind w:left="567" w:hanging="567"/>
      </w:pPr>
      <w:r>
        <w:t>Referensi</w:t>
      </w:r>
    </w:p>
    <w:p w:rsidR="00F2721B" w:rsidRPr="00F2721B" w:rsidRDefault="002F5C46" w:rsidP="00637A96">
      <w:pPr>
        <w:pStyle w:val="referenceitem"/>
      </w:pPr>
      <w:r w:rsidRPr="002F5C46">
        <w:rPr>
          <w:i/>
          <w:szCs w:val="24"/>
        </w:rPr>
        <w:t>Kementrian Kesehatan RI</w:t>
      </w:r>
      <w:r w:rsidRPr="002F5C46">
        <w:rPr>
          <w:szCs w:val="24"/>
        </w:rPr>
        <w:t xml:space="preserve">.  </w:t>
      </w:r>
      <w:r w:rsidR="00D66511">
        <w:rPr>
          <w:szCs w:val="24"/>
        </w:rPr>
        <w:t>(</w:t>
      </w:r>
      <w:r w:rsidRPr="002F5C46">
        <w:rPr>
          <w:szCs w:val="24"/>
        </w:rPr>
        <w:t>2010</w:t>
      </w:r>
      <w:r w:rsidR="00D66511">
        <w:rPr>
          <w:szCs w:val="24"/>
        </w:rPr>
        <w:t>)</w:t>
      </w:r>
      <w:r w:rsidR="00736A2E">
        <w:rPr>
          <w:szCs w:val="24"/>
        </w:rPr>
        <w:t xml:space="preserve">. </w:t>
      </w:r>
      <w:r w:rsidRPr="002F5C46">
        <w:rPr>
          <w:szCs w:val="24"/>
        </w:rPr>
        <w:t xml:space="preserve">Buletin: </w:t>
      </w:r>
      <w:r w:rsidRPr="002F5C46">
        <w:rPr>
          <w:i/>
          <w:szCs w:val="24"/>
        </w:rPr>
        <w:t>Demam Berdarah Dengue</w:t>
      </w:r>
      <w:r w:rsidRPr="002F5C46">
        <w:rPr>
          <w:szCs w:val="24"/>
        </w:rPr>
        <w:t>. Pusat data dan surveillans epidem</w:t>
      </w:r>
      <w:r w:rsidR="00D66511">
        <w:rPr>
          <w:szCs w:val="24"/>
        </w:rPr>
        <w:t>iologi Kementerian Kesehatan RI, Jakarta.</w:t>
      </w:r>
    </w:p>
    <w:p w:rsidR="00D42F18" w:rsidRPr="00D42F18" w:rsidRDefault="00D42F18" w:rsidP="00637A96">
      <w:pPr>
        <w:pStyle w:val="referenceitem"/>
        <w:rPr>
          <w:sz w:val="12"/>
        </w:rPr>
      </w:pPr>
      <w:r w:rsidRPr="00D42F18">
        <w:rPr>
          <w:i/>
          <w:szCs w:val="24"/>
        </w:rPr>
        <w:t>Kementrian Kesehatan RI</w:t>
      </w:r>
      <w:r w:rsidRPr="00D42F18">
        <w:rPr>
          <w:szCs w:val="24"/>
        </w:rPr>
        <w:t xml:space="preserve">. </w:t>
      </w:r>
      <w:r w:rsidR="00D66511">
        <w:rPr>
          <w:szCs w:val="24"/>
        </w:rPr>
        <w:t>(</w:t>
      </w:r>
      <w:r w:rsidRPr="00D42F18">
        <w:rPr>
          <w:szCs w:val="24"/>
        </w:rPr>
        <w:t>201</w:t>
      </w:r>
      <w:r w:rsidR="00F677F8">
        <w:rPr>
          <w:szCs w:val="24"/>
        </w:rPr>
        <w:t>5</w:t>
      </w:r>
      <w:r w:rsidR="00D66511">
        <w:rPr>
          <w:szCs w:val="24"/>
        </w:rPr>
        <w:t>)</w:t>
      </w:r>
      <w:r w:rsidR="00736A2E">
        <w:rPr>
          <w:szCs w:val="24"/>
        </w:rPr>
        <w:t xml:space="preserve">. </w:t>
      </w:r>
      <w:r w:rsidR="00F677F8">
        <w:rPr>
          <w:i/>
          <w:szCs w:val="24"/>
        </w:rPr>
        <w:t>Profil Kesehatan Indonesia Tahun 2014</w:t>
      </w:r>
      <w:r w:rsidRPr="00D42F18">
        <w:rPr>
          <w:szCs w:val="24"/>
        </w:rPr>
        <w:t>. Pusdatin Departemen Kesehatan RI, Jakarta.</w:t>
      </w:r>
    </w:p>
    <w:p w:rsidR="00010820" w:rsidRPr="00CC1764" w:rsidRDefault="00720EA3" w:rsidP="00CC1764">
      <w:pPr>
        <w:pStyle w:val="referenceitem"/>
        <w:rPr>
          <w:sz w:val="12"/>
        </w:rPr>
      </w:pPr>
      <w:r w:rsidRPr="00720EA3">
        <w:rPr>
          <w:i/>
          <w:szCs w:val="24"/>
        </w:rPr>
        <w:t>Wahyono, T.Y.M., Budi, H., Sigit, M., Andrio, A</w:t>
      </w:r>
      <w:r w:rsidRPr="00720EA3">
        <w:rPr>
          <w:szCs w:val="24"/>
        </w:rPr>
        <w:t xml:space="preserve">. </w:t>
      </w:r>
      <w:r w:rsidR="00D66511">
        <w:rPr>
          <w:szCs w:val="24"/>
        </w:rPr>
        <w:t>(</w:t>
      </w:r>
      <w:r w:rsidR="00D66511" w:rsidRPr="00720EA3">
        <w:rPr>
          <w:szCs w:val="24"/>
        </w:rPr>
        <w:t>2010</w:t>
      </w:r>
      <w:r w:rsidR="00D66511">
        <w:rPr>
          <w:szCs w:val="24"/>
        </w:rPr>
        <w:t xml:space="preserve">). </w:t>
      </w:r>
      <w:r w:rsidRPr="00720EA3">
        <w:rPr>
          <w:i/>
          <w:szCs w:val="24"/>
        </w:rPr>
        <w:t>Faktor-Faktor yang Berhubungan dengan Kejadian Demam Berdarah dan Upaya Penanggulangannya di Kecamatan Cimanggis, Depok, Jawa Barat</w:t>
      </w:r>
      <w:r w:rsidR="00A256AC">
        <w:rPr>
          <w:szCs w:val="24"/>
        </w:rPr>
        <w:t>. Buletin Jendela Epidemiologi</w:t>
      </w:r>
      <w:r w:rsidRPr="00720EA3">
        <w:rPr>
          <w:szCs w:val="24"/>
        </w:rPr>
        <w:t xml:space="preserve">. </w:t>
      </w:r>
      <w:r w:rsidRPr="00720EA3">
        <w:rPr>
          <w:i/>
          <w:szCs w:val="24"/>
        </w:rPr>
        <w:t>2(5):31</w:t>
      </w:r>
      <w:r w:rsidRPr="00720EA3">
        <w:rPr>
          <w:szCs w:val="24"/>
        </w:rPr>
        <w:t>.</w:t>
      </w:r>
    </w:p>
    <w:p w:rsidR="00305961" w:rsidRPr="00305961" w:rsidRDefault="00305961" w:rsidP="009400B2">
      <w:pPr>
        <w:pStyle w:val="referenceitem"/>
      </w:pPr>
      <w:r w:rsidRPr="009400B2">
        <w:rPr>
          <w:i/>
        </w:rPr>
        <w:t>Michael, H</w:t>
      </w:r>
      <w:r w:rsidR="0057163F" w:rsidRPr="009400B2">
        <w:rPr>
          <w:i/>
        </w:rPr>
        <w:t>., Sudheer, C</w:t>
      </w:r>
      <w:r w:rsidR="0057163F">
        <w:t xml:space="preserve">. </w:t>
      </w:r>
      <w:r w:rsidR="003363D9">
        <w:t>(</w:t>
      </w:r>
      <w:r w:rsidR="00C40881">
        <w:t>2011</w:t>
      </w:r>
      <w:r w:rsidR="003363D9">
        <w:t xml:space="preserve">). </w:t>
      </w:r>
      <w:r w:rsidR="003363D9" w:rsidRPr="009400B2">
        <w:rPr>
          <w:i/>
        </w:rPr>
        <w:t>Visualizing Association Rules: Introduction to the R-extension Package arulesViz</w:t>
      </w:r>
      <w:r w:rsidR="003363D9">
        <w:t xml:space="preserve">. </w:t>
      </w:r>
      <w:r w:rsidR="009400B2">
        <w:t>Engineering Management, Information, and SystemsLyle School of Engineering Southern Methodist University. Dallas.</w:t>
      </w:r>
    </w:p>
    <w:p w:rsidR="00A62074" w:rsidRPr="001C46A6" w:rsidRDefault="00A62074" w:rsidP="00A62074">
      <w:pPr>
        <w:pStyle w:val="referenceitem"/>
        <w:rPr>
          <w:sz w:val="12"/>
        </w:rPr>
      </w:pPr>
      <w:r w:rsidRPr="001571C6">
        <w:rPr>
          <w:i/>
          <w:szCs w:val="24"/>
        </w:rPr>
        <w:t>Santosa</w:t>
      </w:r>
      <w:r w:rsidR="00736A2E">
        <w:rPr>
          <w:szCs w:val="24"/>
        </w:rPr>
        <w:t xml:space="preserve">, </w:t>
      </w:r>
      <w:r w:rsidRPr="001571C6">
        <w:rPr>
          <w:i/>
          <w:szCs w:val="24"/>
        </w:rPr>
        <w:t>B</w:t>
      </w:r>
      <w:r w:rsidRPr="001C46A6">
        <w:rPr>
          <w:szCs w:val="24"/>
        </w:rPr>
        <w:t xml:space="preserve">. </w:t>
      </w:r>
      <w:r>
        <w:rPr>
          <w:szCs w:val="24"/>
        </w:rPr>
        <w:t>(</w:t>
      </w:r>
      <w:r w:rsidRPr="001C46A6">
        <w:rPr>
          <w:szCs w:val="24"/>
        </w:rPr>
        <w:t>2007</w:t>
      </w:r>
      <w:r>
        <w:rPr>
          <w:szCs w:val="24"/>
        </w:rPr>
        <w:t>)</w:t>
      </w:r>
      <w:r w:rsidRPr="001C46A6">
        <w:rPr>
          <w:szCs w:val="24"/>
        </w:rPr>
        <w:t xml:space="preserve">. </w:t>
      </w:r>
      <w:r w:rsidRPr="001C46A6">
        <w:rPr>
          <w:i/>
          <w:szCs w:val="24"/>
        </w:rPr>
        <w:t>Data Mining Teknik Pemanfaatan Data untuk Keperluan Bisnis</w:t>
      </w:r>
      <w:r w:rsidRPr="001C46A6">
        <w:rPr>
          <w:szCs w:val="24"/>
        </w:rPr>
        <w:t>. Yogyakarta</w:t>
      </w:r>
      <w:r>
        <w:rPr>
          <w:szCs w:val="24"/>
        </w:rPr>
        <w:t xml:space="preserve">: </w:t>
      </w:r>
      <w:r w:rsidRPr="001C46A6">
        <w:rPr>
          <w:szCs w:val="24"/>
        </w:rPr>
        <w:t>Graha Ilmu.</w:t>
      </w:r>
    </w:p>
    <w:p w:rsidR="00AD1B1F" w:rsidRPr="00E14B21" w:rsidRDefault="00A62074" w:rsidP="00E14B21">
      <w:pPr>
        <w:pStyle w:val="referenceitem"/>
        <w:rPr>
          <w:sz w:val="6"/>
        </w:rPr>
      </w:pPr>
      <w:r w:rsidRPr="001571C6">
        <w:rPr>
          <w:i/>
          <w:szCs w:val="24"/>
        </w:rPr>
        <w:t>Fadlina</w:t>
      </w:r>
      <w:r w:rsidRPr="001C46A6">
        <w:rPr>
          <w:szCs w:val="24"/>
        </w:rPr>
        <w:t xml:space="preserve">. </w:t>
      </w:r>
      <w:r>
        <w:rPr>
          <w:szCs w:val="24"/>
        </w:rPr>
        <w:t>(</w:t>
      </w:r>
      <w:r w:rsidRPr="001C46A6">
        <w:rPr>
          <w:szCs w:val="24"/>
        </w:rPr>
        <w:t>2014</w:t>
      </w:r>
      <w:r>
        <w:rPr>
          <w:szCs w:val="24"/>
        </w:rPr>
        <w:t>)</w:t>
      </w:r>
      <w:r w:rsidRPr="001C46A6">
        <w:rPr>
          <w:szCs w:val="24"/>
        </w:rPr>
        <w:t xml:space="preserve">. </w:t>
      </w:r>
      <w:r w:rsidRPr="001C46A6">
        <w:rPr>
          <w:i/>
          <w:szCs w:val="24"/>
        </w:rPr>
        <w:t>Data Mining Untuk Analisa Tingkat Kejahatan Jalanan dengan Algoritma Association Rule Metode Apriori</w:t>
      </w:r>
      <w:r w:rsidRPr="001C46A6">
        <w:rPr>
          <w:szCs w:val="24"/>
        </w:rPr>
        <w:t>. Majalah Ilmiah Informasi dan Teknologi Ilmiah</w:t>
      </w:r>
      <w:r>
        <w:rPr>
          <w:szCs w:val="24"/>
        </w:rPr>
        <w:t>,</w:t>
      </w:r>
      <w:r w:rsidRPr="000E2724">
        <w:rPr>
          <w:i/>
          <w:szCs w:val="24"/>
        </w:rPr>
        <w:t xml:space="preserve"> </w:t>
      </w:r>
      <w:r w:rsidRPr="00AF76B0">
        <w:rPr>
          <w:i/>
          <w:szCs w:val="24"/>
        </w:rPr>
        <w:t>3(1)</w:t>
      </w:r>
      <w:r>
        <w:rPr>
          <w:szCs w:val="24"/>
        </w:rPr>
        <w:t>,</w:t>
      </w:r>
      <w:r w:rsidR="00736A2E">
        <w:rPr>
          <w:szCs w:val="24"/>
        </w:rPr>
        <w:t xml:space="preserve"> </w:t>
      </w:r>
      <w:r>
        <w:rPr>
          <w:szCs w:val="24"/>
        </w:rPr>
        <w:t>144-154</w:t>
      </w:r>
      <w:r w:rsidRPr="001C46A6">
        <w:rPr>
          <w:szCs w:val="24"/>
        </w:rPr>
        <w:t>.</w:t>
      </w:r>
    </w:p>
    <w:p w:rsidR="00316878" w:rsidRPr="00316878" w:rsidRDefault="00316878" w:rsidP="00E14B21">
      <w:pPr>
        <w:pStyle w:val="referenceitem"/>
        <w:rPr>
          <w:sz w:val="12"/>
        </w:rPr>
      </w:pPr>
      <w:r w:rsidRPr="00F73E28">
        <w:rPr>
          <w:i/>
        </w:rPr>
        <w:t>Badan Pusat Statistik Kota Banjarbaru</w:t>
      </w:r>
      <w:r>
        <w:t xml:space="preserve">. 2010. </w:t>
      </w:r>
      <w:r w:rsidRPr="00F73E28">
        <w:rPr>
          <w:i/>
        </w:rPr>
        <w:t>Kota Banjarbar</w:t>
      </w:r>
      <w:r w:rsidR="00F73E28" w:rsidRPr="00F73E28">
        <w:rPr>
          <w:i/>
        </w:rPr>
        <w:t>u</w:t>
      </w:r>
      <w:r w:rsidRPr="00F73E28">
        <w:rPr>
          <w:i/>
        </w:rPr>
        <w:t xml:space="preserve"> Dalam Angka 2010</w:t>
      </w:r>
      <w:r>
        <w:t>. Badan Pusat Statistik Kota Banjarbaru. Banjarbaru.</w:t>
      </w:r>
    </w:p>
    <w:p w:rsidR="002302A9" w:rsidRPr="002302A9" w:rsidRDefault="002302A9" w:rsidP="00E14B21">
      <w:pPr>
        <w:pStyle w:val="referenceitem"/>
        <w:rPr>
          <w:sz w:val="12"/>
        </w:rPr>
      </w:pPr>
      <w:r w:rsidRPr="00F73E28">
        <w:rPr>
          <w:i/>
        </w:rPr>
        <w:t>Badan Pusat Statistik Kota Banjarbaru</w:t>
      </w:r>
      <w:r w:rsidR="003C6445">
        <w:t xml:space="preserve">. 2015. </w:t>
      </w:r>
      <w:r w:rsidR="003C6445" w:rsidRPr="00F73E28">
        <w:rPr>
          <w:i/>
        </w:rPr>
        <w:t>Kota Banjarbar</w:t>
      </w:r>
      <w:r w:rsidR="00F73E28" w:rsidRPr="00F73E28">
        <w:rPr>
          <w:i/>
        </w:rPr>
        <w:t>u</w:t>
      </w:r>
      <w:r w:rsidR="003C6445" w:rsidRPr="00F73E28">
        <w:rPr>
          <w:i/>
        </w:rPr>
        <w:t xml:space="preserve"> Dalam Angka 2015</w:t>
      </w:r>
      <w:r w:rsidR="003C6445">
        <w:t>.</w:t>
      </w:r>
      <w:r w:rsidR="009E6FF7">
        <w:t xml:space="preserve"> Badan Pusat Statistik Kota Banjarbaru. Banjarbaru.</w:t>
      </w:r>
    </w:p>
    <w:p w:rsidR="00D30A36" w:rsidRPr="00AF76B0" w:rsidRDefault="00D30A36" w:rsidP="00E14B21">
      <w:pPr>
        <w:pStyle w:val="referenceitem"/>
        <w:rPr>
          <w:sz w:val="12"/>
        </w:rPr>
      </w:pPr>
      <w:r w:rsidRPr="00D30A36">
        <w:rPr>
          <w:i/>
          <w:szCs w:val="24"/>
        </w:rPr>
        <w:t>Febrianto, Muhammad Rizki.</w:t>
      </w:r>
      <w:r w:rsidRPr="00D30A36">
        <w:rPr>
          <w:szCs w:val="24"/>
        </w:rPr>
        <w:t xml:space="preserve"> </w:t>
      </w:r>
      <w:r>
        <w:rPr>
          <w:szCs w:val="24"/>
        </w:rPr>
        <w:t>(</w:t>
      </w:r>
      <w:r w:rsidRPr="00D30A36">
        <w:rPr>
          <w:szCs w:val="24"/>
        </w:rPr>
        <w:t>2012</w:t>
      </w:r>
      <w:r>
        <w:rPr>
          <w:szCs w:val="24"/>
        </w:rPr>
        <w:t>)</w:t>
      </w:r>
      <w:r w:rsidRPr="00D30A36">
        <w:rPr>
          <w:szCs w:val="24"/>
        </w:rPr>
        <w:t xml:space="preserve">. </w:t>
      </w:r>
      <w:r w:rsidRPr="00D30A36">
        <w:rPr>
          <w:i/>
          <w:szCs w:val="24"/>
        </w:rPr>
        <w:t>Analisis Spasiotemporal Kasus Demam Berdarah Dengue di Kecamatan Ngaliyan Bulan Januari-Mei 2012</w:t>
      </w:r>
      <w:r w:rsidRPr="00D30A36">
        <w:rPr>
          <w:szCs w:val="24"/>
        </w:rPr>
        <w:t>. Fakultas Kedokteran Universitas Diponegoro. Semarang.</w:t>
      </w:r>
    </w:p>
    <w:p w:rsidR="00AF76B0" w:rsidRPr="00BD6B96" w:rsidRDefault="00AF76B0" w:rsidP="00E14B21">
      <w:pPr>
        <w:pStyle w:val="referenceitem"/>
        <w:rPr>
          <w:sz w:val="12"/>
        </w:rPr>
      </w:pPr>
      <w:r w:rsidRPr="00AF76B0">
        <w:rPr>
          <w:i/>
          <w:szCs w:val="24"/>
        </w:rPr>
        <w:t>Zubaidah, Tien</w:t>
      </w:r>
      <w:r w:rsidRPr="00AF76B0">
        <w:rPr>
          <w:szCs w:val="24"/>
        </w:rPr>
        <w:t xml:space="preserve">. </w:t>
      </w:r>
      <w:r>
        <w:rPr>
          <w:szCs w:val="24"/>
        </w:rPr>
        <w:t>(</w:t>
      </w:r>
      <w:r w:rsidRPr="00AF76B0">
        <w:rPr>
          <w:szCs w:val="24"/>
        </w:rPr>
        <w:t>2012</w:t>
      </w:r>
      <w:r>
        <w:rPr>
          <w:szCs w:val="24"/>
        </w:rPr>
        <w:t>)</w:t>
      </w:r>
      <w:r w:rsidR="00736A2E">
        <w:rPr>
          <w:szCs w:val="24"/>
        </w:rPr>
        <w:t xml:space="preserve">. </w:t>
      </w:r>
      <w:r w:rsidRPr="00AF76B0">
        <w:rPr>
          <w:i/>
          <w:szCs w:val="24"/>
        </w:rPr>
        <w:t>Dampak Perubahan Iklim Terhadap Kejadian Penyakit Demam Berdarah Dengue di Kota Banjarbaru, Kalimantan Selatan Selama Tahun 2005-2010</w:t>
      </w:r>
      <w:r w:rsidRPr="00AF76B0">
        <w:rPr>
          <w:szCs w:val="24"/>
        </w:rPr>
        <w:t xml:space="preserve">. Jurnal Epidemiologi dan Penyakit Bersumber Binatang </w:t>
      </w:r>
      <w:r w:rsidRPr="00AF76B0">
        <w:rPr>
          <w:i/>
          <w:szCs w:val="24"/>
        </w:rPr>
        <w:t>4(2)</w:t>
      </w:r>
      <w:r w:rsidRPr="00AF76B0">
        <w:rPr>
          <w:szCs w:val="24"/>
        </w:rPr>
        <w:t>: 59–65</w:t>
      </w:r>
      <w:r w:rsidRPr="002924A6">
        <w:rPr>
          <w:sz w:val="24"/>
          <w:szCs w:val="24"/>
        </w:rPr>
        <w:t>.</w:t>
      </w:r>
    </w:p>
    <w:p w:rsidR="00BD6B96" w:rsidRPr="00BD6B96" w:rsidRDefault="00BD6B96" w:rsidP="00E14B21">
      <w:pPr>
        <w:pStyle w:val="referenceitem"/>
        <w:rPr>
          <w:sz w:val="6"/>
        </w:rPr>
      </w:pPr>
      <w:r w:rsidRPr="00BD6B96">
        <w:rPr>
          <w:szCs w:val="24"/>
        </w:rPr>
        <w:t xml:space="preserve">Mukhlash, I. </w:t>
      </w:r>
      <w:r w:rsidRPr="00BD6B96">
        <w:rPr>
          <w:i/>
          <w:szCs w:val="24"/>
        </w:rPr>
        <w:t>Penggunaan Algoritma T-Apriori* Untuk Pencarian Association Rule Pada Data Spatio-Temporal</w:t>
      </w:r>
      <w:r w:rsidRPr="00BD6B96">
        <w:rPr>
          <w:szCs w:val="24"/>
        </w:rPr>
        <w:t>. Proseding Seminar Nasional Matematika dan Pendidikan Matematika. 2011. MA77-MA87.</w:t>
      </w:r>
    </w:p>
    <w:sectPr w:rsidR="00BD6B96" w:rsidRPr="00BD6B96" w:rsidSect="000234AE">
      <w:footerReference w:type="even" r:id="rId14"/>
      <w:footerReference w:type="default" r:id="rId15"/>
      <w:footerReference w:type="first" r:id="rId16"/>
      <w:pgSz w:w="11906" w:h="16838" w:code="9"/>
      <w:pgMar w:top="2948" w:right="2494" w:bottom="2948" w:left="2494" w:header="2381" w:footer="2324" w:gutter="0"/>
      <w:pgNumType w:start="7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0E7" w:rsidRDefault="001720E7">
      <w:r>
        <w:separator/>
      </w:r>
    </w:p>
  </w:endnote>
  <w:endnote w:type="continuationSeparator" w:id="0">
    <w:p w:rsidR="001720E7" w:rsidRDefault="0017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2EC" w:rsidRPr="00CE7667" w:rsidRDefault="006012EC" w:rsidP="009159E9">
    <w:pPr>
      <w:pStyle w:val="ReferenceLine"/>
      <w:rPr>
        <w:lang w:val="de-DE"/>
      </w:rPr>
    </w:pPr>
    <w:r>
      <w:rPr>
        <w:lang w:val="de-DE"/>
      </w:rPr>
      <w:t>Seminar Nasional Informatika Medis (SNIMed) VI</w:t>
    </w:r>
    <w:r w:rsidRPr="00CE7667">
      <w:rPr>
        <w:lang w:val="de-DE"/>
      </w:rPr>
      <w:t xml:space="preserve">, p. </w:t>
    </w:r>
    <w:r>
      <w:fldChar w:fldCharType="begin"/>
    </w:r>
    <w:r w:rsidRPr="00CE7667">
      <w:rPr>
        <w:lang w:val="de-DE"/>
      </w:rPr>
      <w:instrText xml:space="preserve"> PAGE  \* Arabic  \* MERGEFORMAT </w:instrText>
    </w:r>
    <w:r>
      <w:fldChar w:fldCharType="separate"/>
    </w:r>
    <w:r>
      <w:rPr>
        <w:noProof/>
        <w:lang w:val="de-DE"/>
      </w:rPr>
      <w:t>4</w:t>
    </w:r>
    <w:r>
      <w:fldChar w:fldCharType="end"/>
    </w:r>
    <w:r>
      <w:rPr>
        <w:lang w:val="de-DE"/>
      </w:rPr>
      <w:t>, 2016</w:t>
    </w:r>
    <w:r w:rsidRPr="00CE7667">
      <w:rPr>
        <w:lang w:val="de-DE"/>
      </w:rPr>
      <w:t>.</w:t>
    </w:r>
  </w:p>
  <w:p w:rsidR="006012EC" w:rsidRDefault="006012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2EC" w:rsidRPr="00CE7667" w:rsidRDefault="006012EC" w:rsidP="009159E9">
    <w:pPr>
      <w:pStyle w:val="ReferenceLine"/>
      <w:rPr>
        <w:lang w:val="de-DE"/>
      </w:rPr>
    </w:pPr>
    <w:r>
      <w:rPr>
        <w:lang w:val="de-DE"/>
      </w:rPr>
      <w:t>Seminar Nasional Informatika Medis (SNIMed) VII</w:t>
    </w:r>
    <w:r w:rsidRPr="00CE7667">
      <w:rPr>
        <w:lang w:val="de-DE"/>
      </w:rPr>
      <w:t xml:space="preserve">, p. </w:t>
    </w:r>
    <w:r>
      <w:fldChar w:fldCharType="begin"/>
    </w:r>
    <w:r w:rsidRPr="00CE7667">
      <w:rPr>
        <w:lang w:val="de-DE"/>
      </w:rPr>
      <w:instrText xml:space="preserve"> PAGE  \* Arabic  \* MERGEFORMAT </w:instrText>
    </w:r>
    <w:r>
      <w:fldChar w:fldCharType="separate"/>
    </w:r>
    <w:r w:rsidR="00DC2B2F">
      <w:rPr>
        <w:noProof/>
        <w:lang w:val="de-DE"/>
      </w:rPr>
      <w:t>81</w:t>
    </w:r>
    <w:r>
      <w:fldChar w:fldCharType="end"/>
    </w:r>
    <w:r>
      <w:rPr>
        <w:lang w:val="de-DE"/>
      </w:rPr>
      <w:t>, 2016</w:t>
    </w:r>
    <w:r w:rsidRPr="00CE7667">
      <w:rPr>
        <w:lang w:val="de-DE"/>
      </w:rPr>
      <w:t>.</w:t>
    </w:r>
  </w:p>
  <w:p w:rsidR="006012EC" w:rsidRDefault="006012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2EC" w:rsidRPr="00CE7667" w:rsidRDefault="006012EC" w:rsidP="00CE7667">
    <w:pPr>
      <w:pStyle w:val="ReferenceLine"/>
      <w:rPr>
        <w:lang w:val="de-DE"/>
      </w:rPr>
    </w:pPr>
    <w:r>
      <w:rPr>
        <w:lang w:val="de-DE"/>
      </w:rPr>
      <w:t>Seminar Nasional Informatika Medis (SNIMed) VI</w:t>
    </w:r>
    <w:r w:rsidRPr="00CE7667">
      <w:rPr>
        <w:lang w:val="de-DE"/>
      </w:rPr>
      <w:t xml:space="preserve">, p. </w:t>
    </w:r>
    <w:r>
      <w:fldChar w:fldCharType="begin"/>
    </w:r>
    <w:r w:rsidRPr="00CE7667">
      <w:rPr>
        <w:lang w:val="de-DE"/>
      </w:rPr>
      <w:instrText xml:space="preserve"> PAGE  \* Arabic  \* MERGEFORMAT </w:instrText>
    </w:r>
    <w:r>
      <w:fldChar w:fldCharType="separate"/>
    </w:r>
    <w:r>
      <w:rPr>
        <w:noProof/>
        <w:lang w:val="de-DE"/>
      </w:rPr>
      <w:t>1</w:t>
    </w:r>
    <w:r>
      <w:fldChar w:fldCharType="end"/>
    </w:r>
    <w:r>
      <w:rPr>
        <w:lang w:val="de-DE"/>
      </w:rPr>
      <w:t>, 2016</w:t>
    </w:r>
    <w:r w:rsidRPr="00CE7667">
      <w:rPr>
        <w:lang w:val="de-DE"/>
      </w:rPr>
      <w:t>.</w:t>
    </w:r>
  </w:p>
  <w:p w:rsidR="006012EC" w:rsidRPr="00CE7667" w:rsidRDefault="006012EC" w:rsidP="00CE7667">
    <w:pPr>
      <w:pStyle w:val="ReferenceLine"/>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0E7" w:rsidRDefault="001720E7" w:rsidP="00895F20">
      <w:pPr>
        <w:ind w:firstLine="0"/>
      </w:pPr>
      <w:r>
        <w:separator/>
      </w:r>
    </w:p>
  </w:footnote>
  <w:footnote w:type="continuationSeparator" w:id="0">
    <w:p w:rsidR="001720E7" w:rsidRDefault="001720E7" w:rsidP="00895F20">
      <w:pPr>
        <w:ind w:firstLin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FAC733C"/>
    <w:lvl w:ilvl="0">
      <w:start w:val="1"/>
      <w:numFmt w:val="decimal"/>
      <w:lvlText w:val="%1."/>
      <w:lvlJc w:val="left"/>
      <w:pPr>
        <w:tabs>
          <w:tab w:val="num" w:pos="1492"/>
        </w:tabs>
        <w:ind w:left="1492" w:hanging="360"/>
      </w:pPr>
    </w:lvl>
  </w:abstractNum>
  <w:abstractNum w:abstractNumId="1">
    <w:nsid w:val="FFFFFF7D"/>
    <w:multiLevelType w:val="singleLevel"/>
    <w:tmpl w:val="71B49DFC"/>
    <w:lvl w:ilvl="0">
      <w:start w:val="1"/>
      <w:numFmt w:val="decimal"/>
      <w:lvlText w:val="%1."/>
      <w:lvlJc w:val="left"/>
      <w:pPr>
        <w:tabs>
          <w:tab w:val="num" w:pos="1209"/>
        </w:tabs>
        <w:ind w:left="1209" w:hanging="360"/>
      </w:pPr>
    </w:lvl>
  </w:abstractNum>
  <w:abstractNum w:abstractNumId="2">
    <w:nsid w:val="FFFFFF7E"/>
    <w:multiLevelType w:val="singleLevel"/>
    <w:tmpl w:val="788E45C2"/>
    <w:lvl w:ilvl="0">
      <w:start w:val="1"/>
      <w:numFmt w:val="decimal"/>
      <w:lvlText w:val="%1."/>
      <w:lvlJc w:val="left"/>
      <w:pPr>
        <w:tabs>
          <w:tab w:val="num" w:pos="926"/>
        </w:tabs>
        <w:ind w:left="926" w:hanging="360"/>
      </w:pPr>
    </w:lvl>
  </w:abstractNum>
  <w:abstractNum w:abstractNumId="3">
    <w:nsid w:val="FFFFFF7F"/>
    <w:multiLevelType w:val="singleLevel"/>
    <w:tmpl w:val="8618C808"/>
    <w:lvl w:ilvl="0">
      <w:start w:val="1"/>
      <w:numFmt w:val="decimal"/>
      <w:lvlText w:val="%1."/>
      <w:lvlJc w:val="left"/>
      <w:pPr>
        <w:tabs>
          <w:tab w:val="num" w:pos="643"/>
        </w:tabs>
        <w:ind w:left="643" w:hanging="360"/>
      </w:pPr>
    </w:lvl>
  </w:abstractNum>
  <w:abstractNum w:abstractNumId="4">
    <w:nsid w:val="FFFFFF80"/>
    <w:multiLevelType w:val="singleLevel"/>
    <w:tmpl w:val="E5F2F6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5BE8C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5F09D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7EC4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D26E8E"/>
    <w:lvl w:ilvl="0">
      <w:start w:val="1"/>
      <w:numFmt w:val="decimal"/>
      <w:pStyle w:val="ListNumber"/>
      <w:lvlText w:val="%1."/>
      <w:lvlJc w:val="left"/>
      <w:pPr>
        <w:tabs>
          <w:tab w:val="num" w:pos="227"/>
        </w:tabs>
        <w:ind w:left="227" w:hanging="227"/>
      </w:pPr>
      <w:rPr>
        <w:rFonts w:hint="default"/>
      </w:rPr>
    </w:lvl>
  </w:abstractNum>
  <w:abstractNum w:abstractNumId="9">
    <w:nsid w:val="FFFFFF89"/>
    <w:multiLevelType w:val="singleLevel"/>
    <w:tmpl w:val="05A4E3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777CC7"/>
    <w:multiLevelType w:val="hybridMultilevel"/>
    <w:tmpl w:val="C6541D3C"/>
    <w:lvl w:ilvl="0" w:tplc="9A30BDB2">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1">
    <w:nsid w:val="0F586104"/>
    <w:multiLevelType w:val="hybridMultilevel"/>
    <w:tmpl w:val="978A26C0"/>
    <w:lvl w:ilvl="0" w:tplc="1690EADE">
      <w:start w:val="1"/>
      <w:numFmt w:val="lowerLetter"/>
      <w:pStyle w:val="Bulleteda"/>
      <w:lvlText w:val="%1."/>
      <w:lvlJc w:val="left"/>
      <w:pPr>
        <w:tabs>
          <w:tab w:val="num" w:pos="360"/>
        </w:tabs>
        <w:ind w:left="360" w:hanging="360"/>
      </w:pPr>
      <w:rPr>
        <w:rFonts w:hint="default"/>
      </w:rPr>
    </w:lvl>
    <w:lvl w:ilvl="1" w:tplc="8CB8E602">
      <w:start w:val="1"/>
      <w:numFmt w:val="lowerLetter"/>
      <w:lvlText w:val="%2."/>
      <w:lvlJc w:val="left"/>
      <w:pPr>
        <w:tabs>
          <w:tab w:val="num" w:pos="1440"/>
        </w:tabs>
        <w:ind w:left="1440" w:hanging="360"/>
      </w:pPr>
      <w:rPr>
        <w:rFonts w:hint="default"/>
      </w:rPr>
    </w:lvl>
    <w:lvl w:ilvl="2" w:tplc="FFFFFFFF">
      <w:start w:val="4"/>
      <w:numFmt w:val="decimal"/>
      <w:lvlText w:val="1.%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0FB073F7"/>
    <w:multiLevelType w:val="hybridMultilevel"/>
    <w:tmpl w:val="1EB2153A"/>
    <w:lvl w:ilvl="0" w:tplc="E8E413F0">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4">
    <w:nsid w:val="278A1F4C"/>
    <w:multiLevelType w:val="hybridMultilevel"/>
    <w:tmpl w:val="8A42A54C"/>
    <w:lvl w:ilvl="0" w:tplc="84E4C588">
      <w:start w:val="1"/>
      <w:numFmt w:val="decimal"/>
      <w:lvlText w:val="3.%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55031"/>
    <w:multiLevelType w:val="hybridMultilevel"/>
    <w:tmpl w:val="5D866318"/>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6">
    <w:nsid w:val="393026D5"/>
    <w:multiLevelType w:val="multilevel"/>
    <w:tmpl w:val="2632941E"/>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17">
    <w:nsid w:val="3D145BF8"/>
    <w:multiLevelType w:val="hybridMultilevel"/>
    <w:tmpl w:val="7A463B50"/>
    <w:lvl w:ilvl="0" w:tplc="20E8BF8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0771A5"/>
    <w:multiLevelType w:val="hybridMultilevel"/>
    <w:tmpl w:val="14E8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746C47"/>
    <w:multiLevelType w:val="hybridMultilevel"/>
    <w:tmpl w:val="CF7EAC16"/>
    <w:lvl w:ilvl="0" w:tplc="B688F09C">
      <w:start w:val="1"/>
      <w:numFmt w:val="decimal"/>
      <w:lvlText w:val="6.%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FE1134"/>
    <w:multiLevelType w:val="hybridMultilevel"/>
    <w:tmpl w:val="BCDE26E8"/>
    <w:lvl w:ilvl="0" w:tplc="9806B51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07693E"/>
    <w:multiLevelType w:val="hybridMultilevel"/>
    <w:tmpl w:val="01CC2EF4"/>
    <w:lvl w:ilvl="0" w:tplc="AB94E238">
      <w:start w:val="1"/>
      <w:numFmt w:val="decimal"/>
      <w:lvlText w:val="%1)"/>
      <w:lvlJc w:val="left"/>
      <w:pPr>
        <w:ind w:left="947" w:hanging="360"/>
      </w:pPr>
      <w:rPr>
        <w:rFonts w:ascii="Times New Roman" w:hAnsi="Times New Roman" w:cs="Times New Roman" w:hint="default"/>
        <w:sz w:val="18"/>
        <w:szCs w:val="18"/>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2">
    <w:nsid w:val="63E6453C"/>
    <w:multiLevelType w:val="hybridMultilevel"/>
    <w:tmpl w:val="04B8452C"/>
    <w:lvl w:ilvl="0" w:tplc="26F4D00A">
      <w:start w:val="1"/>
      <w:numFmt w:val="decimal"/>
      <w:lvlText w:val="%1."/>
      <w:lvlJc w:val="left"/>
      <w:pPr>
        <w:ind w:left="947" w:hanging="360"/>
      </w:pPr>
      <w:rPr>
        <w:sz w:val="20"/>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3">
    <w:nsid w:val="6C1B24C2"/>
    <w:multiLevelType w:val="multilevel"/>
    <w:tmpl w:val="30021730"/>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24">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5">
    <w:nsid w:val="734A3EE5"/>
    <w:multiLevelType w:val="hybridMultilevel"/>
    <w:tmpl w:val="56465536"/>
    <w:lvl w:ilvl="0" w:tplc="AF26EF46">
      <w:start w:val="1"/>
      <w:numFmt w:val="decimal"/>
      <w:lvlText w:val="4.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B274BC8"/>
    <w:multiLevelType w:val="multilevel"/>
    <w:tmpl w:val="72E65396"/>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28">
    <w:nsid w:val="7CD847AB"/>
    <w:multiLevelType w:val="hybridMultilevel"/>
    <w:tmpl w:val="4E7C4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9521C8"/>
    <w:multiLevelType w:val="multilevel"/>
    <w:tmpl w:val="113ECBA6"/>
    <w:styleLink w:val="referencelist"/>
    <w:lvl w:ilvl="0">
      <w:start w:val="1"/>
      <w:numFmt w:val="decimal"/>
      <w:pStyle w:val="referenceitem"/>
      <w:lvlText w:val="%1."/>
      <w:lvlJc w:val="right"/>
      <w:pPr>
        <w:tabs>
          <w:tab w:val="num" w:pos="227"/>
        </w:tabs>
        <w:ind w:left="227"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27"/>
  </w:num>
  <w:num w:numId="2">
    <w:abstractNumId w:val="13"/>
  </w:num>
  <w:num w:numId="3">
    <w:abstractNumId w:val="24"/>
  </w:num>
  <w:num w:numId="4">
    <w:abstractNumId w:val="26"/>
  </w:num>
  <w:num w:numId="5">
    <w:abstractNumId w:val="29"/>
  </w:num>
  <w:num w:numId="6">
    <w:abstractNumId w:val="23"/>
  </w:num>
  <w:num w:numId="7">
    <w:abstractNumId w:val="9"/>
  </w:num>
  <w:num w:numId="8">
    <w:abstractNumId w:val="26"/>
  </w:num>
  <w:num w:numId="9">
    <w:abstractNumId w:val="8"/>
  </w:num>
  <w:num w:numId="10">
    <w:abstractNumId w:val="29"/>
    <w:lvlOverride w:ilvl="0">
      <w:lvl w:ilvl="0">
        <w:start w:val="1"/>
        <w:numFmt w:val="decimal"/>
        <w:pStyle w:val="referenceitem"/>
        <w:lvlText w:val="%1."/>
        <w:lvlJc w:val="right"/>
        <w:pPr>
          <w:tabs>
            <w:tab w:val="num" w:pos="227"/>
          </w:tabs>
          <w:ind w:left="227" w:hanging="114"/>
        </w:pPr>
        <w:rPr>
          <w:rFonts w:hint="default"/>
          <w:sz w:val="18"/>
        </w:rPr>
      </w:lvl>
    </w:lvlOverride>
  </w:num>
  <w:num w:numId="11">
    <w:abstractNumId w:val="13"/>
  </w:num>
  <w:num w:numId="12">
    <w:abstractNumId w:val="24"/>
  </w:num>
  <w:num w:numId="13">
    <w:abstractNumId w:val="16"/>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1"/>
  </w:num>
  <w:num w:numId="23">
    <w:abstractNumId w:val="14"/>
  </w:num>
  <w:num w:numId="24">
    <w:abstractNumId w:val="17"/>
  </w:num>
  <w:num w:numId="25">
    <w:abstractNumId w:val="18"/>
  </w:num>
  <w:num w:numId="26">
    <w:abstractNumId w:val="21"/>
  </w:num>
  <w:num w:numId="27">
    <w:abstractNumId w:val="20"/>
  </w:num>
  <w:num w:numId="28">
    <w:abstractNumId w:val="25"/>
  </w:num>
  <w:num w:numId="29">
    <w:abstractNumId w:val="19"/>
  </w:num>
  <w:num w:numId="30">
    <w:abstractNumId w:val="15"/>
  </w:num>
  <w:num w:numId="31">
    <w:abstractNumId w:val="22"/>
  </w:num>
  <w:num w:numId="32">
    <w:abstractNumId w:val="10"/>
  </w:num>
  <w:num w:numId="33">
    <w:abstractNumId w:val="12"/>
  </w:num>
  <w:num w:numId="34">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00"/>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B29"/>
    <w:rsid w:val="0000056A"/>
    <w:rsid w:val="00001D94"/>
    <w:rsid w:val="00004958"/>
    <w:rsid w:val="00004E62"/>
    <w:rsid w:val="000058CD"/>
    <w:rsid w:val="00006405"/>
    <w:rsid w:val="00007F40"/>
    <w:rsid w:val="00007FBA"/>
    <w:rsid w:val="00010820"/>
    <w:rsid w:val="000122F0"/>
    <w:rsid w:val="00015441"/>
    <w:rsid w:val="00016968"/>
    <w:rsid w:val="000234AE"/>
    <w:rsid w:val="00024F0E"/>
    <w:rsid w:val="0002597B"/>
    <w:rsid w:val="00025D8F"/>
    <w:rsid w:val="00025F2E"/>
    <w:rsid w:val="00027028"/>
    <w:rsid w:val="000309B7"/>
    <w:rsid w:val="00030E3E"/>
    <w:rsid w:val="0003135A"/>
    <w:rsid w:val="0003147E"/>
    <w:rsid w:val="00034555"/>
    <w:rsid w:val="00035EE5"/>
    <w:rsid w:val="00040402"/>
    <w:rsid w:val="0004696A"/>
    <w:rsid w:val="00050B94"/>
    <w:rsid w:val="000521AB"/>
    <w:rsid w:val="0005696A"/>
    <w:rsid w:val="000569E7"/>
    <w:rsid w:val="00064C0E"/>
    <w:rsid w:val="000740BE"/>
    <w:rsid w:val="0007498B"/>
    <w:rsid w:val="0007593C"/>
    <w:rsid w:val="0008159F"/>
    <w:rsid w:val="00082606"/>
    <w:rsid w:val="000832E3"/>
    <w:rsid w:val="0008374A"/>
    <w:rsid w:val="00087A22"/>
    <w:rsid w:val="00090710"/>
    <w:rsid w:val="00090731"/>
    <w:rsid w:val="000927C5"/>
    <w:rsid w:val="00092FA6"/>
    <w:rsid w:val="000934BA"/>
    <w:rsid w:val="00094656"/>
    <w:rsid w:val="000A2E55"/>
    <w:rsid w:val="000B1E82"/>
    <w:rsid w:val="000B2266"/>
    <w:rsid w:val="000B7E4C"/>
    <w:rsid w:val="000C006D"/>
    <w:rsid w:val="000C04F0"/>
    <w:rsid w:val="000C4C8F"/>
    <w:rsid w:val="000D16FA"/>
    <w:rsid w:val="000D2837"/>
    <w:rsid w:val="000D3597"/>
    <w:rsid w:val="000D397E"/>
    <w:rsid w:val="000D4CAA"/>
    <w:rsid w:val="000D66FC"/>
    <w:rsid w:val="000D6D27"/>
    <w:rsid w:val="000E071F"/>
    <w:rsid w:val="000E2724"/>
    <w:rsid w:val="000E473A"/>
    <w:rsid w:val="000E4C79"/>
    <w:rsid w:val="000E7A73"/>
    <w:rsid w:val="000F0DC5"/>
    <w:rsid w:val="000F1F28"/>
    <w:rsid w:val="000F4747"/>
    <w:rsid w:val="000F4A69"/>
    <w:rsid w:val="000F782C"/>
    <w:rsid w:val="000F7D2A"/>
    <w:rsid w:val="00100BEB"/>
    <w:rsid w:val="001109A9"/>
    <w:rsid w:val="00110AA6"/>
    <w:rsid w:val="00110AED"/>
    <w:rsid w:val="00115448"/>
    <w:rsid w:val="001155B0"/>
    <w:rsid w:val="00117C6D"/>
    <w:rsid w:val="00117CC9"/>
    <w:rsid w:val="00120D79"/>
    <w:rsid w:val="00124962"/>
    <w:rsid w:val="0012745A"/>
    <w:rsid w:val="0013193E"/>
    <w:rsid w:val="00131CC9"/>
    <w:rsid w:val="001362F0"/>
    <w:rsid w:val="0013666A"/>
    <w:rsid w:val="0014203E"/>
    <w:rsid w:val="00143174"/>
    <w:rsid w:val="00145AF7"/>
    <w:rsid w:val="00155720"/>
    <w:rsid w:val="001560C2"/>
    <w:rsid w:val="001571C6"/>
    <w:rsid w:val="00162CC8"/>
    <w:rsid w:val="00163127"/>
    <w:rsid w:val="00163AF4"/>
    <w:rsid w:val="00164D7E"/>
    <w:rsid w:val="0016678D"/>
    <w:rsid w:val="001720E7"/>
    <w:rsid w:val="00172752"/>
    <w:rsid w:val="00172A1B"/>
    <w:rsid w:val="001837A1"/>
    <w:rsid w:val="00183969"/>
    <w:rsid w:val="00185973"/>
    <w:rsid w:val="00187E43"/>
    <w:rsid w:val="00190935"/>
    <w:rsid w:val="00197686"/>
    <w:rsid w:val="001A0E09"/>
    <w:rsid w:val="001A5876"/>
    <w:rsid w:val="001A5B1B"/>
    <w:rsid w:val="001B255B"/>
    <w:rsid w:val="001B2DD8"/>
    <w:rsid w:val="001B3097"/>
    <w:rsid w:val="001B4547"/>
    <w:rsid w:val="001B4935"/>
    <w:rsid w:val="001B4A7C"/>
    <w:rsid w:val="001B57D8"/>
    <w:rsid w:val="001C46A6"/>
    <w:rsid w:val="001C51B0"/>
    <w:rsid w:val="001C55E8"/>
    <w:rsid w:val="001C5CD0"/>
    <w:rsid w:val="001C607F"/>
    <w:rsid w:val="001D1C06"/>
    <w:rsid w:val="001D3E27"/>
    <w:rsid w:val="001D53EB"/>
    <w:rsid w:val="001E1ADE"/>
    <w:rsid w:val="001E21AD"/>
    <w:rsid w:val="001E3A57"/>
    <w:rsid w:val="001F1818"/>
    <w:rsid w:val="001F5439"/>
    <w:rsid w:val="001F5584"/>
    <w:rsid w:val="00200971"/>
    <w:rsid w:val="0020124F"/>
    <w:rsid w:val="00204E89"/>
    <w:rsid w:val="00206333"/>
    <w:rsid w:val="00207E37"/>
    <w:rsid w:val="00210248"/>
    <w:rsid w:val="00210DB8"/>
    <w:rsid w:val="0021134D"/>
    <w:rsid w:val="00212511"/>
    <w:rsid w:val="00213A7D"/>
    <w:rsid w:val="00213B86"/>
    <w:rsid w:val="00213F97"/>
    <w:rsid w:val="00214294"/>
    <w:rsid w:val="00214AC2"/>
    <w:rsid w:val="00221841"/>
    <w:rsid w:val="002224E1"/>
    <w:rsid w:val="002230AD"/>
    <w:rsid w:val="0022605F"/>
    <w:rsid w:val="00226B2C"/>
    <w:rsid w:val="00226E54"/>
    <w:rsid w:val="00227960"/>
    <w:rsid w:val="002302A9"/>
    <w:rsid w:val="0023086D"/>
    <w:rsid w:val="00230C00"/>
    <w:rsid w:val="0023104F"/>
    <w:rsid w:val="00231803"/>
    <w:rsid w:val="00234AA6"/>
    <w:rsid w:val="002354AE"/>
    <w:rsid w:val="002371B0"/>
    <w:rsid w:val="0024075B"/>
    <w:rsid w:val="00240D33"/>
    <w:rsid w:val="002430CE"/>
    <w:rsid w:val="0024374E"/>
    <w:rsid w:val="00244C41"/>
    <w:rsid w:val="0024529B"/>
    <w:rsid w:val="002542EE"/>
    <w:rsid w:val="0025453B"/>
    <w:rsid w:val="00260B98"/>
    <w:rsid w:val="00262528"/>
    <w:rsid w:val="00263329"/>
    <w:rsid w:val="002639D9"/>
    <w:rsid w:val="00264407"/>
    <w:rsid w:val="002662E5"/>
    <w:rsid w:val="00267280"/>
    <w:rsid w:val="00270386"/>
    <w:rsid w:val="002726AD"/>
    <w:rsid w:val="002728CF"/>
    <w:rsid w:val="0027411A"/>
    <w:rsid w:val="0027506C"/>
    <w:rsid w:val="002761DF"/>
    <w:rsid w:val="002823FC"/>
    <w:rsid w:val="00283819"/>
    <w:rsid w:val="002907CF"/>
    <w:rsid w:val="0029689C"/>
    <w:rsid w:val="002A0991"/>
    <w:rsid w:val="002A0A87"/>
    <w:rsid w:val="002A3B95"/>
    <w:rsid w:val="002A4602"/>
    <w:rsid w:val="002A4A69"/>
    <w:rsid w:val="002A4D32"/>
    <w:rsid w:val="002A56B5"/>
    <w:rsid w:val="002A63CB"/>
    <w:rsid w:val="002B0CF8"/>
    <w:rsid w:val="002B406E"/>
    <w:rsid w:val="002B4BB3"/>
    <w:rsid w:val="002B53C3"/>
    <w:rsid w:val="002B66F5"/>
    <w:rsid w:val="002B7863"/>
    <w:rsid w:val="002C110C"/>
    <w:rsid w:val="002C335E"/>
    <w:rsid w:val="002D34CD"/>
    <w:rsid w:val="002E2ED1"/>
    <w:rsid w:val="002E323E"/>
    <w:rsid w:val="002E36AF"/>
    <w:rsid w:val="002E5AD3"/>
    <w:rsid w:val="002E6BA4"/>
    <w:rsid w:val="002F078A"/>
    <w:rsid w:val="002F3859"/>
    <w:rsid w:val="002F3CD1"/>
    <w:rsid w:val="002F3D2A"/>
    <w:rsid w:val="002F5C46"/>
    <w:rsid w:val="0030104A"/>
    <w:rsid w:val="00301269"/>
    <w:rsid w:val="003025D3"/>
    <w:rsid w:val="00305345"/>
    <w:rsid w:val="00305961"/>
    <w:rsid w:val="00307282"/>
    <w:rsid w:val="00307D1B"/>
    <w:rsid w:val="00312542"/>
    <w:rsid w:val="00312F45"/>
    <w:rsid w:val="0031466D"/>
    <w:rsid w:val="00316878"/>
    <w:rsid w:val="00316E8F"/>
    <w:rsid w:val="00325E7D"/>
    <w:rsid w:val="00334C04"/>
    <w:rsid w:val="003353C4"/>
    <w:rsid w:val="003363D9"/>
    <w:rsid w:val="00336943"/>
    <w:rsid w:val="00340EB0"/>
    <w:rsid w:val="00341AEA"/>
    <w:rsid w:val="00341F67"/>
    <w:rsid w:val="00344E59"/>
    <w:rsid w:val="003502B4"/>
    <w:rsid w:val="00350E4E"/>
    <w:rsid w:val="0035112D"/>
    <w:rsid w:val="00352482"/>
    <w:rsid w:val="0035513F"/>
    <w:rsid w:val="003551BA"/>
    <w:rsid w:val="00357F88"/>
    <w:rsid w:val="00360199"/>
    <w:rsid w:val="003606CA"/>
    <w:rsid w:val="0036104B"/>
    <w:rsid w:val="00362269"/>
    <w:rsid w:val="00362A85"/>
    <w:rsid w:val="003633D4"/>
    <w:rsid w:val="00364275"/>
    <w:rsid w:val="003655E1"/>
    <w:rsid w:val="00365906"/>
    <w:rsid w:val="003672C8"/>
    <w:rsid w:val="00370F1B"/>
    <w:rsid w:val="00371063"/>
    <w:rsid w:val="003723B4"/>
    <w:rsid w:val="00372CA7"/>
    <w:rsid w:val="003737B8"/>
    <w:rsid w:val="00373990"/>
    <w:rsid w:val="00375C8B"/>
    <w:rsid w:val="00376180"/>
    <w:rsid w:val="00376659"/>
    <w:rsid w:val="00377276"/>
    <w:rsid w:val="00377424"/>
    <w:rsid w:val="00381879"/>
    <w:rsid w:val="003843C5"/>
    <w:rsid w:val="00385596"/>
    <w:rsid w:val="00390C3F"/>
    <w:rsid w:val="00391604"/>
    <w:rsid w:val="00394196"/>
    <w:rsid w:val="00394942"/>
    <w:rsid w:val="003949F3"/>
    <w:rsid w:val="003A0542"/>
    <w:rsid w:val="003A0FDA"/>
    <w:rsid w:val="003A1D3C"/>
    <w:rsid w:val="003A1F5D"/>
    <w:rsid w:val="003A2E87"/>
    <w:rsid w:val="003A3A01"/>
    <w:rsid w:val="003B0216"/>
    <w:rsid w:val="003B13D1"/>
    <w:rsid w:val="003B2F07"/>
    <w:rsid w:val="003B33F7"/>
    <w:rsid w:val="003B443A"/>
    <w:rsid w:val="003B7599"/>
    <w:rsid w:val="003B7E8B"/>
    <w:rsid w:val="003C1A34"/>
    <w:rsid w:val="003C3715"/>
    <w:rsid w:val="003C3B83"/>
    <w:rsid w:val="003C3F91"/>
    <w:rsid w:val="003C4911"/>
    <w:rsid w:val="003C5BCA"/>
    <w:rsid w:val="003C6445"/>
    <w:rsid w:val="003D6CE6"/>
    <w:rsid w:val="003D6DAC"/>
    <w:rsid w:val="003E2A5E"/>
    <w:rsid w:val="003E3032"/>
    <w:rsid w:val="003E5A23"/>
    <w:rsid w:val="003E7B53"/>
    <w:rsid w:val="003E7C87"/>
    <w:rsid w:val="003F185F"/>
    <w:rsid w:val="003F1DCF"/>
    <w:rsid w:val="003F4765"/>
    <w:rsid w:val="003F65A6"/>
    <w:rsid w:val="00403E62"/>
    <w:rsid w:val="00405348"/>
    <w:rsid w:val="00412FC4"/>
    <w:rsid w:val="00414563"/>
    <w:rsid w:val="0041626B"/>
    <w:rsid w:val="004217B8"/>
    <w:rsid w:val="00423551"/>
    <w:rsid w:val="00423F1B"/>
    <w:rsid w:val="004256FE"/>
    <w:rsid w:val="00426C62"/>
    <w:rsid w:val="00427095"/>
    <w:rsid w:val="0042772B"/>
    <w:rsid w:val="004307BB"/>
    <w:rsid w:val="0043193F"/>
    <w:rsid w:val="004328A0"/>
    <w:rsid w:val="00433441"/>
    <w:rsid w:val="00435214"/>
    <w:rsid w:val="00435D07"/>
    <w:rsid w:val="004367F0"/>
    <w:rsid w:val="00436948"/>
    <w:rsid w:val="00436A83"/>
    <w:rsid w:val="0043737C"/>
    <w:rsid w:val="0044009C"/>
    <w:rsid w:val="00442425"/>
    <w:rsid w:val="00442A6C"/>
    <w:rsid w:val="004435BA"/>
    <w:rsid w:val="00444190"/>
    <w:rsid w:val="00453C76"/>
    <w:rsid w:val="004545CD"/>
    <w:rsid w:val="00454D73"/>
    <w:rsid w:val="00454DD4"/>
    <w:rsid w:val="00456287"/>
    <w:rsid w:val="004625CA"/>
    <w:rsid w:val="004705AF"/>
    <w:rsid w:val="00471B63"/>
    <w:rsid w:val="0047305E"/>
    <w:rsid w:val="00473617"/>
    <w:rsid w:val="00474B1E"/>
    <w:rsid w:val="00476386"/>
    <w:rsid w:val="00477C52"/>
    <w:rsid w:val="00477F90"/>
    <w:rsid w:val="00481968"/>
    <w:rsid w:val="00482E0F"/>
    <w:rsid w:val="0048344D"/>
    <w:rsid w:val="00484DD3"/>
    <w:rsid w:val="00486D71"/>
    <w:rsid w:val="00490DB4"/>
    <w:rsid w:val="004918B5"/>
    <w:rsid w:val="004956C3"/>
    <w:rsid w:val="00495761"/>
    <w:rsid w:val="00497AD6"/>
    <w:rsid w:val="00497C02"/>
    <w:rsid w:val="004A44AB"/>
    <w:rsid w:val="004A4A1F"/>
    <w:rsid w:val="004B10A6"/>
    <w:rsid w:val="004B77FF"/>
    <w:rsid w:val="004C1340"/>
    <w:rsid w:val="004C1ACA"/>
    <w:rsid w:val="004C20E7"/>
    <w:rsid w:val="004C2656"/>
    <w:rsid w:val="004C2812"/>
    <w:rsid w:val="004C28BC"/>
    <w:rsid w:val="004C3826"/>
    <w:rsid w:val="004C50AF"/>
    <w:rsid w:val="004C74C8"/>
    <w:rsid w:val="004D1377"/>
    <w:rsid w:val="004D1698"/>
    <w:rsid w:val="004D189F"/>
    <w:rsid w:val="004D34B0"/>
    <w:rsid w:val="004D49E8"/>
    <w:rsid w:val="004D4E83"/>
    <w:rsid w:val="004D6665"/>
    <w:rsid w:val="004D7C52"/>
    <w:rsid w:val="004E0C9D"/>
    <w:rsid w:val="004E3536"/>
    <w:rsid w:val="004E53BA"/>
    <w:rsid w:val="004E6086"/>
    <w:rsid w:val="004F16B4"/>
    <w:rsid w:val="004F364A"/>
    <w:rsid w:val="004F6474"/>
    <w:rsid w:val="00500895"/>
    <w:rsid w:val="005010B4"/>
    <w:rsid w:val="00501137"/>
    <w:rsid w:val="00501367"/>
    <w:rsid w:val="00501B8C"/>
    <w:rsid w:val="0050369B"/>
    <w:rsid w:val="00504743"/>
    <w:rsid w:val="005075C4"/>
    <w:rsid w:val="00511908"/>
    <w:rsid w:val="00512421"/>
    <w:rsid w:val="00514B19"/>
    <w:rsid w:val="0051658B"/>
    <w:rsid w:val="0051734F"/>
    <w:rsid w:val="00521BC8"/>
    <w:rsid w:val="00523098"/>
    <w:rsid w:val="0052599C"/>
    <w:rsid w:val="00531E07"/>
    <w:rsid w:val="00535822"/>
    <w:rsid w:val="0053704E"/>
    <w:rsid w:val="0053710F"/>
    <w:rsid w:val="005377DD"/>
    <w:rsid w:val="00542402"/>
    <w:rsid w:val="00543CC9"/>
    <w:rsid w:val="005453F1"/>
    <w:rsid w:val="005460DA"/>
    <w:rsid w:val="0054767E"/>
    <w:rsid w:val="00552A40"/>
    <w:rsid w:val="00552DD8"/>
    <w:rsid w:val="00564ED7"/>
    <w:rsid w:val="00566C9D"/>
    <w:rsid w:val="00570039"/>
    <w:rsid w:val="00571515"/>
    <w:rsid w:val="0057163F"/>
    <w:rsid w:val="005808CB"/>
    <w:rsid w:val="00580BD8"/>
    <w:rsid w:val="0058144D"/>
    <w:rsid w:val="005846B6"/>
    <w:rsid w:val="00584C20"/>
    <w:rsid w:val="00591219"/>
    <w:rsid w:val="00594851"/>
    <w:rsid w:val="005A2A34"/>
    <w:rsid w:val="005A2C05"/>
    <w:rsid w:val="005A2E29"/>
    <w:rsid w:val="005A5F79"/>
    <w:rsid w:val="005B0EF1"/>
    <w:rsid w:val="005B32AC"/>
    <w:rsid w:val="005B3D33"/>
    <w:rsid w:val="005C183E"/>
    <w:rsid w:val="005C6638"/>
    <w:rsid w:val="005C6E98"/>
    <w:rsid w:val="005C70FB"/>
    <w:rsid w:val="005D172C"/>
    <w:rsid w:val="005D3BDA"/>
    <w:rsid w:val="005D3ECF"/>
    <w:rsid w:val="005E026B"/>
    <w:rsid w:val="005E0E73"/>
    <w:rsid w:val="005E316C"/>
    <w:rsid w:val="005E3FCE"/>
    <w:rsid w:val="005E57BB"/>
    <w:rsid w:val="005E7FEA"/>
    <w:rsid w:val="005F465E"/>
    <w:rsid w:val="005F4C94"/>
    <w:rsid w:val="005F4EB3"/>
    <w:rsid w:val="005F5C3B"/>
    <w:rsid w:val="006012EC"/>
    <w:rsid w:val="00602370"/>
    <w:rsid w:val="00602B5B"/>
    <w:rsid w:val="00604BA8"/>
    <w:rsid w:val="006052E9"/>
    <w:rsid w:val="00606D21"/>
    <w:rsid w:val="0061213E"/>
    <w:rsid w:val="0061522E"/>
    <w:rsid w:val="006156FF"/>
    <w:rsid w:val="00616817"/>
    <w:rsid w:val="00621BEB"/>
    <w:rsid w:val="006258CB"/>
    <w:rsid w:val="00625C35"/>
    <w:rsid w:val="00625C3B"/>
    <w:rsid w:val="00627BDE"/>
    <w:rsid w:val="00627D6A"/>
    <w:rsid w:val="00630B68"/>
    <w:rsid w:val="00631A9F"/>
    <w:rsid w:val="00632238"/>
    <w:rsid w:val="00633D8F"/>
    <w:rsid w:val="00636B0F"/>
    <w:rsid w:val="0063723A"/>
    <w:rsid w:val="00637A96"/>
    <w:rsid w:val="00637DFE"/>
    <w:rsid w:val="0064061F"/>
    <w:rsid w:val="00642073"/>
    <w:rsid w:val="00643251"/>
    <w:rsid w:val="00645897"/>
    <w:rsid w:val="006469B8"/>
    <w:rsid w:val="00650CEB"/>
    <w:rsid w:val="00652F34"/>
    <w:rsid w:val="00653A1B"/>
    <w:rsid w:val="0065405B"/>
    <w:rsid w:val="00655651"/>
    <w:rsid w:val="00655F93"/>
    <w:rsid w:val="00656155"/>
    <w:rsid w:val="00656833"/>
    <w:rsid w:val="00656C24"/>
    <w:rsid w:val="00657EFD"/>
    <w:rsid w:val="0066250C"/>
    <w:rsid w:val="006641D2"/>
    <w:rsid w:val="006701FA"/>
    <w:rsid w:val="006713CE"/>
    <w:rsid w:val="00673747"/>
    <w:rsid w:val="00674CEB"/>
    <w:rsid w:val="006750C2"/>
    <w:rsid w:val="006778FD"/>
    <w:rsid w:val="00677BCA"/>
    <w:rsid w:val="0068057D"/>
    <w:rsid w:val="00680BE0"/>
    <w:rsid w:val="00684D28"/>
    <w:rsid w:val="006856F2"/>
    <w:rsid w:val="00685DA7"/>
    <w:rsid w:val="0068685C"/>
    <w:rsid w:val="00690F07"/>
    <w:rsid w:val="0069255F"/>
    <w:rsid w:val="006968F0"/>
    <w:rsid w:val="006A1D3F"/>
    <w:rsid w:val="006A3B25"/>
    <w:rsid w:val="006A4963"/>
    <w:rsid w:val="006A5607"/>
    <w:rsid w:val="006A5D0F"/>
    <w:rsid w:val="006A645F"/>
    <w:rsid w:val="006A67AD"/>
    <w:rsid w:val="006B184A"/>
    <w:rsid w:val="006B534B"/>
    <w:rsid w:val="006B6A01"/>
    <w:rsid w:val="006B75C7"/>
    <w:rsid w:val="006C0AD3"/>
    <w:rsid w:val="006C6993"/>
    <w:rsid w:val="006C74CC"/>
    <w:rsid w:val="006D2E2C"/>
    <w:rsid w:val="006D4C0F"/>
    <w:rsid w:val="006D63CD"/>
    <w:rsid w:val="006E00D5"/>
    <w:rsid w:val="006E031A"/>
    <w:rsid w:val="006E2EFF"/>
    <w:rsid w:val="006F077C"/>
    <w:rsid w:val="006F1F04"/>
    <w:rsid w:val="006F257F"/>
    <w:rsid w:val="007027E6"/>
    <w:rsid w:val="0070371D"/>
    <w:rsid w:val="00706A12"/>
    <w:rsid w:val="00711A2B"/>
    <w:rsid w:val="00713B02"/>
    <w:rsid w:val="00714E9D"/>
    <w:rsid w:val="00720EA3"/>
    <w:rsid w:val="0072274A"/>
    <w:rsid w:val="00722FCD"/>
    <w:rsid w:val="00724A72"/>
    <w:rsid w:val="00726A40"/>
    <w:rsid w:val="00726F80"/>
    <w:rsid w:val="007301C9"/>
    <w:rsid w:val="00731E8F"/>
    <w:rsid w:val="00735682"/>
    <w:rsid w:val="00736A2E"/>
    <w:rsid w:val="0074078F"/>
    <w:rsid w:val="00740EC9"/>
    <w:rsid w:val="007455CE"/>
    <w:rsid w:val="00745F53"/>
    <w:rsid w:val="0074633C"/>
    <w:rsid w:val="0074741C"/>
    <w:rsid w:val="00750366"/>
    <w:rsid w:val="00750E7D"/>
    <w:rsid w:val="00751A3E"/>
    <w:rsid w:val="007540B1"/>
    <w:rsid w:val="00754414"/>
    <w:rsid w:val="007569FD"/>
    <w:rsid w:val="00757B0D"/>
    <w:rsid w:val="007608F0"/>
    <w:rsid w:val="00760F47"/>
    <w:rsid w:val="007626F0"/>
    <w:rsid w:val="0076605E"/>
    <w:rsid w:val="00770E10"/>
    <w:rsid w:val="00773C33"/>
    <w:rsid w:val="00775796"/>
    <w:rsid w:val="007809D1"/>
    <w:rsid w:val="00780F47"/>
    <w:rsid w:val="00791F63"/>
    <w:rsid w:val="007945E0"/>
    <w:rsid w:val="007A08F7"/>
    <w:rsid w:val="007A2663"/>
    <w:rsid w:val="007A3249"/>
    <w:rsid w:val="007A52AC"/>
    <w:rsid w:val="007A7031"/>
    <w:rsid w:val="007B55DC"/>
    <w:rsid w:val="007B6E50"/>
    <w:rsid w:val="007B722C"/>
    <w:rsid w:val="007C0D07"/>
    <w:rsid w:val="007C1B8F"/>
    <w:rsid w:val="007C3CBA"/>
    <w:rsid w:val="007C7941"/>
    <w:rsid w:val="007D0A21"/>
    <w:rsid w:val="007D0E0A"/>
    <w:rsid w:val="007D1350"/>
    <w:rsid w:val="007D1C56"/>
    <w:rsid w:val="007D2DD6"/>
    <w:rsid w:val="007D3F01"/>
    <w:rsid w:val="007E0352"/>
    <w:rsid w:val="007E23AA"/>
    <w:rsid w:val="007E2598"/>
    <w:rsid w:val="007F3BF6"/>
    <w:rsid w:val="00800454"/>
    <w:rsid w:val="008014E6"/>
    <w:rsid w:val="00807BBC"/>
    <w:rsid w:val="00810C09"/>
    <w:rsid w:val="00810F00"/>
    <w:rsid w:val="0081281B"/>
    <w:rsid w:val="00813CCE"/>
    <w:rsid w:val="008141F8"/>
    <w:rsid w:val="00816E55"/>
    <w:rsid w:val="008175BD"/>
    <w:rsid w:val="00823B27"/>
    <w:rsid w:val="008250DF"/>
    <w:rsid w:val="0083062A"/>
    <w:rsid w:val="00831B2C"/>
    <w:rsid w:val="008338A5"/>
    <w:rsid w:val="0083409A"/>
    <w:rsid w:val="00834C36"/>
    <w:rsid w:val="00837AB8"/>
    <w:rsid w:val="0084547E"/>
    <w:rsid w:val="008461DE"/>
    <w:rsid w:val="0084658F"/>
    <w:rsid w:val="00846A21"/>
    <w:rsid w:val="00850810"/>
    <w:rsid w:val="008517A5"/>
    <w:rsid w:val="00852E68"/>
    <w:rsid w:val="00856A78"/>
    <w:rsid w:val="00865552"/>
    <w:rsid w:val="00865B23"/>
    <w:rsid w:val="00867401"/>
    <w:rsid w:val="00871A19"/>
    <w:rsid w:val="00872347"/>
    <w:rsid w:val="00873A48"/>
    <w:rsid w:val="00874268"/>
    <w:rsid w:val="0088429E"/>
    <w:rsid w:val="008877B5"/>
    <w:rsid w:val="008934D0"/>
    <w:rsid w:val="008940AB"/>
    <w:rsid w:val="008946C9"/>
    <w:rsid w:val="00895F20"/>
    <w:rsid w:val="008A281F"/>
    <w:rsid w:val="008A3131"/>
    <w:rsid w:val="008A367F"/>
    <w:rsid w:val="008A6E4E"/>
    <w:rsid w:val="008A7007"/>
    <w:rsid w:val="008A7B46"/>
    <w:rsid w:val="008B1558"/>
    <w:rsid w:val="008B225D"/>
    <w:rsid w:val="008B25C8"/>
    <w:rsid w:val="008B40E2"/>
    <w:rsid w:val="008B42D1"/>
    <w:rsid w:val="008B4C1F"/>
    <w:rsid w:val="008B50BD"/>
    <w:rsid w:val="008B50BF"/>
    <w:rsid w:val="008B5546"/>
    <w:rsid w:val="008C1CDA"/>
    <w:rsid w:val="008C511A"/>
    <w:rsid w:val="008C6158"/>
    <w:rsid w:val="008C6347"/>
    <w:rsid w:val="008C6548"/>
    <w:rsid w:val="008D00D5"/>
    <w:rsid w:val="008D142D"/>
    <w:rsid w:val="008D1B36"/>
    <w:rsid w:val="008D3C6F"/>
    <w:rsid w:val="008D3FEF"/>
    <w:rsid w:val="008D6649"/>
    <w:rsid w:val="008E0765"/>
    <w:rsid w:val="008E0BDE"/>
    <w:rsid w:val="008E3A00"/>
    <w:rsid w:val="008E47AE"/>
    <w:rsid w:val="008E5E9E"/>
    <w:rsid w:val="008F00F6"/>
    <w:rsid w:val="008F43AB"/>
    <w:rsid w:val="008F60DC"/>
    <w:rsid w:val="008F6623"/>
    <w:rsid w:val="0090289B"/>
    <w:rsid w:val="00905DD2"/>
    <w:rsid w:val="009064B9"/>
    <w:rsid w:val="0090666A"/>
    <w:rsid w:val="009079EF"/>
    <w:rsid w:val="009101C6"/>
    <w:rsid w:val="00911419"/>
    <w:rsid w:val="00912D08"/>
    <w:rsid w:val="009159E9"/>
    <w:rsid w:val="00915CFD"/>
    <w:rsid w:val="0091771A"/>
    <w:rsid w:val="009236C9"/>
    <w:rsid w:val="00927042"/>
    <w:rsid w:val="0093247D"/>
    <w:rsid w:val="00932857"/>
    <w:rsid w:val="00932BAD"/>
    <w:rsid w:val="00933633"/>
    <w:rsid w:val="00933AD3"/>
    <w:rsid w:val="00935292"/>
    <w:rsid w:val="00935EB3"/>
    <w:rsid w:val="009400B2"/>
    <w:rsid w:val="00942F71"/>
    <w:rsid w:val="00944379"/>
    <w:rsid w:val="009459F1"/>
    <w:rsid w:val="00947644"/>
    <w:rsid w:val="009509E6"/>
    <w:rsid w:val="00950D0B"/>
    <w:rsid w:val="0095143D"/>
    <w:rsid w:val="00954A97"/>
    <w:rsid w:val="00955362"/>
    <w:rsid w:val="00957193"/>
    <w:rsid w:val="00957940"/>
    <w:rsid w:val="00960D65"/>
    <w:rsid w:val="00963FCB"/>
    <w:rsid w:val="009702E3"/>
    <w:rsid w:val="009739B4"/>
    <w:rsid w:val="00984E32"/>
    <w:rsid w:val="0098549F"/>
    <w:rsid w:val="0098555B"/>
    <w:rsid w:val="00990BBC"/>
    <w:rsid w:val="00991591"/>
    <w:rsid w:val="00991EFC"/>
    <w:rsid w:val="00993021"/>
    <w:rsid w:val="009935A9"/>
    <w:rsid w:val="00995A25"/>
    <w:rsid w:val="0099664A"/>
    <w:rsid w:val="00997385"/>
    <w:rsid w:val="009A1677"/>
    <w:rsid w:val="009A18A5"/>
    <w:rsid w:val="009A2666"/>
    <w:rsid w:val="009A3855"/>
    <w:rsid w:val="009A411B"/>
    <w:rsid w:val="009A4F20"/>
    <w:rsid w:val="009A5950"/>
    <w:rsid w:val="009B3E61"/>
    <w:rsid w:val="009B5B80"/>
    <w:rsid w:val="009B6772"/>
    <w:rsid w:val="009B7105"/>
    <w:rsid w:val="009C06E6"/>
    <w:rsid w:val="009C1123"/>
    <w:rsid w:val="009C1481"/>
    <w:rsid w:val="009C2944"/>
    <w:rsid w:val="009C375E"/>
    <w:rsid w:val="009C3E60"/>
    <w:rsid w:val="009C411C"/>
    <w:rsid w:val="009C439C"/>
    <w:rsid w:val="009C540B"/>
    <w:rsid w:val="009D2331"/>
    <w:rsid w:val="009D5432"/>
    <w:rsid w:val="009D5BDF"/>
    <w:rsid w:val="009D627C"/>
    <w:rsid w:val="009E0616"/>
    <w:rsid w:val="009E1224"/>
    <w:rsid w:val="009E388E"/>
    <w:rsid w:val="009E4E69"/>
    <w:rsid w:val="009E649D"/>
    <w:rsid w:val="009E6FF7"/>
    <w:rsid w:val="009E7D30"/>
    <w:rsid w:val="009F73DF"/>
    <w:rsid w:val="009F7AC1"/>
    <w:rsid w:val="009F7FCE"/>
    <w:rsid w:val="00A06578"/>
    <w:rsid w:val="00A10B22"/>
    <w:rsid w:val="00A10F0D"/>
    <w:rsid w:val="00A138AA"/>
    <w:rsid w:val="00A15106"/>
    <w:rsid w:val="00A1536E"/>
    <w:rsid w:val="00A22706"/>
    <w:rsid w:val="00A24F12"/>
    <w:rsid w:val="00A256AC"/>
    <w:rsid w:val="00A2627C"/>
    <w:rsid w:val="00A26846"/>
    <w:rsid w:val="00A3224B"/>
    <w:rsid w:val="00A32D1E"/>
    <w:rsid w:val="00A33255"/>
    <w:rsid w:val="00A3516F"/>
    <w:rsid w:val="00A35229"/>
    <w:rsid w:val="00A359B2"/>
    <w:rsid w:val="00A370F9"/>
    <w:rsid w:val="00A37FEA"/>
    <w:rsid w:val="00A41811"/>
    <w:rsid w:val="00A42D6A"/>
    <w:rsid w:val="00A442F2"/>
    <w:rsid w:val="00A504B6"/>
    <w:rsid w:val="00A50796"/>
    <w:rsid w:val="00A51157"/>
    <w:rsid w:val="00A51E2D"/>
    <w:rsid w:val="00A52DF4"/>
    <w:rsid w:val="00A52EB5"/>
    <w:rsid w:val="00A540BF"/>
    <w:rsid w:val="00A57525"/>
    <w:rsid w:val="00A62074"/>
    <w:rsid w:val="00A652A7"/>
    <w:rsid w:val="00A65E8D"/>
    <w:rsid w:val="00A66020"/>
    <w:rsid w:val="00A67202"/>
    <w:rsid w:val="00A71695"/>
    <w:rsid w:val="00A7687F"/>
    <w:rsid w:val="00A806C6"/>
    <w:rsid w:val="00A81874"/>
    <w:rsid w:val="00A81E41"/>
    <w:rsid w:val="00A82E53"/>
    <w:rsid w:val="00A82F18"/>
    <w:rsid w:val="00A83872"/>
    <w:rsid w:val="00A851FE"/>
    <w:rsid w:val="00A8561F"/>
    <w:rsid w:val="00A85675"/>
    <w:rsid w:val="00A8590B"/>
    <w:rsid w:val="00A85F41"/>
    <w:rsid w:val="00A86B29"/>
    <w:rsid w:val="00A92ED7"/>
    <w:rsid w:val="00A95CFF"/>
    <w:rsid w:val="00AA0405"/>
    <w:rsid w:val="00AA19EB"/>
    <w:rsid w:val="00AA4B05"/>
    <w:rsid w:val="00AB2102"/>
    <w:rsid w:val="00AB2269"/>
    <w:rsid w:val="00AB2CDF"/>
    <w:rsid w:val="00AB5B1F"/>
    <w:rsid w:val="00AC1874"/>
    <w:rsid w:val="00AC3D8B"/>
    <w:rsid w:val="00AC456C"/>
    <w:rsid w:val="00AC683B"/>
    <w:rsid w:val="00AD1B1F"/>
    <w:rsid w:val="00AD50AA"/>
    <w:rsid w:val="00AD55EB"/>
    <w:rsid w:val="00AD5607"/>
    <w:rsid w:val="00AE0CA7"/>
    <w:rsid w:val="00AE4B3C"/>
    <w:rsid w:val="00AE6D83"/>
    <w:rsid w:val="00AE7146"/>
    <w:rsid w:val="00AF2CE7"/>
    <w:rsid w:val="00AF3D61"/>
    <w:rsid w:val="00AF4101"/>
    <w:rsid w:val="00AF5E1A"/>
    <w:rsid w:val="00AF5FB9"/>
    <w:rsid w:val="00AF76B0"/>
    <w:rsid w:val="00B02D5D"/>
    <w:rsid w:val="00B06354"/>
    <w:rsid w:val="00B067D4"/>
    <w:rsid w:val="00B07D10"/>
    <w:rsid w:val="00B13B2F"/>
    <w:rsid w:val="00B14D45"/>
    <w:rsid w:val="00B16A67"/>
    <w:rsid w:val="00B1752F"/>
    <w:rsid w:val="00B17E0A"/>
    <w:rsid w:val="00B2046F"/>
    <w:rsid w:val="00B21046"/>
    <w:rsid w:val="00B22932"/>
    <w:rsid w:val="00B2350A"/>
    <w:rsid w:val="00B250CE"/>
    <w:rsid w:val="00B31C27"/>
    <w:rsid w:val="00B34E02"/>
    <w:rsid w:val="00B36BB8"/>
    <w:rsid w:val="00B372A9"/>
    <w:rsid w:val="00B37CF0"/>
    <w:rsid w:val="00B37D11"/>
    <w:rsid w:val="00B408A8"/>
    <w:rsid w:val="00B40B82"/>
    <w:rsid w:val="00B41F94"/>
    <w:rsid w:val="00B43F23"/>
    <w:rsid w:val="00B446A6"/>
    <w:rsid w:val="00B456A8"/>
    <w:rsid w:val="00B4592B"/>
    <w:rsid w:val="00B46541"/>
    <w:rsid w:val="00B469AD"/>
    <w:rsid w:val="00B46C46"/>
    <w:rsid w:val="00B47023"/>
    <w:rsid w:val="00B4764D"/>
    <w:rsid w:val="00B52C8F"/>
    <w:rsid w:val="00B5354A"/>
    <w:rsid w:val="00B5444E"/>
    <w:rsid w:val="00B54F56"/>
    <w:rsid w:val="00B55008"/>
    <w:rsid w:val="00B5561E"/>
    <w:rsid w:val="00B55961"/>
    <w:rsid w:val="00B604CF"/>
    <w:rsid w:val="00B66D46"/>
    <w:rsid w:val="00B676D4"/>
    <w:rsid w:val="00B725D1"/>
    <w:rsid w:val="00B7339E"/>
    <w:rsid w:val="00B74688"/>
    <w:rsid w:val="00B752BF"/>
    <w:rsid w:val="00B754A2"/>
    <w:rsid w:val="00B75A88"/>
    <w:rsid w:val="00B80230"/>
    <w:rsid w:val="00B8034A"/>
    <w:rsid w:val="00B86301"/>
    <w:rsid w:val="00B90577"/>
    <w:rsid w:val="00B90856"/>
    <w:rsid w:val="00B9219B"/>
    <w:rsid w:val="00B921E5"/>
    <w:rsid w:val="00B927C6"/>
    <w:rsid w:val="00B96703"/>
    <w:rsid w:val="00B975B5"/>
    <w:rsid w:val="00B97B7E"/>
    <w:rsid w:val="00BA0EDB"/>
    <w:rsid w:val="00BA1615"/>
    <w:rsid w:val="00BA485F"/>
    <w:rsid w:val="00BA5679"/>
    <w:rsid w:val="00BA6773"/>
    <w:rsid w:val="00BA705B"/>
    <w:rsid w:val="00BB0FCD"/>
    <w:rsid w:val="00BB34BD"/>
    <w:rsid w:val="00BB35C6"/>
    <w:rsid w:val="00BB483F"/>
    <w:rsid w:val="00BB5435"/>
    <w:rsid w:val="00BB7B74"/>
    <w:rsid w:val="00BC02E5"/>
    <w:rsid w:val="00BC0E60"/>
    <w:rsid w:val="00BC26A5"/>
    <w:rsid w:val="00BC5C8F"/>
    <w:rsid w:val="00BC69FA"/>
    <w:rsid w:val="00BD55E1"/>
    <w:rsid w:val="00BD6B96"/>
    <w:rsid w:val="00BE08A1"/>
    <w:rsid w:val="00BE1517"/>
    <w:rsid w:val="00BE18BA"/>
    <w:rsid w:val="00BF30F8"/>
    <w:rsid w:val="00BF4592"/>
    <w:rsid w:val="00BF53A9"/>
    <w:rsid w:val="00BF5532"/>
    <w:rsid w:val="00C0016F"/>
    <w:rsid w:val="00C00FA0"/>
    <w:rsid w:val="00C049DB"/>
    <w:rsid w:val="00C04C3A"/>
    <w:rsid w:val="00C05153"/>
    <w:rsid w:val="00C0671D"/>
    <w:rsid w:val="00C15ED6"/>
    <w:rsid w:val="00C20A4B"/>
    <w:rsid w:val="00C22642"/>
    <w:rsid w:val="00C2501E"/>
    <w:rsid w:val="00C25E8B"/>
    <w:rsid w:val="00C27832"/>
    <w:rsid w:val="00C315CF"/>
    <w:rsid w:val="00C3204C"/>
    <w:rsid w:val="00C32E96"/>
    <w:rsid w:val="00C35829"/>
    <w:rsid w:val="00C36A9D"/>
    <w:rsid w:val="00C40881"/>
    <w:rsid w:val="00C43226"/>
    <w:rsid w:val="00C43737"/>
    <w:rsid w:val="00C44013"/>
    <w:rsid w:val="00C453BD"/>
    <w:rsid w:val="00C45C81"/>
    <w:rsid w:val="00C46EFA"/>
    <w:rsid w:val="00C51C56"/>
    <w:rsid w:val="00C60104"/>
    <w:rsid w:val="00C6276C"/>
    <w:rsid w:val="00C6285A"/>
    <w:rsid w:val="00C62E7B"/>
    <w:rsid w:val="00C638FF"/>
    <w:rsid w:val="00C63E27"/>
    <w:rsid w:val="00C651AD"/>
    <w:rsid w:val="00C71634"/>
    <w:rsid w:val="00C72A57"/>
    <w:rsid w:val="00C73FE1"/>
    <w:rsid w:val="00C75161"/>
    <w:rsid w:val="00C8067F"/>
    <w:rsid w:val="00C837A2"/>
    <w:rsid w:val="00C837E2"/>
    <w:rsid w:val="00C84900"/>
    <w:rsid w:val="00C86744"/>
    <w:rsid w:val="00C91263"/>
    <w:rsid w:val="00C9594B"/>
    <w:rsid w:val="00C96F65"/>
    <w:rsid w:val="00CB2916"/>
    <w:rsid w:val="00CB44D1"/>
    <w:rsid w:val="00CC14CF"/>
    <w:rsid w:val="00CC1764"/>
    <w:rsid w:val="00CC3A44"/>
    <w:rsid w:val="00CC5A15"/>
    <w:rsid w:val="00CD0021"/>
    <w:rsid w:val="00CD04BC"/>
    <w:rsid w:val="00CD0BD7"/>
    <w:rsid w:val="00CD4538"/>
    <w:rsid w:val="00CE223C"/>
    <w:rsid w:val="00CE2C51"/>
    <w:rsid w:val="00CE320D"/>
    <w:rsid w:val="00CE7667"/>
    <w:rsid w:val="00CE7E55"/>
    <w:rsid w:val="00CF3131"/>
    <w:rsid w:val="00CF3AEA"/>
    <w:rsid w:val="00CF3BE1"/>
    <w:rsid w:val="00CF626E"/>
    <w:rsid w:val="00D00243"/>
    <w:rsid w:val="00D05ECD"/>
    <w:rsid w:val="00D0675F"/>
    <w:rsid w:val="00D073CB"/>
    <w:rsid w:val="00D10C33"/>
    <w:rsid w:val="00D1641A"/>
    <w:rsid w:val="00D17053"/>
    <w:rsid w:val="00D20FED"/>
    <w:rsid w:val="00D2273D"/>
    <w:rsid w:val="00D24964"/>
    <w:rsid w:val="00D30140"/>
    <w:rsid w:val="00D30A36"/>
    <w:rsid w:val="00D36EBA"/>
    <w:rsid w:val="00D40AC2"/>
    <w:rsid w:val="00D40C37"/>
    <w:rsid w:val="00D4100E"/>
    <w:rsid w:val="00D41A91"/>
    <w:rsid w:val="00D42C18"/>
    <w:rsid w:val="00D42F18"/>
    <w:rsid w:val="00D43E13"/>
    <w:rsid w:val="00D45A8B"/>
    <w:rsid w:val="00D47534"/>
    <w:rsid w:val="00D54466"/>
    <w:rsid w:val="00D612FE"/>
    <w:rsid w:val="00D63A3C"/>
    <w:rsid w:val="00D6507D"/>
    <w:rsid w:val="00D66511"/>
    <w:rsid w:val="00D6724D"/>
    <w:rsid w:val="00D6791A"/>
    <w:rsid w:val="00D67A3C"/>
    <w:rsid w:val="00D707E2"/>
    <w:rsid w:val="00D7204F"/>
    <w:rsid w:val="00D732D4"/>
    <w:rsid w:val="00D75A83"/>
    <w:rsid w:val="00D76E19"/>
    <w:rsid w:val="00D87891"/>
    <w:rsid w:val="00D926D8"/>
    <w:rsid w:val="00D92814"/>
    <w:rsid w:val="00D9300A"/>
    <w:rsid w:val="00D93670"/>
    <w:rsid w:val="00D944D9"/>
    <w:rsid w:val="00D96B09"/>
    <w:rsid w:val="00D96C7F"/>
    <w:rsid w:val="00D97550"/>
    <w:rsid w:val="00DA759E"/>
    <w:rsid w:val="00DB0063"/>
    <w:rsid w:val="00DB03EE"/>
    <w:rsid w:val="00DB1ADC"/>
    <w:rsid w:val="00DB6DA9"/>
    <w:rsid w:val="00DB7D02"/>
    <w:rsid w:val="00DC198D"/>
    <w:rsid w:val="00DC1E99"/>
    <w:rsid w:val="00DC24C3"/>
    <w:rsid w:val="00DC2B2F"/>
    <w:rsid w:val="00DC2CCC"/>
    <w:rsid w:val="00DC5F69"/>
    <w:rsid w:val="00DC72BF"/>
    <w:rsid w:val="00DD0149"/>
    <w:rsid w:val="00DD4ED9"/>
    <w:rsid w:val="00DD5C94"/>
    <w:rsid w:val="00DE09DF"/>
    <w:rsid w:val="00DE2420"/>
    <w:rsid w:val="00DE2E6B"/>
    <w:rsid w:val="00DE7B95"/>
    <w:rsid w:val="00DF1892"/>
    <w:rsid w:val="00DF272F"/>
    <w:rsid w:val="00DF45D3"/>
    <w:rsid w:val="00DF6A72"/>
    <w:rsid w:val="00E028B6"/>
    <w:rsid w:val="00E02E86"/>
    <w:rsid w:val="00E03AFA"/>
    <w:rsid w:val="00E072AC"/>
    <w:rsid w:val="00E10D75"/>
    <w:rsid w:val="00E14595"/>
    <w:rsid w:val="00E14B21"/>
    <w:rsid w:val="00E15CDF"/>
    <w:rsid w:val="00E201D8"/>
    <w:rsid w:val="00E213DC"/>
    <w:rsid w:val="00E227CD"/>
    <w:rsid w:val="00E23664"/>
    <w:rsid w:val="00E308B3"/>
    <w:rsid w:val="00E323DF"/>
    <w:rsid w:val="00E348D2"/>
    <w:rsid w:val="00E44646"/>
    <w:rsid w:val="00E46F15"/>
    <w:rsid w:val="00E47DF7"/>
    <w:rsid w:val="00E50599"/>
    <w:rsid w:val="00E5102D"/>
    <w:rsid w:val="00E523BB"/>
    <w:rsid w:val="00E5254C"/>
    <w:rsid w:val="00E54120"/>
    <w:rsid w:val="00E5609F"/>
    <w:rsid w:val="00E60F8C"/>
    <w:rsid w:val="00E65572"/>
    <w:rsid w:val="00E710C6"/>
    <w:rsid w:val="00E76629"/>
    <w:rsid w:val="00E774B9"/>
    <w:rsid w:val="00E813C4"/>
    <w:rsid w:val="00E8389A"/>
    <w:rsid w:val="00E866E0"/>
    <w:rsid w:val="00E87C24"/>
    <w:rsid w:val="00E925F0"/>
    <w:rsid w:val="00E95C19"/>
    <w:rsid w:val="00E96A58"/>
    <w:rsid w:val="00EA3911"/>
    <w:rsid w:val="00EA69A4"/>
    <w:rsid w:val="00EB0717"/>
    <w:rsid w:val="00EB0C3A"/>
    <w:rsid w:val="00EB2607"/>
    <w:rsid w:val="00EB4862"/>
    <w:rsid w:val="00EB4F99"/>
    <w:rsid w:val="00EB6167"/>
    <w:rsid w:val="00EC2435"/>
    <w:rsid w:val="00EC4B12"/>
    <w:rsid w:val="00EC76EB"/>
    <w:rsid w:val="00EC7C6F"/>
    <w:rsid w:val="00ED4B90"/>
    <w:rsid w:val="00ED6091"/>
    <w:rsid w:val="00ED7231"/>
    <w:rsid w:val="00EE1957"/>
    <w:rsid w:val="00EE1D0F"/>
    <w:rsid w:val="00EE516F"/>
    <w:rsid w:val="00EE6C35"/>
    <w:rsid w:val="00EF0456"/>
    <w:rsid w:val="00EF07AE"/>
    <w:rsid w:val="00EF152C"/>
    <w:rsid w:val="00EF6E9A"/>
    <w:rsid w:val="00F02C5A"/>
    <w:rsid w:val="00F02EB5"/>
    <w:rsid w:val="00F070EE"/>
    <w:rsid w:val="00F07CC8"/>
    <w:rsid w:val="00F11204"/>
    <w:rsid w:val="00F1253E"/>
    <w:rsid w:val="00F12FDB"/>
    <w:rsid w:val="00F14F53"/>
    <w:rsid w:val="00F15E5A"/>
    <w:rsid w:val="00F1693C"/>
    <w:rsid w:val="00F201E5"/>
    <w:rsid w:val="00F2077D"/>
    <w:rsid w:val="00F20D5A"/>
    <w:rsid w:val="00F2721B"/>
    <w:rsid w:val="00F314E2"/>
    <w:rsid w:val="00F323AD"/>
    <w:rsid w:val="00F33250"/>
    <w:rsid w:val="00F342C5"/>
    <w:rsid w:val="00F3520B"/>
    <w:rsid w:val="00F353DE"/>
    <w:rsid w:val="00F356C3"/>
    <w:rsid w:val="00F40409"/>
    <w:rsid w:val="00F41EE4"/>
    <w:rsid w:val="00F44413"/>
    <w:rsid w:val="00F4449B"/>
    <w:rsid w:val="00F44FF9"/>
    <w:rsid w:val="00F519B3"/>
    <w:rsid w:val="00F52239"/>
    <w:rsid w:val="00F56C68"/>
    <w:rsid w:val="00F56CEA"/>
    <w:rsid w:val="00F60976"/>
    <w:rsid w:val="00F6216E"/>
    <w:rsid w:val="00F63D29"/>
    <w:rsid w:val="00F677F8"/>
    <w:rsid w:val="00F67D52"/>
    <w:rsid w:val="00F70102"/>
    <w:rsid w:val="00F732B6"/>
    <w:rsid w:val="00F73E28"/>
    <w:rsid w:val="00F73F21"/>
    <w:rsid w:val="00F74CE0"/>
    <w:rsid w:val="00F75E95"/>
    <w:rsid w:val="00F77CFD"/>
    <w:rsid w:val="00F83CA8"/>
    <w:rsid w:val="00F850B0"/>
    <w:rsid w:val="00F86D8E"/>
    <w:rsid w:val="00F90EEE"/>
    <w:rsid w:val="00F93F65"/>
    <w:rsid w:val="00F951CE"/>
    <w:rsid w:val="00F95511"/>
    <w:rsid w:val="00F9578C"/>
    <w:rsid w:val="00FA1415"/>
    <w:rsid w:val="00FA5629"/>
    <w:rsid w:val="00FA5F22"/>
    <w:rsid w:val="00FC25A0"/>
    <w:rsid w:val="00FC2BE8"/>
    <w:rsid w:val="00FC2DC4"/>
    <w:rsid w:val="00FC3D76"/>
    <w:rsid w:val="00FC464E"/>
    <w:rsid w:val="00FC4D5F"/>
    <w:rsid w:val="00FC5481"/>
    <w:rsid w:val="00FC581C"/>
    <w:rsid w:val="00FC7907"/>
    <w:rsid w:val="00FD0A36"/>
    <w:rsid w:val="00FD146B"/>
    <w:rsid w:val="00FD496B"/>
    <w:rsid w:val="00FD60E1"/>
    <w:rsid w:val="00FE08C7"/>
    <w:rsid w:val="00FE0F5C"/>
    <w:rsid w:val="00FE1DA6"/>
    <w:rsid w:val="00FE248D"/>
    <w:rsid w:val="00FE7AC7"/>
    <w:rsid w:val="00FF06DB"/>
    <w:rsid w:val="00FF0FA7"/>
    <w:rsid w:val="00FF2928"/>
    <w:rsid w:val="00FF47B9"/>
    <w:rsid w:val="00FF4FCB"/>
    <w:rsid w:val="00FF50A8"/>
    <w:rsid w:val="00FF7A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D339BA-E659-421D-B3B4-223596A3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FCE"/>
    <w:pPr>
      <w:overflowPunct w:val="0"/>
      <w:autoSpaceDE w:val="0"/>
      <w:autoSpaceDN w:val="0"/>
      <w:adjustRightInd w:val="0"/>
      <w:spacing w:line="240" w:lineRule="atLeast"/>
      <w:ind w:firstLine="227"/>
      <w:jc w:val="both"/>
      <w:textAlignment w:val="baseline"/>
    </w:pPr>
    <w:rPr>
      <w:rFonts w:ascii="Times New Roman" w:hAnsi="Times New Roman"/>
      <w:lang w:eastAsia="de-DE"/>
    </w:rPr>
  </w:style>
  <w:style w:type="paragraph" w:styleId="Heading10">
    <w:name w:val="heading 1"/>
    <w:basedOn w:val="Normal"/>
    <w:next w:val="Normal"/>
    <w:link w:val="Heading1Char"/>
    <w:qFormat/>
    <w:rsid w:val="00B17E0A"/>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Normal"/>
    <w:link w:val="Heading2Char"/>
    <w:qFormat/>
    <w:rsid w:val="00B17E0A"/>
    <w:pPr>
      <w:keepNext/>
      <w:keepLines/>
      <w:suppressAutoHyphens/>
      <w:spacing w:before="360" w:after="160"/>
      <w:ind w:left="567" w:hanging="567"/>
      <w:outlineLvl w:val="1"/>
    </w:pPr>
    <w:rPr>
      <w:b/>
    </w:rPr>
  </w:style>
  <w:style w:type="paragraph" w:styleId="Heading3">
    <w:name w:val="heading 3"/>
    <w:basedOn w:val="Normal"/>
    <w:next w:val="Normal"/>
    <w:link w:val="Heading3Char"/>
    <w:qFormat/>
    <w:rsid w:val="00B17E0A"/>
    <w:pPr>
      <w:spacing w:before="360"/>
      <w:ind w:firstLine="0"/>
      <w:outlineLvl w:val="2"/>
    </w:pPr>
  </w:style>
  <w:style w:type="paragraph" w:styleId="Heading4">
    <w:name w:val="heading 4"/>
    <w:basedOn w:val="Normal"/>
    <w:next w:val="Normal"/>
    <w:link w:val="Heading4Char"/>
    <w:qFormat/>
    <w:rsid w:val="00B17E0A"/>
    <w:pPr>
      <w:spacing w:before="240"/>
      <w:ind w:firstLine="0"/>
      <w:outlineLvl w:val="3"/>
    </w:pPr>
  </w:style>
  <w:style w:type="paragraph" w:styleId="Heading5">
    <w:name w:val="heading 5"/>
    <w:basedOn w:val="Normal"/>
    <w:next w:val="Normal"/>
    <w:link w:val="Heading5Char"/>
    <w:qFormat/>
    <w:rsid w:val="00B17E0A"/>
    <w:pPr>
      <w:spacing w:before="240"/>
      <w:ind w:firstLine="0"/>
      <w:outlineLvl w:val="4"/>
    </w:pPr>
  </w:style>
  <w:style w:type="paragraph" w:styleId="Heading6">
    <w:name w:val="heading 6"/>
    <w:basedOn w:val="Normal"/>
    <w:next w:val="Normal"/>
    <w:link w:val="Heading6Char"/>
    <w:qFormat/>
    <w:rsid w:val="00B17E0A"/>
    <w:pPr>
      <w:spacing w:before="240"/>
      <w:ind w:firstLine="0"/>
      <w:outlineLvl w:val="5"/>
    </w:pPr>
  </w:style>
  <w:style w:type="paragraph" w:styleId="Heading7">
    <w:name w:val="heading 7"/>
    <w:basedOn w:val="Normal"/>
    <w:next w:val="Normal"/>
    <w:link w:val="Heading7Char"/>
    <w:qFormat/>
    <w:rsid w:val="00B17E0A"/>
    <w:pPr>
      <w:spacing w:before="240"/>
      <w:ind w:firstLine="0"/>
      <w:outlineLvl w:val="6"/>
    </w:pPr>
  </w:style>
  <w:style w:type="paragraph" w:styleId="Heading8">
    <w:name w:val="heading 8"/>
    <w:basedOn w:val="Normal"/>
    <w:next w:val="Normal"/>
    <w:link w:val="Heading8Char"/>
    <w:qFormat/>
    <w:rsid w:val="00B17E0A"/>
    <w:pPr>
      <w:spacing w:before="240"/>
      <w:ind w:firstLine="0"/>
      <w:outlineLvl w:val="7"/>
    </w:pPr>
  </w:style>
  <w:style w:type="paragraph" w:styleId="Heading9">
    <w:name w:val="heading 9"/>
    <w:basedOn w:val="Normal"/>
    <w:next w:val="Normal"/>
    <w:link w:val="Heading9Char"/>
    <w:qFormat/>
    <w:rsid w:val="00B17E0A"/>
    <w:pPr>
      <w:spacing w:before="240"/>
      <w:ind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B17E0A"/>
    <w:pPr>
      <w:spacing w:before="600" w:after="360" w:line="220" w:lineRule="atLeast"/>
      <w:ind w:left="567" w:right="567"/>
      <w:contextualSpacing/>
    </w:pPr>
    <w:rPr>
      <w:sz w:val="18"/>
    </w:rPr>
  </w:style>
  <w:style w:type="paragraph" w:customStyle="1" w:styleId="address">
    <w:name w:val="address"/>
    <w:basedOn w:val="Normal"/>
    <w:rsid w:val="00B17E0A"/>
    <w:pPr>
      <w:spacing w:after="200" w:line="220" w:lineRule="atLeast"/>
      <w:ind w:firstLine="0"/>
      <w:contextualSpacing/>
      <w:jc w:val="center"/>
    </w:pPr>
    <w:rPr>
      <w:sz w:val="18"/>
    </w:rPr>
  </w:style>
  <w:style w:type="numbering" w:customStyle="1" w:styleId="arabnumitem">
    <w:name w:val="arabnumitem"/>
    <w:basedOn w:val="NoList"/>
    <w:rsid w:val="00B17E0A"/>
    <w:pPr>
      <w:numPr>
        <w:numId w:val="1"/>
      </w:numPr>
    </w:pPr>
  </w:style>
  <w:style w:type="paragraph" w:styleId="ListBullet">
    <w:name w:val="List Bullet"/>
    <w:basedOn w:val="Normal"/>
    <w:rsid w:val="00B17E0A"/>
    <w:pPr>
      <w:numPr>
        <w:numId w:val="7"/>
      </w:numPr>
      <w:spacing w:before="120" w:after="120"/>
      <w:contextualSpacing/>
    </w:pPr>
  </w:style>
  <w:style w:type="paragraph" w:customStyle="1" w:styleId="author">
    <w:name w:val="author"/>
    <w:basedOn w:val="Normal"/>
    <w:next w:val="address"/>
    <w:rsid w:val="00B17E0A"/>
    <w:pPr>
      <w:spacing w:after="200"/>
      <w:ind w:firstLine="0"/>
      <w:jc w:val="center"/>
    </w:pPr>
  </w:style>
  <w:style w:type="paragraph" w:customStyle="1" w:styleId="bulletitem">
    <w:name w:val="bulletitem"/>
    <w:basedOn w:val="Normal"/>
    <w:rsid w:val="00B17E0A"/>
    <w:pPr>
      <w:numPr>
        <w:numId w:val="11"/>
      </w:numPr>
      <w:spacing w:before="160" w:after="160"/>
      <w:contextualSpacing/>
    </w:pPr>
  </w:style>
  <w:style w:type="paragraph" w:customStyle="1" w:styleId="dashitem">
    <w:name w:val="dashitem"/>
    <w:basedOn w:val="Normal"/>
    <w:rsid w:val="00B17E0A"/>
    <w:pPr>
      <w:numPr>
        <w:numId w:val="12"/>
      </w:numPr>
      <w:spacing w:before="160" w:after="160"/>
      <w:contextualSpacing/>
    </w:pPr>
  </w:style>
  <w:style w:type="character" w:customStyle="1" w:styleId="e-mail">
    <w:name w:val="e-mail"/>
    <w:rsid w:val="00B17E0A"/>
    <w:rPr>
      <w:rFonts w:ascii="Courier" w:hAnsi="Courier"/>
      <w:noProof/>
      <w:lang w:val="en-US"/>
    </w:rPr>
  </w:style>
  <w:style w:type="paragraph" w:customStyle="1" w:styleId="equation">
    <w:name w:val="equation"/>
    <w:basedOn w:val="Normal"/>
    <w:next w:val="Normal"/>
    <w:rsid w:val="00B17E0A"/>
    <w:pPr>
      <w:tabs>
        <w:tab w:val="center" w:pos="3289"/>
        <w:tab w:val="right" w:pos="6917"/>
      </w:tabs>
      <w:spacing w:before="160" w:after="160"/>
      <w:ind w:firstLine="0"/>
    </w:pPr>
  </w:style>
  <w:style w:type="paragraph" w:customStyle="1" w:styleId="figurecaption">
    <w:name w:val="figurecaption"/>
    <w:basedOn w:val="Normal"/>
    <w:next w:val="Normal"/>
    <w:rsid w:val="00B17E0A"/>
    <w:pPr>
      <w:keepLines/>
      <w:spacing w:before="120" w:after="240" w:line="220" w:lineRule="atLeast"/>
      <w:ind w:firstLine="0"/>
      <w:jc w:val="center"/>
    </w:pPr>
    <w:rPr>
      <w:sz w:val="18"/>
    </w:rPr>
  </w:style>
  <w:style w:type="character" w:styleId="FootnoteReference">
    <w:name w:val="footnote reference"/>
    <w:rsid w:val="00B17E0A"/>
    <w:rPr>
      <w:position w:val="0"/>
      <w:vertAlign w:val="superscript"/>
    </w:rPr>
  </w:style>
  <w:style w:type="paragraph" w:styleId="Footer">
    <w:name w:val="footer"/>
    <w:basedOn w:val="Normal"/>
    <w:link w:val="FooterChar"/>
    <w:rsid w:val="00B17E0A"/>
    <w:pPr>
      <w:tabs>
        <w:tab w:val="center" w:pos="4536"/>
        <w:tab w:val="right" w:pos="9072"/>
      </w:tabs>
    </w:pPr>
  </w:style>
  <w:style w:type="character" w:customStyle="1" w:styleId="FooterChar">
    <w:name w:val="Footer Char"/>
    <w:link w:val="Footer"/>
    <w:rsid w:val="0090666A"/>
    <w:rPr>
      <w:rFonts w:ascii="Times New Roman" w:eastAsia="Times New Roman" w:hAnsi="Times New Roman"/>
      <w:sz w:val="20"/>
      <w:szCs w:val="20"/>
      <w:lang w:eastAsia="de-DE" w:bidi="ar-SA"/>
    </w:rPr>
  </w:style>
  <w:style w:type="paragraph" w:customStyle="1" w:styleId="heading1">
    <w:name w:val="heading1"/>
    <w:basedOn w:val="Heading10"/>
    <w:next w:val="Normal"/>
    <w:rsid w:val="00B17E0A"/>
    <w:pPr>
      <w:numPr>
        <w:numId w:val="8"/>
      </w:numPr>
    </w:pPr>
    <w:rPr>
      <w:bCs/>
    </w:rPr>
  </w:style>
  <w:style w:type="paragraph" w:customStyle="1" w:styleId="heading2">
    <w:name w:val="heading2"/>
    <w:basedOn w:val="Heading20"/>
    <w:next w:val="Normal"/>
    <w:rsid w:val="00B17E0A"/>
    <w:pPr>
      <w:numPr>
        <w:ilvl w:val="1"/>
        <w:numId w:val="8"/>
      </w:numPr>
    </w:pPr>
    <w:rPr>
      <w:bCs/>
      <w:iCs/>
    </w:rPr>
  </w:style>
  <w:style w:type="character" w:customStyle="1" w:styleId="heading30">
    <w:name w:val="heading3"/>
    <w:rsid w:val="00B17E0A"/>
    <w:rPr>
      <w:b/>
    </w:rPr>
  </w:style>
  <w:style w:type="character" w:customStyle="1" w:styleId="heading40">
    <w:name w:val="heading4"/>
    <w:rsid w:val="00B17E0A"/>
    <w:rPr>
      <w:i/>
    </w:rPr>
  </w:style>
  <w:style w:type="numbering" w:customStyle="1" w:styleId="headings">
    <w:name w:val="headings"/>
    <w:basedOn w:val="arabnumitem"/>
    <w:rsid w:val="00B17E0A"/>
    <w:pPr>
      <w:numPr>
        <w:numId w:val="4"/>
      </w:numPr>
    </w:pPr>
  </w:style>
  <w:style w:type="character" w:styleId="Hyperlink">
    <w:name w:val="Hyperlink"/>
    <w:rsid w:val="00B17E0A"/>
    <w:rPr>
      <w:color w:val="auto"/>
      <w:u w:val="none"/>
    </w:rPr>
  </w:style>
  <w:style w:type="paragraph" w:customStyle="1" w:styleId="image">
    <w:name w:val="image"/>
    <w:basedOn w:val="Normal"/>
    <w:next w:val="Normal"/>
    <w:rsid w:val="00B17E0A"/>
    <w:pPr>
      <w:spacing w:before="240" w:after="120"/>
      <w:ind w:firstLine="0"/>
      <w:jc w:val="center"/>
    </w:pPr>
  </w:style>
  <w:style w:type="numbering" w:customStyle="1" w:styleId="itemization">
    <w:name w:val="itemization"/>
    <w:basedOn w:val="NoList"/>
    <w:semiHidden/>
    <w:rsid w:val="00B17E0A"/>
  </w:style>
  <w:style w:type="numbering" w:customStyle="1" w:styleId="itemization1">
    <w:name w:val="itemization1"/>
    <w:basedOn w:val="NoList"/>
    <w:rsid w:val="00B17E0A"/>
    <w:pPr>
      <w:numPr>
        <w:numId w:val="2"/>
      </w:numPr>
    </w:pPr>
  </w:style>
  <w:style w:type="numbering" w:customStyle="1" w:styleId="itemization2">
    <w:name w:val="itemization2"/>
    <w:basedOn w:val="NoList"/>
    <w:rsid w:val="00B17E0A"/>
    <w:pPr>
      <w:numPr>
        <w:numId w:val="3"/>
      </w:numPr>
    </w:pPr>
  </w:style>
  <w:style w:type="paragraph" w:customStyle="1" w:styleId="keywords">
    <w:name w:val="keywords"/>
    <w:basedOn w:val="abstract"/>
    <w:next w:val="heading1"/>
    <w:rsid w:val="007809D1"/>
    <w:pPr>
      <w:spacing w:before="220"/>
      <w:ind w:firstLine="0"/>
      <w:contextualSpacing w:val="0"/>
      <w:jc w:val="left"/>
    </w:pPr>
  </w:style>
  <w:style w:type="paragraph" w:styleId="Header">
    <w:name w:val="header"/>
    <w:basedOn w:val="Normal"/>
    <w:link w:val="HeaderChar"/>
    <w:rsid w:val="00B17E0A"/>
    <w:pPr>
      <w:tabs>
        <w:tab w:val="center" w:pos="4536"/>
        <w:tab w:val="right" w:pos="9072"/>
      </w:tabs>
      <w:ind w:firstLine="0"/>
    </w:pPr>
    <w:rPr>
      <w:sz w:val="18"/>
    </w:rPr>
  </w:style>
  <w:style w:type="character" w:customStyle="1" w:styleId="HeaderChar">
    <w:name w:val="Header Char"/>
    <w:link w:val="Header"/>
    <w:rsid w:val="0090666A"/>
    <w:rPr>
      <w:rFonts w:ascii="Times New Roman" w:eastAsia="Times New Roman" w:hAnsi="Times New Roman"/>
      <w:sz w:val="18"/>
      <w:szCs w:val="20"/>
      <w:lang w:eastAsia="de-DE" w:bidi="ar-SA"/>
    </w:rPr>
  </w:style>
  <w:style w:type="paragraph" w:styleId="ListNumber">
    <w:name w:val="List Number"/>
    <w:basedOn w:val="Normal"/>
    <w:rsid w:val="00B17E0A"/>
    <w:pPr>
      <w:numPr>
        <w:numId w:val="9"/>
      </w:numPr>
    </w:pPr>
  </w:style>
  <w:style w:type="paragraph" w:customStyle="1" w:styleId="numitem">
    <w:name w:val="numitem"/>
    <w:basedOn w:val="Normal"/>
    <w:rsid w:val="00B17E0A"/>
    <w:pPr>
      <w:numPr>
        <w:numId w:val="13"/>
      </w:numPr>
      <w:spacing w:before="160" w:after="160"/>
      <w:contextualSpacing/>
    </w:pPr>
  </w:style>
  <w:style w:type="paragraph" w:customStyle="1" w:styleId="p1a">
    <w:name w:val="p1a"/>
    <w:basedOn w:val="Normal"/>
    <w:rsid w:val="00B17E0A"/>
    <w:pPr>
      <w:ind w:firstLine="0"/>
    </w:pPr>
  </w:style>
  <w:style w:type="paragraph" w:customStyle="1" w:styleId="programcode">
    <w:name w:val="programcode"/>
    <w:basedOn w:val="Normal"/>
    <w:rsid w:val="00B17E0A"/>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E866E0"/>
    <w:pPr>
      <w:numPr>
        <w:numId w:val="10"/>
      </w:numPr>
      <w:spacing w:line="220" w:lineRule="atLeast"/>
    </w:pPr>
    <w:rPr>
      <w:sz w:val="18"/>
    </w:rPr>
  </w:style>
  <w:style w:type="numbering" w:customStyle="1" w:styleId="referencelist">
    <w:name w:val="referencelist"/>
    <w:basedOn w:val="NoList"/>
    <w:semiHidden/>
    <w:rsid w:val="00B17E0A"/>
    <w:pPr>
      <w:numPr>
        <w:numId w:val="5"/>
      </w:numPr>
    </w:pPr>
  </w:style>
  <w:style w:type="paragraph" w:customStyle="1" w:styleId="runninghead-left">
    <w:name w:val="running head - left"/>
    <w:basedOn w:val="Normal"/>
    <w:rsid w:val="00B17E0A"/>
    <w:pPr>
      <w:ind w:firstLine="0"/>
      <w:jc w:val="left"/>
    </w:pPr>
    <w:rPr>
      <w:sz w:val="18"/>
      <w:szCs w:val="18"/>
    </w:rPr>
  </w:style>
  <w:style w:type="character" w:customStyle="1" w:styleId="Heading1Char">
    <w:name w:val="Heading 1 Char"/>
    <w:link w:val="Heading10"/>
    <w:rsid w:val="0090666A"/>
    <w:rPr>
      <w:rFonts w:ascii="Times New Roman" w:eastAsia="Times New Roman" w:hAnsi="Times New Roman"/>
      <w:b/>
      <w:sz w:val="24"/>
      <w:szCs w:val="20"/>
      <w:lang w:eastAsia="de-DE" w:bidi="ar-SA"/>
    </w:rPr>
  </w:style>
  <w:style w:type="character" w:customStyle="1" w:styleId="Heading2Char">
    <w:name w:val="Heading 2 Char"/>
    <w:link w:val="Heading20"/>
    <w:rsid w:val="0090666A"/>
    <w:rPr>
      <w:rFonts w:ascii="Times New Roman" w:eastAsia="Times New Roman" w:hAnsi="Times New Roman"/>
      <w:b/>
      <w:sz w:val="20"/>
      <w:szCs w:val="20"/>
      <w:lang w:eastAsia="de-DE" w:bidi="ar-SA"/>
    </w:rPr>
  </w:style>
  <w:style w:type="character" w:customStyle="1" w:styleId="Heading3Char">
    <w:name w:val="Heading 3 Char"/>
    <w:link w:val="Heading3"/>
    <w:rsid w:val="0090666A"/>
    <w:rPr>
      <w:rFonts w:ascii="Times New Roman" w:eastAsia="Times New Roman" w:hAnsi="Times New Roman"/>
      <w:sz w:val="20"/>
      <w:szCs w:val="20"/>
      <w:lang w:eastAsia="de-DE" w:bidi="ar-SA"/>
    </w:rPr>
  </w:style>
  <w:style w:type="character" w:customStyle="1" w:styleId="Heading4Char">
    <w:name w:val="Heading 4 Char"/>
    <w:link w:val="Heading4"/>
    <w:rsid w:val="0090666A"/>
    <w:rPr>
      <w:rFonts w:ascii="Times New Roman" w:eastAsia="Times New Roman" w:hAnsi="Times New Roman"/>
      <w:sz w:val="20"/>
      <w:szCs w:val="20"/>
      <w:lang w:eastAsia="de-DE" w:bidi="ar-SA"/>
    </w:rPr>
  </w:style>
  <w:style w:type="character" w:customStyle="1" w:styleId="Heading5Char">
    <w:name w:val="Heading 5 Char"/>
    <w:link w:val="Heading5"/>
    <w:rsid w:val="0090666A"/>
    <w:rPr>
      <w:rFonts w:ascii="Times New Roman" w:eastAsia="Times New Roman" w:hAnsi="Times New Roman"/>
      <w:sz w:val="20"/>
      <w:szCs w:val="20"/>
      <w:lang w:eastAsia="de-DE" w:bidi="ar-SA"/>
    </w:rPr>
  </w:style>
  <w:style w:type="character" w:customStyle="1" w:styleId="Heading6Char">
    <w:name w:val="Heading 6 Char"/>
    <w:link w:val="Heading6"/>
    <w:rsid w:val="0090666A"/>
    <w:rPr>
      <w:rFonts w:ascii="Times New Roman" w:eastAsia="Times New Roman" w:hAnsi="Times New Roman"/>
      <w:sz w:val="20"/>
      <w:szCs w:val="20"/>
      <w:lang w:eastAsia="de-DE" w:bidi="ar-SA"/>
    </w:rPr>
  </w:style>
  <w:style w:type="character" w:customStyle="1" w:styleId="Heading7Char">
    <w:name w:val="Heading 7 Char"/>
    <w:link w:val="Heading7"/>
    <w:rsid w:val="0090666A"/>
    <w:rPr>
      <w:rFonts w:ascii="Times New Roman" w:eastAsia="Times New Roman" w:hAnsi="Times New Roman"/>
      <w:sz w:val="20"/>
      <w:szCs w:val="20"/>
      <w:lang w:eastAsia="de-DE" w:bidi="ar-SA"/>
    </w:rPr>
  </w:style>
  <w:style w:type="character" w:customStyle="1" w:styleId="Heading8Char">
    <w:name w:val="Heading 8 Char"/>
    <w:link w:val="Heading8"/>
    <w:rsid w:val="0090666A"/>
    <w:rPr>
      <w:rFonts w:ascii="Times New Roman" w:eastAsia="Times New Roman" w:hAnsi="Times New Roman"/>
      <w:sz w:val="20"/>
      <w:szCs w:val="20"/>
      <w:lang w:eastAsia="de-DE" w:bidi="ar-SA"/>
    </w:rPr>
  </w:style>
  <w:style w:type="character" w:customStyle="1" w:styleId="Heading9Char">
    <w:name w:val="Heading 9 Char"/>
    <w:link w:val="Heading9"/>
    <w:rsid w:val="0090666A"/>
    <w:rPr>
      <w:rFonts w:ascii="Times New Roman" w:eastAsia="Times New Roman" w:hAnsi="Times New Roman"/>
      <w:sz w:val="20"/>
      <w:szCs w:val="20"/>
      <w:lang w:eastAsia="de-DE" w:bidi="ar-SA"/>
    </w:rPr>
  </w:style>
  <w:style w:type="paragraph" w:customStyle="1" w:styleId="runninghead-right">
    <w:name w:val="running head - right"/>
    <w:basedOn w:val="Normal"/>
    <w:rsid w:val="00B17E0A"/>
    <w:pPr>
      <w:ind w:firstLine="0"/>
      <w:jc w:val="right"/>
    </w:pPr>
    <w:rPr>
      <w:bCs/>
      <w:sz w:val="18"/>
      <w:szCs w:val="18"/>
    </w:rPr>
  </w:style>
  <w:style w:type="character" w:styleId="PageNumber">
    <w:name w:val="page number"/>
    <w:rsid w:val="00B17E0A"/>
    <w:rPr>
      <w:sz w:val="18"/>
    </w:rPr>
  </w:style>
  <w:style w:type="paragraph" w:customStyle="1" w:styleId="papertitle">
    <w:name w:val="papertitle"/>
    <w:basedOn w:val="Normal"/>
    <w:next w:val="author"/>
    <w:rsid w:val="00B17E0A"/>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rsid w:val="00B17E0A"/>
    <w:pPr>
      <w:spacing w:before="120" w:line="280" w:lineRule="atLeast"/>
    </w:pPr>
    <w:rPr>
      <w:sz w:val="24"/>
    </w:rPr>
  </w:style>
  <w:style w:type="paragraph" w:customStyle="1" w:styleId="tablecaption">
    <w:name w:val="tablecaption"/>
    <w:basedOn w:val="Normal"/>
    <w:next w:val="Normal"/>
    <w:rsid w:val="00B17E0A"/>
    <w:pPr>
      <w:keepNext/>
      <w:keepLines/>
      <w:spacing w:before="240" w:after="120" w:line="220" w:lineRule="atLeast"/>
      <w:ind w:firstLine="0"/>
      <w:jc w:val="center"/>
    </w:pPr>
    <w:rPr>
      <w:sz w:val="18"/>
      <w:lang w:val="de-DE"/>
    </w:rPr>
  </w:style>
  <w:style w:type="character" w:customStyle="1" w:styleId="url">
    <w:name w:val="url"/>
    <w:rsid w:val="00B17E0A"/>
    <w:rPr>
      <w:rFonts w:ascii="Courier" w:hAnsi="Courier"/>
      <w:noProof/>
      <w:lang w:val="en-US"/>
    </w:rPr>
  </w:style>
  <w:style w:type="paragraph" w:styleId="FootnoteText">
    <w:name w:val="footnote text"/>
    <w:basedOn w:val="Normal"/>
    <w:link w:val="FootnoteTextChar"/>
    <w:rsid w:val="00B17E0A"/>
    <w:pPr>
      <w:spacing w:line="220" w:lineRule="atLeast"/>
      <w:ind w:left="227" w:hanging="227"/>
    </w:pPr>
    <w:rPr>
      <w:sz w:val="18"/>
    </w:rPr>
  </w:style>
  <w:style w:type="character" w:customStyle="1" w:styleId="FootnoteTextChar">
    <w:name w:val="Footnote Text Char"/>
    <w:link w:val="FootnoteText"/>
    <w:rsid w:val="00364275"/>
    <w:rPr>
      <w:rFonts w:ascii="Times New Roman" w:eastAsia="Times New Roman" w:hAnsi="Times New Roman"/>
      <w:sz w:val="18"/>
      <w:szCs w:val="20"/>
      <w:lang w:eastAsia="de-DE" w:bidi="ar-SA"/>
    </w:rPr>
  </w:style>
  <w:style w:type="paragraph" w:styleId="BalloonText">
    <w:name w:val="Balloon Text"/>
    <w:basedOn w:val="Normal"/>
    <w:link w:val="BalloonTextChar"/>
    <w:rsid w:val="007D3F01"/>
    <w:pPr>
      <w:spacing w:line="240" w:lineRule="auto"/>
    </w:pPr>
    <w:rPr>
      <w:rFonts w:ascii="Tahoma" w:hAnsi="Tahoma" w:cs="Tahoma"/>
      <w:sz w:val="16"/>
      <w:szCs w:val="16"/>
    </w:rPr>
  </w:style>
  <w:style w:type="character" w:customStyle="1" w:styleId="BalloonTextChar">
    <w:name w:val="Balloon Text Char"/>
    <w:link w:val="BalloonText"/>
    <w:rsid w:val="007D3F01"/>
    <w:rPr>
      <w:rFonts w:ascii="Tahoma" w:eastAsia="Times New Roman" w:hAnsi="Tahoma" w:cs="Tahoma"/>
      <w:sz w:val="16"/>
      <w:szCs w:val="16"/>
      <w:lang w:eastAsia="de-DE" w:bidi="ar-SA"/>
    </w:rPr>
  </w:style>
  <w:style w:type="character" w:customStyle="1" w:styleId="RH">
    <w:name w:val="RH"/>
    <w:basedOn w:val="DefaultParagraphFont"/>
    <w:rsid w:val="000F1F28"/>
  </w:style>
  <w:style w:type="paragraph" w:customStyle="1" w:styleId="ReferenceLine">
    <w:name w:val="ReferenceLine"/>
    <w:basedOn w:val="p1a"/>
    <w:rsid w:val="00B17E0A"/>
    <w:pPr>
      <w:spacing w:line="200" w:lineRule="exact"/>
    </w:pPr>
    <w:rPr>
      <w:sz w:val="16"/>
    </w:rPr>
  </w:style>
  <w:style w:type="paragraph" w:customStyle="1" w:styleId="AbstrakIsi">
    <w:name w:val="Abstrak Isi"/>
    <w:basedOn w:val="Normal"/>
    <w:next w:val="Normal"/>
    <w:rsid w:val="0054767E"/>
    <w:pPr>
      <w:spacing w:line="240" w:lineRule="auto"/>
      <w:ind w:firstLine="0"/>
    </w:pPr>
    <w:rPr>
      <w:i/>
      <w:lang w:val="en-GB" w:eastAsia="zh-CN"/>
    </w:rPr>
  </w:style>
  <w:style w:type="paragraph" w:customStyle="1" w:styleId="Bulleteda">
    <w:name w:val="Bulleted (a)"/>
    <w:basedOn w:val="Normal"/>
    <w:rsid w:val="0054767E"/>
    <w:pPr>
      <w:numPr>
        <w:numId w:val="22"/>
      </w:numPr>
      <w:tabs>
        <w:tab w:val="clear" w:pos="360"/>
        <w:tab w:val="left" w:pos="284"/>
      </w:tabs>
      <w:overflowPunct/>
      <w:autoSpaceDE/>
      <w:autoSpaceDN/>
      <w:adjustRightInd/>
      <w:spacing w:line="240" w:lineRule="auto"/>
      <w:ind w:left="284" w:hanging="284"/>
      <w:textAlignment w:val="auto"/>
    </w:pPr>
    <w:rPr>
      <w:lang w:val="id-ID" w:eastAsia="zh-CN"/>
    </w:rPr>
  </w:style>
  <w:style w:type="paragraph" w:customStyle="1" w:styleId="Persamaan">
    <w:name w:val="Persamaan"/>
    <w:basedOn w:val="BodyText2"/>
    <w:rsid w:val="00A86B29"/>
    <w:pPr>
      <w:tabs>
        <w:tab w:val="right" w:pos="7370"/>
      </w:tabs>
      <w:spacing w:after="0" w:line="240" w:lineRule="auto"/>
      <w:ind w:firstLine="284"/>
      <w:jc w:val="left"/>
    </w:pPr>
    <w:rPr>
      <w:lang w:eastAsia="zh-CN"/>
    </w:rPr>
  </w:style>
  <w:style w:type="paragraph" w:styleId="BodyText2">
    <w:name w:val="Body Text 2"/>
    <w:basedOn w:val="Normal"/>
    <w:link w:val="BodyText2Char"/>
    <w:rsid w:val="00A86B29"/>
    <w:pPr>
      <w:spacing w:after="120" w:line="480" w:lineRule="auto"/>
    </w:pPr>
  </w:style>
  <w:style w:type="character" w:customStyle="1" w:styleId="BodyText2Char">
    <w:name w:val="Body Text 2 Char"/>
    <w:link w:val="BodyText2"/>
    <w:rsid w:val="00A86B29"/>
    <w:rPr>
      <w:rFonts w:ascii="Times New Roman" w:eastAsia="Times New Roman" w:hAnsi="Times New Roman"/>
      <w:sz w:val="20"/>
      <w:szCs w:val="20"/>
      <w:lang w:eastAsia="de-DE" w:bidi="ar-SA"/>
    </w:rPr>
  </w:style>
  <w:style w:type="table" w:styleId="TableGrid">
    <w:name w:val="Table Grid"/>
    <w:basedOn w:val="TableNormal"/>
    <w:rsid w:val="00A86B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uiPriority w:val="99"/>
    <w:semiHidden/>
    <w:rsid w:val="00A86B29"/>
    <w:rPr>
      <w:color w:val="808080"/>
    </w:rPr>
  </w:style>
  <w:style w:type="paragraph" w:customStyle="1" w:styleId="JudulTabel">
    <w:name w:val="Judul_Tabel"/>
    <w:basedOn w:val="Caption"/>
    <w:rsid w:val="00A86B29"/>
    <w:pPr>
      <w:spacing w:before="120" w:after="120"/>
      <w:ind w:firstLine="0"/>
    </w:pPr>
    <w:rPr>
      <w:b w:val="0"/>
      <w:color w:val="auto"/>
      <w:sz w:val="20"/>
      <w:szCs w:val="20"/>
      <w:lang w:val="en-GB" w:eastAsia="zh-CN"/>
    </w:rPr>
  </w:style>
  <w:style w:type="paragraph" w:styleId="Caption">
    <w:name w:val="caption"/>
    <w:basedOn w:val="Normal"/>
    <w:next w:val="Normal"/>
    <w:rsid w:val="00A86B29"/>
    <w:pPr>
      <w:spacing w:after="200" w:line="240" w:lineRule="auto"/>
    </w:pPr>
    <w:rPr>
      <w:b/>
      <w:bCs/>
      <w:color w:val="4F81BD"/>
      <w:sz w:val="18"/>
      <w:szCs w:val="18"/>
    </w:rPr>
  </w:style>
  <w:style w:type="paragraph" w:customStyle="1" w:styleId="Captiongambar">
    <w:name w:val="Caption gambar"/>
    <w:basedOn w:val="Caption"/>
    <w:rsid w:val="00A86B29"/>
    <w:pPr>
      <w:spacing w:after="0"/>
      <w:ind w:firstLine="0"/>
      <w:jc w:val="center"/>
    </w:pPr>
    <w:rPr>
      <w:b w:val="0"/>
      <w:bCs w:val="0"/>
      <w:color w:val="auto"/>
      <w:sz w:val="20"/>
      <w:szCs w:val="20"/>
      <w:lang w:val="en-GB" w:eastAsia="zh-CN"/>
    </w:rPr>
  </w:style>
  <w:style w:type="paragraph" w:customStyle="1" w:styleId="JudulGambar">
    <w:name w:val="Judul_Gambar"/>
    <w:basedOn w:val="Caption"/>
    <w:rsid w:val="00A86B29"/>
    <w:pPr>
      <w:spacing w:before="120" w:after="120"/>
      <w:ind w:firstLine="0"/>
      <w:jc w:val="center"/>
    </w:pPr>
    <w:rPr>
      <w:b w:val="0"/>
      <w:color w:val="auto"/>
      <w:sz w:val="20"/>
      <w:szCs w:val="20"/>
      <w:lang w:val="en-GB" w:eastAsia="zh-CN"/>
    </w:rPr>
  </w:style>
  <w:style w:type="paragraph" w:customStyle="1" w:styleId="PustakaIsi">
    <w:name w:val="Pustaka Isi"/>
    <w:basedOn w:val="Normal"/>
    <w:rsid w:val="001D1C06"/>
    <w:pPr>
      <w:spacing w:line="240" w:lineRule="auto"/>
      <w:ind w:left="284" w:hanging="284"/>
    </w:pPr>
    <w:rPr>
      <w:lang w:val="id-ID" w:eastAsia="zh-CN"/>
    </w:rPr>
  </w:style>
  <w:style w:type="paragraph" w:styleId="TOC2">
    <w:name w:val="toc 2"/>
    <w:basedOn w:val="Normal"/>
    <w:next w:val="Normal"/>
    <w:autoRedefine/>
    <w:uiPriority w:val="39"/>
    <w:unhideWhenUsed/>
    <w:rsid w:val="00A15106"/>
    <w:pPr>
      <w:overflowPunct/>
      <w:autoSpaceDE/>
      <w:autoSpaceDN/>
      <w:adjustRightInd/>
      <w:spacing w:after="100" w:line="276" w:lineRule="auto"/>
      <w:ind w:left="220" w:firstLine="0"/>
      <w:jc w:val="left"/>
      <w:textAlignment w:val="auto"/>
    </w:pPr>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645897"/>
    <w:pPr>
      <w:overflowPunct/>
      <w:autoSpaceDE/>
      <w:autoSpaceDN/>
      <w:adjustRightInd/>
      <w:spacing w:after="200" w:line="276" w:lineRule="auto"/>
      <w:ind w:left="720" w:firstLine="0"/>
      <w:contextualSpacing/>
      <w:jc w:val="left"/>
      <w:textAlignment w:val="auto"/>
    </w:pPr>
    <w:rPr>
      <w:rFonts w:asciiTheme="minorHAnsi" w:eastAsiaTheme="minorHAnsi" w:hAnsiTheme="minorHAnsi" w:cstheme="minorBidi"/>
      <w:sz w:val="22"/>
      <w:szCs w:val="22"/>
      <w:lang w:eastAsia="en-US"/>
    </w:rPr>
  </w:style>
  <w:style w:type="table" w:styleId="LightGrid-Accent1">
    <w:name w:val="Light Grid Accent 1"/>
    <w:basedOn w:val="TableNormal"/>
    <w:uiPriority w:val="62"/>
    <w:rsid w:val="007301C9"/>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semiHidden/>
    <w:unhideWhenUsed/>
    <w:rsid w:val="00A138AA"/>
    <w:rPr>
      <w:sz w:val="16"/>
      <w:szCs w:val="16"/>
    </w:rPr>
  </w:style>
  <w:style w:type="paragraph" w:styleId="CommentText">
    <w:name w:val="annotation text"/>
    <w:basedOn w:val="Normal"/>
    <w:link w:val="CommentTextChar"/>
    <w:unhideWhenUsed/>
    <w:rsid w:val="00A138AA"/>
    <w:pPr>
      <w:spacing w:line="240" w:lineRule="auto"/>
    </w:pPr>
  </w:style>
  <w:style w:type="character" w:customStyle="1" w:styleId="CommentTextChar">
    <w:name w:val="Comment Text Char"/>
    <w:basedOn w:val="DefaultParagraphFont"/>
    <w:link w:val="CommentText"/>
    <w:rsid w:val="00A138AA"/>
    <w:rPr>
      <w:rFonts w:ascii="Times New Roman" w:hAnsi="Times New Roman"/>
      <w:lang w:eastAsia="de-DE"/>
    </w:rPr>
  </w:style>
  <w:style w:type="paragraph" w:styleId="CommentSubject">
    <w:name w:val="annotation subject"/>
    <w:basedOn w:val="CommentText"/>
    <w:next w:val="CommentText"/>
    <w:link w:val="CommentSubjectChar"/>
    <w:semiHidden/>
    <w:unhideWhenUsed/>
    <w:rsid w:val="00A138AA"/>
    <w:rPr>
      <w:b/>
      <w:bCs/>
    </w:rPr>
  </w:style>
  <w:style w:type="character" w:customStyle="1" w:styleId="CommentSubjectChar">
    <w:name w:val="Comment Subject Char"/>
    <w:basedOn w:val="CommentTextChar"/>
    <w:link w:val="CommentSubject"/>
    <w:semiHidden/>
    <w:rsid w:val="00A138AA"/>
    <w:rPr>
      <w:rFonts w:ascii="Times New Roman" w:hAnsi="Times New Roman"/>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3864">
      <w:bodyDiv w:val="1"/>
      <w:marLeft w:val="0"/>
      <w:marRight w:val="0"/>
      <w:marTop w:val="0"/>
      <w:marBottom w:val="0"/>
      <w:divBdr>
        <w:top w:val="none" w:sz="0" w:space="0" w:color="auto"/>
        <w:left w:val="none" w:sz="0" w:space="0" w:color="auto"/>
        <w:bottom w:val="none" w:sz="0" w:space="0" w:color="auto"/>
        <w:right w:val="none" w:sz="0" w:space="0" w:color="auto"/>
      </w:divBdr>
    </w:div>
    <w:div w:id="393623047">
      <w:bodyDiv w:val="1"/>
      <w:marLeft w:val="0"/>
      <w:marRight w:val="0"/>
      <w:marTop w:val="0"/>
      <w:marBottom w:val="0"/>
      <w:divBdr>
        <w:top w:val="none" w:sz="0" w:space="0" w:color="auto"/>
        <w:left w:val="none" w:sz="0" w:space="0" w:color="auto"/>
        <w:bottom w:val="none" w:sz="0" w:space="0" w:color="auto"/>
        <w:right w:val="none" w:sz="0" w:space="0" w:color="auto"/>
      </w:divBdr>
    </w:div>
    <w:div w:id="1885947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el.sabel@yahoo.com,"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zdaiswari@gmail.com" TargetMode="External"/><Relationship Id="rId4" Type="http://schemas.openxmlformats.org/officeDocument/2006/relationships/settings" Target="settings.xml"/><Relationship Id="rId9" Type="http://schemas.openxmlformats.org/officeDocument/2006/relationships/hyperlink" Target="mailto:cicikusuma@yahoo.co.id"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Dropbox\UII\Kegiatan\SNIMED%20IV%20%20-%202013\splnproc11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B9962-07DD-4004-AACE-6200F0AD5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splnproc1110.dotm</Template>
  <TotalTime>23</TotalTime>
  <Pages>10</Pages>
  <Words>3360</Words>
  <Characters>19155</Characters>
  <Application>Microsoft Office Word</Application>
  <DocSecurity>0</DocSecurity>
  <Lines>159</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Heidelberg, Germany</Company>
  <LinksUpToDate>false</LinksUpToDate>
  <CharactersWithSpaces>22471</CharactersWithSpaces>
  <SharedDoc>false</SharedDoc>
  <HLinks>
    <vt:vector size="6" baseType="variant">
      <vt:variant>
        <vt:i4>5505086</vt:i4>
      </vt:variant>
      <vt:variant>
        <vt:i4>0</vt:i4>
      </vt:variant>
      <vt:variant>
        <vt:i4>0</vt:i4>
      </vt:variant>
      <vt:variant>
        <vt:i4>5</vt:i4>
      </vt:variant>
      <vt:variant>
        <vt:lpwstr>mailto:penulis@uii.ac.id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Formats and macros for Springer Lecture Notes</dc:description>
  <cp:lastModifiedBy>rahadian</cp:lastModifiedBy>
  <cp:revision>9</cp:revision>
  <cp:lastPrinted>2016-08-11T02:02:00Z</cp:lastPrinted>
  <dcterms:created xsi:type="dcterms:W3CDTF">2016-07-19T04:43:00Z</dcterms:created>
  <dcterms:modified xsi:type="dcterms:W3CDTF">2016-08-11T02:03:00Z</dcterms:modified>
</cp:coreProperties>
</file>