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767E" w:rsidRDefault="00571663" w:rsidP="0054767E">
      <w:pPr>
        <w:pStyle w:val="papertitle"/>
        <w:spacing w:after="0"/>
      </w:pPr>
      <w:r w:rsidRPr="00571663">
        <w:rPr>
          <w:lang w:val="id-ID"/>
        </w:rPr>
        <w:t>Purwarupa Sistem Deteksi HER2 Skor 2+ pada Citra Mikroskopis Digital</w:t>
      </w:r>
    </w:p>
    <w:p w:rsidR="001B2FD4" w:rsidRDefault="001B2FD4" w:rsidP="0054767E">
      <w:pPr>
        <w:pStyle w:val="author"/>
        <w:rPr>
          <w:lang w:val="id-ID"/>
        </w:rPr>
      </w:pPr>
    </w:p>
    <w:p w:rsidR="00426D92" w:rsidRDefault="00426D92" w:rsidP="00426D92">
      <w:pPr>
        <w:pStyle w:val="address"/>
        <w:rPr>
          <w:sz w:val="20"/>
          <w:lang w:val="id-ID"/>
        </w:rPr>
      </w:pPr>
      <w:r w:rsidRPr="00571663">
        <w:rPr>
          <w:sz w:val="20"/>
          <w:lang w:val="id-ID"/>
        </w:rPr>
        <w:t>Izzati Muhimmah</w:t>
      </w:r>
      <w:r>
        <w:rPr>
          <w:sz w:val="20"/>
          <w:vertAlign w:val="superscript"/>
        </w:rPr>
        <w:t>1</w:t>
      </w:r>
      <w:r w:rsidRPr="00571663">
        <w:rPr>
          <w:sz w:val="20"/>
          <w:lang w:val="id-ID"/>
        </w:rPr>
        <w:t>*, Dadang Heksaputra</w:t>
      </w:r>
      <w:r>
        <w:rPr>
          <w:sz w:val="20"/>
          <w:vertAlign w:val="superscript"/>
        </w:rPr>
        <w:t>2</w:t>
      </w:r>
      <w:r w:rsidRPr="00571663">
        <w:rPr>
          <w:sz w:val="20"/>
          <w:lang w:val="id-ID"/>
        </w:rPr>
        <w:t>, Dhina Puspasari Wijaya</w:t>
      </w:r>
      <w:r>
        <w:rPr>
          <w:sz w:val="20"/>
          <w:vertAlign w:val="superscript"/>
        </w:rPr>
        <w:t>3</w:t>
      </w:r>
      <w:r w:rsidRPr="00571663">
        <w:rPr>
          <w:sz w:val="20"/>
          <w:lang w:val="id-ID"/>
        </w:rPr>
        <w:t>, Deka DC Nugraha</w:t>
      </w:r>
      <w:r>
        <w:rPr>
          <w:sz w:val="20"/>
          <w:vertAlign w:val="superscript"/>
        </w:rPr>
        <w:t>4</w:t>
      </w:r>
      <w:r w:rsidRPr="00571663">
        <w:rPr>
          <w:sz w:val="20"/>
          <w:lang w:val="id-ID"/>
        </w:rPr>
        <w:t>, Sri Kusumadewi</w:t>
      </w:r>
      <w:r>
        <w:rPr>
          <w:sz w:val="20"/>
          <w:vertAlign w:val="superscript"/>
        </w:rPr>
        <w:t>5</w:t>
      </w:r>
      <w:r w:rsidRPr="00571663">
        <w:rPr>
          <w:sz w:val="20"/>
          <w:lang w:val="id-ID"/>
        </w:rPr>
        <w:t>, Rahadian Kurniawan</w:t>
      </w:r>
      <w:r>
        <w:rPr>
          <w:sz w:val="20"/>
          <w:vertAlign w:val="superscript"/>
        </w:rPr>
        <w:t>6</w:t>
      </w:r>
      <w:r w:rsidRPr="00571663">
        <w:rPr>
          <w:sz w:val="20"/>
          <w:lang w:val="id-ID"/>
        </w:rPr>
        <w:t>, Indrayanti</w:t>
      </w:r>
      <w:r>
        <w:rPr>
          <w:sz w:val="20"/>
          <w:vertAlign w:val="superscript"/>
        </w:rPr>
        <w:t>7</w:t>
      </w:r>
      <w:r w:rsidRPr="00571663">
        <w:rPr>
          <w:sz w:val="20"/>
          <w:lang w:val="id-ID"/>
        </w:rPr>
        <w:t>.</w:t>
      </w:r>
    </w:p>
    <w:p w:rsidR="00426D92" w:rsidRDefault="00426D92" w:rsidP="00426D92">
      <w:pPr>
        <w:pStyle w:val="address"/>
      </w:pPr>
      <w:r>
        <w:rPr>
          <w:vertAlign w:val="superscript"/>
          <w:lang w:val="id-ID"/>
        </w:rPr>
        <w:t>1</w:t>
      </w:r>
      <w:r>
        <w:rPr>
          <w:vertAlign w:val="superscript"/>
        </w:rPr>
        <w:t>,</w:t>
      </w:r>
      <w:r>
        <w:rPr>
          <w:vertAlign w:val="superscript"/>
          <w:lang w:val="id-ID"/>
        </w:rPr>
        <w:t>4,</w:t>
      </w:r>
      <w:r>
        <w:rPr>
          <w:vertAlign w:val="superscript"/>
        </w:rPr>
        <w:t>5,6</w:t>
      </w:r>
      <w:r>
        <w:t xml:space="preserve">Jurusan Teknik Informatika Universitas </w:t>
      </w:r>
      <w:r>
        <w:rPr>
          <w:lang w:val="id-ID"/>
        </w:rPr>
        <w:t>I</w:t>
      </w:r>
      <w:r>
        <w:t>slam Indonesia</w:t>
      </w:r>
    </w:p>
    <w:p w:rsidR="00426D92" w:rsidRDefault="00426D92" w:rsidP="00426D92">
      <w:pPr>
        <w:pStyle w:val="address"/>
        <w:rPr>
          <w:lang w:val="id-ID"/>
        </w:rPr>
      </w:pPr>
      <w:r>
        <w:rPr>
          <w:vertAlign w:val="superscript"/>
          <w:lang w:val="id-ID"/>
        </w:rPr>
        <w:t>2,3</w:t>
      </w:r>
      <w:r>
        <w:t xml:space="preserve">Magister Teknik Informatika Universitas </w:t>
      </w:r>
      <w:r>
        <w:rPr>
          <w:lang w:val="id-ID"/>
        </w:rPr>
        <w:t>I</w:t>
      </w:r>
      <w:r>
        <w:t>slam Indonesia</w:t>
      </w:r>
    </w:p>
    <w:p w:rsidR="00426D92" w:rsidRPr="009B5F91" w:rsidRDefault="00426D92" w:rsidP="00426D92">
      <w:pPr>
        <w:pStyle w:val="address"/>
        <w:rPr>
          <w:lang w:val="id-ID"/>
        </w:rPr>
      </w:pPr>
      <w:r>
        <w:rPr>
          <w:vertAlign w:val="superscript"/>
          <w:lang w:val="id-ID"/>
        </w:rPr>
        <w:t>7</w:t>
      </w:r>
      <w:r>
        <w:rPr>
          <w:lang w:val="id-ID"/>
        </w:rPr>
        <w:t>Fakultas Kedokteran dan Ilmu Kesehatan Universitas Muhammadiyah Yogyakarta</w:t>
      </w:r>
    </w:p>
    <w:p w:rsidR="0054767E" w:rsidRDefault="0054767E" w:rsidP="0054767E">
      <w:pPr>
        <w:pStyle w:val="address"/>
      </w:pPr>
      <w:r>
        <w:t>Jl. Kaliurang km 14 Yogyakarta 55510</w:t>
      </w:r>
    </w:p>
    <w:p w:rsidR="0054767E" w:rsidRDefault="0054767E" w:rsidP="0054767E">
      <w:pPr>
        <w:pStyle w:val="address"/>
      </w:pPr>
      <w:r>
        <w:t>Telp (0274) 895287 ext 122, fax (0274) 895007 ext 148</w:t>
      </w:r>
    </w:p>
    <w:p w:rsidR="00571663" w:rsidRDefault="00571663" w:rsidP="0054767E">
      <w:pPr>
        <w:pStyle w:val="address"/>
      </w:pPr>
      <w:r>
        <w:t>*izzati@uii.ac.id</w:t>
      </w:r>
    </w:p>
    <w:p w:rsidR="00571663" w:rsidRDefault="00571663" w:rsidP="0054767E">
      <w:pPr>
        <w:pStyle w:val="address"/>
      </w:pPr>
    </w:p>
    <w:p w:rsidR="0054767E" w:rsidRPr="0054767E" w:rsidRDefault="0054767E" w:rsidP="0054767E">
      <w:pPr>
        <w:pStyle w:val="AbstrakIsi"/>
        <w:rPr>
          <w:i w:val="0"/>
          <w:sz w:val="18"/>
          <w:lang w:val="en-US" w:eastAsia="de-DE"/>
        </w:rPr>
      </w:pPr>
      <w:r w:rsidRPr="0054767E">
        <w:rPr>
          <w:b/>
        </w:rPr>
        <w:t>Abstract.</w:t>
      </w:r>
      <w:r>
        <w:t xml:space="preserve"> </w:t>
      </w:r>
      <w:r w:rsidR="00571663" w:rsidRPr="00571663">
        <w:rPr>
          <w:i w:val="0"/>
          <w:sz w:val="18"/>
          <w:szCs w:val="18"/>
        </w:rPr>
        <w:t>Purwarupa sistem berbantu komputer untuk penentuan skor 2+ pada citra digital HER2 akan dijelaskan dengan singkat. Purwarupa ini dibangun sebagai alat bantu untuk menegakkan diagnosis pada kegawatan sel kanker payudara berdasar citra mikroskopis digital. Citra digital diperoleh dari foto mikroskopis jaringan sel kanker yang telah melalui proses immunohistochemical (IHC). Ada dua proses utama yang dilakukan dalam purwarupa ini yaitu penajaman warna dengan model pertukaran warna dan ekstraksi ciri warna. Model sistem cerdas untuk penentuan skor berdasarkan informasi luasan area tersegmentasi saat ini sedang dalam proses validasi.</w:t>
      </w:r>
    </w:p>
    <w:p w:rsidR="0054767E" w:rsidRPr="00D63AE6" w:rsidRDefault="0054767E" w:rsidP="0054767E">
      <w:pPr>
        <w:pStyle w:val="keywords"/>
        <w:rPr>
          <w:lang w:val="id-ID"/>
        </w:rPr>
      </w:pPr>
      <w:r>
        <w:rPr>
          <w:b/>
        </w:rPr>
        <w:t>Keywords:</w:t>
      </w:r>
      <w:r>
        <w:t xml:space="preserve"> </w:t>
      </w:r>
      <w:r w:rsidR="00571663">
        <w:t>HER2, Kanker Payudara, Skor IHC 2+</w:t>
      </w:r>
      <w:r w:rsidR="002A30D5">
        <w:rPr>
          <w:lang w:val="id-ID"/>
        </w:rPr>
        <w:t xml:space="preserve">. </w:t>
      </w:r>
    </w:p>
    <w:p w:rsidR="00355C99" w:rsidRDefault="00355C99" w:rsidP="00355C99">
      <w:pPr>
        <w:pStyle w:val="heading10"/>
        <w:numPr>
          <w:ilvl w:val="0"/>
          <w:numId w:val="4"/>
        </w:numPr>
      </w:pPr>
      <w:r>
        <w:t>Pendahuluan</w:t>
      </w:r>
    </w:p>
    <w:p w:rsidR="00571663" w:rsidRPr="00571663" w:rsidRDefault="00571663" w:rsidP="00571663">
      <w:pPr>
        <w:ind w:firstLine="0"/>
        <w:rPr>
          <w:lang w:val="id-ID"/>
        </w:rPr>
      </w:pPr>
      <w:r w:rsidRPr="00571663">
        <w:t>Penyakit kanker payudara terjadi akibat pertumbuhan sel-sel yang tidak terkontrol yang dapat menyebar ke bagian lain di tubuh</w:t>
      </w:r>
      <w:r w:rsidRPr="00571663">
        <w:rPr>
          <w:vertAlign w:val="superscript"/>
          <w:lang w:val="id-ID"/>
        </w:rPr>
        <w:t>1</w:t>
      </w:r>
      <w:r w:rsidRPr="00571663">
        <w:t>. Prevelensi penyakit kanker payudara ini telah menduduki peringkat tertinggi di dunia yang terjadi pada wanita diikuti oleh kanker serviks dan kanker usus</w:t>
      </w:r>
      <w:r w:rsidRPr="00571663">
        <w:rPr>
          <w:vertAlign w:val="superscript"/>
          <w:lang w:val="id-ID"/>
        </w:rPr>
        <w:t>2</w:t>
      </w:r>
      <w:r w:rsidRPr="00571663">
        <w:t>. Di Indonesia sendiri, kanker payudara ini menempati peringkat teratas yang terjadi pada wanita</w:t>
      </w:r>
      <w:r w:rsidRPr="00571663">
        <w:rPr>
          <w:vertAlign w:val="superscript"/>
          <w:lang w:val="id-ID"/>
        </w:rPr>
        <w:t>3</w:t>
      </w:r>
      <w:r w:rsidRPr="00571663">
        <w:t>. Kondisi kanker payudara sebagian besar diketahui dalam keadaan stadium lanjut</w:t>
      </w:r>
      <w:r w:rsidRPr="00571663">
        <w:rPr>
          <w:vertAlign w:val="superscript"/>
          <w:lang w:val="id-ID"/>
        </w:rPr>
        <w:t>4</w:t>
      </w:r>
      <w:r w:rsidRPr="00571663">
        <w:rPr>
          <w:lang w:val="id-ID"/>
        </w:rPr>
        <w:t xml:space="preserve">. Deteksi dalam stadium lanjut ini sangat buruk prognosisnya, karena dalam tahap ini sel kanker sudah menyebar lebih luas dan lebih cepat dibandingkan saat sel terdeteksi dalam stadium awal. </w:t>
      </w:r>
    </w:p>
    <w:p w:rsidR="00571663" w:rsidRPr="00571663" w:rsidRDefault="00571663" w:rsidP="00571663">
      <w:pPr>
        <w:pStyle w:val="p1a"/>
        <w:ind w:firstLine="270"/>
      </w:pPr>
      <w:r w:rsidRPr="00571663">
        <w:t xml:space="preserve">Histopatologi adalah </w:t>
      </w:r>
      <w:r w:rsidRPr="00571663">
        <w:rPr>
          <w:lang w:val="id-ID"/>
        </w:rPr>
        <w:t xml:space="preserve">ilmu </w:t>
      </w:r>
      <w:r w:rsidRPr="00571663">
        <w:t xml:space="preserve">diagnosis penyakit dengan pemeriksaan secara visual dari jaringan dibawah mikroskop. Pemeriksaan bagian jaringan (yang hampir transparan), bagian jaringan disusun dengan menggunakan pewarnaan </w:t>
      </w:r>
      <w:r w:rsidRPr="00571663">
        <w:rPr>
          <w:i/>
        </w:rPr>
        <w:t>stain histochemical</w:t>
      </w:r>
      <w:r w:rsidRPr="00571663">
        <w:t xml:space="preserve"> yang mengikat secara selektif pada komponen </w:t>
      </w:r>
      <w:r w:rsidRPr="00571663">
        <w:rPr>
          <w:i/>
        </w:rPr>
        <w:t>celluler</w:t>
      </w:r>
      <w:r w:rsidRPr="00571663">
        <w:rPr>
          <w:vertAlign w:val="superscript"/>
          <w:lang w:val="id-ID"/>
        </w:rPr>
        <w:t>5</w:t>
      </w:r>
      <w:r w:rsidRPr="00571663">
        <w:t xml:space="preserve">. Melalui pemeriksaan histopatologi penderita kanker payudara perlu mengetahui status HER2. HER2 merupakan singkatan dari </w:t>
      </w:r>
      <w:r w:rsidRPr="00571663">
        <w:rPr>
          <w:i/>
        </w:rPr>
        <w:t>Human Epidermal growth factor Receptor 2</w:t>
      </w:r>
      <w:r w:rsidRPr="00571663">
        <w:t xml:space="preserve"> </w:t>
      </w:r>
      <w:r w:rsidRPr="00571663">
        <w:rPr>
          <w:vertAlign w:val="superscript"/>
          <w:lang w:val="id-ID"/>
        </w:rPr>
        <w:t>6</w:t>
      </w:r>
      <w:r w:rsidRPr="00571663">
        <w:t>.</w:t>
      </w:r>
      <w:r w:rsidRPr="00571663">
        <w:rPr>
          <w:lang w:val="id-ID"/>
        </w:rPr>
        <w:t xml:space="preserve"> </w:t>
      </w:r>
      <w:r w:rsidRPr="00571663">
        <w:t xml:space="preserve">Teknik IHC untuk mengetahui status protein HER2 ini dilakukan dengan memulaskan Hematoxylin (H) dan Diaminobenzidine (DAB) ke preparat yang berisi jaringan sel kanker payudara pasien dan </w:t>
      </w:r>
      <w:r w:rsidRPr="00571663">
        <w:rPr>
          <w:lang w:val="id-ID"/>
        </w:rPr>
        <w:t>mengamati</w:t>
      </w:r>
      <w:r w:rsidRPr="00571663">
        <w:t xml:space="preserve"> adanya ikatan antibodi yang terjadi dengan menggunakan mikroskop</w:t>
      </w:r>
      <w:r w:rsidRPr="00571663">
        <w:rPr>
          <w:lang w:val="id-ID"/>
        </w:rPr>
        <w:t xml:space="preserve"> oleh </w:t>
      </w:r>
      <w:r w:rsidRPr="00571663">
        <w:t>dokter spesialis patologi anatomi. Reaksi ikatan yang terjadi antara sel dan pengecatan mengakibatkan warna nukleus me</w:t>
      </w:r>
      <w:bookmarkStart w:id="0" w:name="_GoBack"/>
      <w:bookmarkEnd w:id="0"/>
      <w:r w:rsidRPr="00571663">
        <w:t xml:space="preserve">njadi biru dan warna membran </w:t>
      </w:r>
      <w:r w:rsidRPr="00571663">
        <w:lastRenderedPageBreak/>
        <w:t>berwarna coklat yang berarti membran tersebut memiliki positif protein HER2.</w:t>
      </w:r>
      <w:r w:rsidRPr="00571663">
        <w:rPr>
          <w:lang w:val="id-ID"/>
        </w:rPr>
        <w:t xml:space="preserve"> J</w:t>
      </w:r>
      <w:r w:rsidRPr="00571663">
        <w:t>ika HER2</w:t>
      </w:r>
      <w:r w:rsidRPr="00571663">
        <w:rPr>
          <w:lang w:val="id-ID"/>
        </w:rPr>
        <w:t xml:space="preserve"> dinyatakan positif (skor diatas 2</w:t>
      </w:r>
      <w:r w:rsidRPr="00571663">
        <w:t>+</w:t>
      </w:r>
      <w:r w:rsidRPr="00571663">
        <w:rPr>
          <w:lang w:val="id-ID"/>
        </w:rPr>
        <w:t>)</w:t>
      </w:r>
      <w:r w:rsidRPr="00571663">
        <w:t xml:space="preserve">, </w:t>
      </w:r>
      <w:r w:rsidRPr="00571663">
        <w:rPr>
          <w:lang w:val="id-ID"/>
        </w:rPr>
        <w:t xml:space="preserve">hal ini mengindikasikan bahwa status </w:t>
      </w:r>
      <w:r w:rsidRPr="00571663">
        <w:t xml:space="preserve">kanker lebih ganas dan menyebar lebih cepat. </w:t>
      </w:r>
    </w:p>
    <w:p w:rsidR="00571663" w:rsidRPr="00571663" w:rsidRDefault="00571663" w:rsidP="00571663">
      <w:pPr>
        <w:ind w:firstLine="270"/>
        <w:rPr>
          <w:lang w:val="id-ID"/>
        </w:rPr>
      </w:pPr>
      <w:r w:rsidRPr="00571663">
        <w:rPr>
          <w:color w:val="000000"/>
          <w:shd w:val="clear" w:color="auto" w:fill="FFFFFF"/>
        </w:rPr>
        <w:t xml:space="preserve">Salah satu cara yang bisa dilakukan untuk membantu patologi anatomi untuk membaca hasil skor HER2 adalah melakukan analisis terhadap citra sel kanker HER2 dengan menggunakan bantuan komputer. Jaringan yang telah diambil dan dicat dengan menggunakan IHC </w:t>
      </w:r>
      <w:r w:rsidRPr="00571663">
        <w:rPr>
          <w:color w:val="000000"/>
          <w:shd w:val="clear" w:color="auto" w:fill="FFFFFF"/>
          <w:lang w:val="id-ID"/>
        </w:rPr>
        <w:t xml:space="preserve">dan disiapkan menjadi slide / preparat mikroskopis. Slide tersebut kemudian diamati melalui mikroskop dengan faktor perbesaran tertentu yang </w:t>
      </w:r>
      <w:r w:rsidRPr="00571663">
        <w:rPr>
          <w:color w:val="000000"/>
          <w:shd w:val="clear" w:color="auto" w:fill="FFFFFF"/>
        </w:rPr>
        <w:t xml:space="preserve">kemudian difoto oleh </w:t>
      </w:r>
      <w:r w:rsidRPr="00571663">
        <w:rPr>
          <w:color w:val="000000"/>
          <w:shd w:val="clear" w:color="auto" w:fill="FFFFFF"/>
          <w:lang w:val="id-ID"/>
        </w:rPr>
        <w:t xml:space="preserve">dokter spesialis </w:t>
      </w:r>
      <w:r w:rsidRPr="00571663">
        <w:rPr>
          <w:color w:val="000000"/>
          <w:shd w:val="clear" w:color="auto" w:fill="FFFFFF"/>
        </w:rPr>
        <w:t xml:space="preserve">patologi anatomi sehingga menghasilkan sebuah citra untuk selanjutnya diolah dengan komputer. </w:t>
      </w:r>
    </w:p>
    <w:p w:rsidR="00571663" w:rsidRPr="00571663" w:rsidRDefault="00571663" w:rsidP="00571663">
      <w:pPr>
        <w:ind w:firstLine="270"/>
        <w:rPr>
          <w:lang w:val="id-ID"/>
        </w:rPr>
      </w:pPr>
      <w:r w:rsidRPr="00571663">
        <w:rPr>
          <w:lang w:val="id-ID"/>
        </w:rPr>
        <w:t>Indikator kegawatan sel kanker payudara dinyatakan dalam skor IHC dalam rentang nilai 0 hingga 3</w:t>
      </w:r>
      <w:r w:rsidRPr="00571663">
        <w:rPr>
          <w:vertAlign w:val="superscript"/>
        </w:rPr>
        <w:t>15</w:t>
      </w:r>
      <w:r w:rsidRPr="00571663">
        <w:rPr>
          <w:lang w:val="id-ID"/>
        </w:rPr>
        <w:t>. S</w:t>
      </w:r>
      <w:r w:rsidRPr="00571663">
        <w:t xml:space="preserve">kor 0 </w:t>
      </w:r>
      <w:r w:rsidRPr="00571663">
        <w:rPr>
          <w:lang w:val="id-ID"/>
        </w:rPr>
        <w:t xml:space="preserve">menandakan bahwa </w:t>
      </w:r>
      <w:r w:rsidRPr="00571663">
        <w:t xml:space="preserve">tidak </w:t>
      </w:r>
      <w:r w:rsidRPr="00571663">
        <w:rPr>
          <w:lang w:val="id-ID"/>
        </w:rPr>
        <w:t>ada</w:t>
      </w:r>
      <w:r w:rsidRPr="00571663">
        <w:t xml:space="preserve"> perbedaan intensitas pewarnaan terhadap sel</w:t>
      </w:r>
      <w:r w:rsidRPr="00571663">
        <w:rPr>
          <w:lang w:val="id-ID"/>
        </w:rPr>
        <w:t xml:space="preserve">, sehingga dinyatakan bahwa jaringan sel kanker yang diamati merupakan sel negatif protein HER2. </w:t>
      </w:r>
      <w:r w:rsidRPr="00571663">
        <w:t>Pada citra dengan skore IHC 1+ akan diketahui karakteris</w:t>
      </w:r>
      <w:r w:rsidRPr="00571663">
        <w:rPr>
          <w:lang w:val="id-ID"/>
        </w:rPr>
        <w:t>t</w:t>
      </w:r>
      <w:r w:rsidRPr="00571663">
        <w:t xml:space="preserve">ik pewarnaan </w:t>
      </w:r>
      <w:r w:rsidRPr="00571663">
        <w:rPr>
          <w:lang w:val="id-ID"/>
        </w:rPr>
        <w:t xml:space="preserve">area positif HER2 </w:t>
      </w:r>
      <w:r w:rsidRPr="00571663">
        <w:t xml:space="preserve">yang </w:t>
      </w:r>
      <w:r w:rsidRPr="00571663">
        <w:rPr>
          <w:lang w:val="id-ID"/>
        </w:rPr>
        <w:t xml:space="preserve">tidak banyak </w:t>
      </w:r>
      <w:r w:rsidRPr="00571663">
        <w:t xml:space="preserve">sementara </w:t>
      </w:r>
      <w:r w:rsidRPr="00571663">
        <w:rPr>
          <w:lang w:val="id-ID"/>
        </w:rPr>
        <w:t xml:space="preserve">pada </w:t>
      </w:r>
      <w:r w:rsidRPr="00571663">
        <w:t xml:space="preserve">skore 3+ </w:t>
      </w:r>
      <w:r w:rsidRPr="00571663">
        <w:rPr>
          <w:lang w:val="id-ID"/>
        </w:rPr>
        <w:t xml:space="preserve">terdapat </w:t>
      </w:r>
      <w:r w:rsidRPr="00571663">
        <w:t>pewarnaan</w:t>
      </w:r>
      <w:r w:rsidRPr="00571663">
        <w:rPr>
          <w:lang w:val="id-ID"/>
        </w:rPr>
        <w:t xml:space="preserve"> area positif</w:t>
      </w:r>
      <w:r w:rsidRPr="00571663">
        <w:t xml:space="preserve"> </w:t>
      </w:r>
      <w:r w:rsidRPr="00571663">
        <w:rPr>
          <w:lang w:val="id-ID"/>
        </w:rPr>
        <w:t xml:space="preserve">HER2 </w:t>
      </w:r>
      <w:r w:rsidRPr="00571663">
        <w:t xml:space="preserve">yang </w:t>
      </w:r>
      <w:r w:rsidRPr="00571663">
        <w:rPr>
          <w:lang w:val="id-ID"/>
        </w:rPr>
        <w:t>banyak</w:t>
      </w:r>
      <w:r w:rsidRPr="00571663">
        <w:t xml:space="preserve">. </w:t>
      </w:r>
      <w:r w:rsidRPr="00571663">
        <w:rPr>
          <w:lang w:val="id-ID"/>
        </w:rPr>
        <w:t>Labellapansa, dkk.</w:t>
      </w:r>
      <w:r w:rsidRPr="00571663">
        <w:rPr>
          <w:vertAlign w:val="superscript"/>
          <w:lang w:val="id-ID"/>
        </w:rPr>
        <w:t>7</w:t>
      </w:r>
      <w:r w:rsidRPr="00571663">
        <w:rPr>
          <w:lang w:val="id-ID"/>
        </w:rPr>
        <w:t xml:space="preserve"> menirukan </w:t>
      </w:r>
      <w:r w:rsidRPr="00571663">
        <w:rPr>
          <w:color w:val="000000"/>
          <w:shd w:val="clear" w:color="auto" w:fill="FFFFFF"/>
        </w:rPr>
        <w:t xml:space="preserve">metode </w:t>
      </w:r>
      <w:r w:rsidRPr="00571663">
        <w:rPr>
          <w:i/>
          <w:color w:val="000000"/>
          <w:shd w:val="clear" w:color="auto" w:fill="FFFFFF"/>
        </w:rPr>
        <w:t>color deconvolution</w:t>
      </w:r>
      <w:r w:rsidRPr="00571663">
        <w:rPr>
          <w:i/>
          <w:color w:val="000000"/>
          <w:shd w:val="clear" w:color="auto" w:fill="FFFFFF"/>
          <w:lang w:val="id-ID"/>
        </w:rPr>
        <w:t xml:space="preserve"> </w:t>
      </w:r>
      <w:r w:rsidRPr="00571663">
        <w:rPr>
          <w:color w:val="000000"/>
          <w:shd w:val="clear" w:color="auto" w:fill="FFFFFF"/>
          <w:lang w:val="id-ID"/>
        </w:rPr>
        <w:t>yang dilakukan</w:t>
      </w:r>
      <w:r w:rsidRPr="00571663">
        <w:rPr>
          <w:color w:val="000000"/>
          <w:shd w:val="clear" w:color="auto" w:fill="FFFFFF"/>
        </w:rPr>
        <w:t xml:space="preserve"> </w:t>
      </w:r>
      <w:r w:rsidRPr="00571663">
        <w:t>oleh Ruifrok dan Johnston</w:t>
      </w:r>
      <w:r w:rsidRPr="00571663">
        <w:rPr>
          <w:vertAlign w:val="superscript"/>
          <w:lang w:val="id-ID"/>
        </w:rPr>
        <w:t>8</w:t>
      </w:r>
      <w:r w:rsidRPr="00571663">
        <w:rPr>
          <w:lang w:val="id-ID"/>
        </w:rPr>
        <w:t xml:space="preserve"> </w:t>
      </w:r>
      <w:r w:rsidRPr="00571663">
        <w:rPr>
          <w:color w:val="000000"/>
          <w:shd w:val="clear" w:color="auto" w:fill="FFFFFF"/>
          <w:lang w:val="id-ID"/>
        </w:rPr>
        <w:t>sebagai tahapan preprosesing sebelum melakukan proses segmentasi. Mereka melaporkan keberhasilan yang cukup baik dalam pengenalan skor 1+ dan 3+.</w:t>
      </w:r>
    </w:p>
    <w:p w:rsidR="00571663" w:rsidRPr="00571663" w:rsidRDefault="00571663" w:rsidP="00571663">
      <w:pPr>
        <w:ind w:firstLine="270"/>
        <w:rPr>
          <w:lang w:val="id-ID"/>
        </w:rPr>
      </w:pPr>
      <w:r w:rsidRPr="00571663">
        <w:rPr>
          <w:lang w:val="id-ID"/>
        </w:rPr>
        <w:t xml:space="preserve">Persoalan yang belum dipecahkan adalah bagaimana menentukan </w:t>
      </w:r>
      <w:r w:rsidRPr="00571663">
        <w:t xml:space="preserve">skore 2+ yang </w:t>
      </w:r>
      <w:r w:rsidRPr="00571663">
        <w:rPr>
          <w:lang w:val="id-ID"/>
        </w:rPr>
        <w:t>merupakan daerah pembatas antara negatif dan positif.</w:t>
      </w:r>
      <w:r w:rsidRPr="00571663">
        <w:t xml:space="preserve"> Skor 2 + merupakan zona abu-abu di mana diperlukan tes lebih lanjut</w:t>
      </w:r>
      <w:r w:rsidRPr="00571663">
        <w:rPr>
          <w:vertAlign w:val="superscript"/>
        </w:rPr>
        <w:t>14</w:t>
      </w:r>
      <w:r w:rsidRPr="00571663">
        <w:t>. Menurut penelitian yang dilakukan oleh Lee et al. jumlah pravelensi skor 2 + mencapai 24% dari semua kasus</w:t>
      </w:r>
      <w:r w:rsidRPr="00571663">
        <w:rPr>
          <w:vertAlign w:val="superscript"/>
        </w:rPr>
        <w:t>13</w:t>
      </w:r>
      <w:r w:rsidRPr="00571663">
        <w:t>.</w:t>
      </w:r>
      <w:r w:rsidRPr="00571663">
        <w:rPr>
          <w:lang w:val="id-ID"/>
        </w:rPr>
        <w:t xml:space="preserve"> Kesalahan penentuan diagnosis pada skor 2+ juga berakibat </w:t>
      </w:r>
      <w:r w:rsidRPr="00571663">
        <w:rPr>
          <w:i/>
          <w:lang w:val="id-ID"/>
        </w:rPr>
        <w:t>targeted therapy</w:t>
      </w:r>
      <w:r w:rsidRPr="00571663">
        <w:rPr>
          <w:lang w:val="id-ID"/>
        </w:rPr>
        <w:t xml:space="preserve"> yang dilakukan dapat berpotensi sia-sia. Kepastian diagnosis untuk skor 2+ biasanya dilakukan dengan menggunakan proses lanjutan yang disebut metode CISH </w:t>
      </w:r>
      <w:r w:rsidRPr="00571663">
        <w:t>(</w:t>
      </w:r>
      <w:r w:rsidRPr="00571663">
        <w:rPr>
          <w:i/>
        </w:rPr>
        <w:t>Chromogenic In Situ Hybridization</w:t>
      </w:r>
      <w:r w:rsidRPr="00571663">
        <w:t xml:space="preserve">) </w:t>
      </w:r>
      <w:r w:rsidRPr="00571663">
        <w:rPr>
          <w:lang w:val="id-ID"/>
        </w:rPr>
        <w:t xml:space="preserve">atau FISH </w:t>
      </w:r>
      <w:r w:rsidRPr="00571663">
        <w:t>(</w:t>
      </w:r>
      <w:r w:rsidRPr="00571663">
        <w:rPr>
          <w:i/>
        </w:rPr>
        <w:t>Flourescence In Situ Hybridization</w:t>
      </w:r>
      <w:r w:rsidRPr="00571663">
        <w:t>)</w:t>
      </w:r>
      <w:r w:rsidRPr="00571663">
        <w:rPr>
          <w:lang w:val="id-ID"/>
        </w:rPr>
        <w:t>. Kedua metode tersebut yang membutuhkan proses persiapan spesimen yang lebih lama. Dengan kata lain, kepastian diagnosis untuk skor 2+ tidak dapat diputuskan dengan cepat. Tantangan ini yang diusulkan untuk diatasi melalui sistem identifikasi sel kanker berbantu komputer.</w:t>
      </w:r>
    </w:p>
    <w:p w:rsidR="0054767E" w:rsidRPr="00571663" w:rsidRDefault="004342AE" w:rsidP="004342AE">
      <w:pPr>
        <w:pStyle w:val="heading10"/>
        <w:ind w:left="567" w:hanging="567"/>
      </w:pPr>
      <w:r>
        <w:rPr>
          <w:lang w:val="id-ID"/>
        </w:rPr>
        <w:t xml:space="preserve">2. </w:t>
      </w:r>
      <w:r>
        <w:rPr>
          <w:lang w:val="id-ID"/>
        </w:rPr>
        <w:tab/>
      </w:r>
      <w:r w:rsidR="00571663">
        <w:t>Penelitian Terkait</w:t>
      </w:r>
    </w:p>
    <w:p w:rsidR="00571663" w:rsidRDefault="00571663" w:rsidP="00571663">
      <w:pPr>
        <w:ind w:firstLine="0"/>
      </w:pPr>
      <w:r w:rsidRPr="00F06BEA">
        <w:t>Beberapa penelitian berb</w:t>
      </w:r>
      <w:r>
        <w:t>antu</w:t>
      </w:r>
      <w:r w:rsidRPr="00F06BEA">
        <w:t xml:space="preserve"> komputer untuk meningkatkan ketelitian dan reproduktifitas penilaian gambar spesimen jaringan payudara telah dilakukan dalam beber</w:t>
      </w:r>
      <w:r>
        <w:t xml:space="preserve">apa tahun terakhir. Penelitian yang dilakukan oleh </w:t>
      </w:r>
      <w:r w:rsidRPr="00F06BEA">
        <w:t>Brügmann</w:t>
      </w:r>
      <w:r>
        <w:t xml:space="preserve"> et al.,</w:t>
      </w:r>
      <w:r w:rsidRPr="00633596">
        <w:rPr>
          <w:vertAlign w:val="superscript"/>
        </w:rPr>
        <w:t xml:space="preserve"> </w:t>
      </w:r>
      <w:r>
        <w:rPr>
          <w:vertAlign w:val="superscript"/>
        </w:rPr>
        <w:t>16</w:t>
      </w:r>
      <w:r w:rsidRPr="00F06BEA">
        <w:t xml:space="preserve"> mengembangkan dan memvalidasi perangkat lunak bernama HER2-CONNECTTM. Perangkat lunak ini mampu memberi skor IHC berdasarkan algoritma membrane connectivity secara otomatis pada masing-masing citra. Hasil penelitian menunjukkan tingkat sensitifitas yang tinggi yakni sebesar 99,2% dan spesifisitas sebesar 100% terhadap 86 citra IHC yang diuji oleh 5 orang </w:t>
      </w:r>
      <w:r>
        <w:t xml:space="preserve">pakar. Selanjutnya, penelitian yang dilakukan oleh </w:t>
      </w:r>
      <w:r w:rsidRPr="00F06BEA">
        <w:t>Keller</w:t>
      </w:r>
      <w:r>
        <w:t xml:space="preserve"> et al.,</w:t>
      </w:r>
      <w:r w:rsidRPr="00633596">
        <w:rPr>
          <w:vertAlign w:val="superscript"/>
        </w:rPr>
        <w:t xml:space="preserve"> </w:t>
      </w:r>
      <w:r>
        <w:rPr>
          <w:vertAlign w:val="superscript"/>
        </w:rPr>
        <w:t>17</w:t>
      </w:r>
      <w:r w:rsidRPr="00F06BEA">
        <w:t xml:space="preserve"> mengembangkan sebuah sistem yang mampu mengklasifikasikan skor IHC berdasarkan fitur warna. Dalam penelitian ini, sistem dibangun menggunakan algo</w:t>
      </w:r>
      <w:r w:rsidRPr="00F06BEA">
        <w:lastRenderedPageBreak/>
        <w:t>ritma Fuzzy c-means clustering pada HSV color space. Pengujian dilakukan pada 7</w:t>
      </w:r>
      <w:r>
        <w:t>7 citra IHC dan dilakukan secara</w:t>
      </w:r>
      <w:r w:rsidRPr="00F06BEA">
        <w:t xml:space="preserve"> konsensus</w:t>
      </w:r>
      <w:r>
        <w:t xml:space="preserve"> oleh</w:t>
      </w:r>
      <w:r w:rsidRPr="00F06BEA">
        <w:t xml:space="preserve"> 7</w:t>
      </w:r>
      <w:r>
        <w:t xml:space="preserve"> orang</w:t>
      </w:r>
      <w:r w:rsidRPr="00F06BEA">
        <w:t xml:space="preserve"> pakar dengan hasil yang sangat baik menggunakan pengukuran Kendall </w:t>
      </w:r>
      <w:r w:rsidRPr="00571663">
        <w:fldChar w:fldCharType="begin"/>
      </w:r>
      <w:r w:rsidRPr="00571663">
        <w:instrText xml:space="preserve"> QUOTE </w:instrText>
      </w:r>
      <w:r w:rsidR="004266CB">
        <w:rPr>
          <w:position w:val="-5"/>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doNotEmbedSystemFonts/&gt;&lt;w:stylePaneFormatFilter w:val=&quot;0001&quot;/&gt;&lt;w:defaultTabStop w:val=&quot;708&quot;/&gt;&lt;w:autoHyphenation/&gt;&lt;w:hyphenationZone w:val=&quot;400&quot;/&gt;&lt;w:doNotHyphenateCaps/&gt;&lt;w:characterSpacingControl w:val=&quot;DontCompress&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86B29&quot;/&gt;&lt;wsp:rsid wsp:val=&quot;0000056A&quot;/&gt;&lt;wsp:rsid wsp:val=&quot;00001D94&quot;/&gt;&lt;wsp:rsid wsp:val=&quot;000058CD&quot;/&gt;&lt;wsp:rsid wsp:val=&quot;00006405&quot;/&gt;&lt;wsp:rsid wsp:val=&quot;00007F40&quot;/&gt;&lt;wsp:rsid wsp:val=&quot;00015441&quot;/&gt;&lt;wsp:rsid wsp:val=&quot;0002597B&quot;/&gt;&lt;wsp:rsid wsp:val=&quot;00025D8F&quot;/&gt;&lt;wsp:rsid wsp:val=&quot;000309B7&quot;/&gt;&lt;wsp:rsid wsp:val=&quot;00030E3E&quot;/&gt;&lt;wsp:rsid wsp:val=&quot;0003135A&quot;/&gt;&lt;wsp:rsid wsp:val=&quot;00034555&quot;/&gt;&lt;wsp:rsid wsp:val=&quot;00036155&quot;/&gt;&lt;wsp:rsid wsp:val=&quot;00040402&quot;/&gt;&lt;wsp:rsid wsp:val=&quot;0004696A&quot;/&gt;&lt;wsp:rsid wsp:val=&quot;00050B94&quot;/&gt;&lt;wsp:rsid wsp:val=&quot;0005696A&quot;/&gt;&lt;wsp:rsid wsp:val=&quot;000569E7&quot;/&gt;&lt;wsp:rsid wsp:val=&quot;000740BE&quot;/&gt;&lt;wsp:rsid wsp:val=&quot;0007498B&quot;/&gt;&lt;wsp:rsid wsp:val=&quot;00075809&quot;/&gt;&lt;wsp:rsid wsp:val=&quot;0007593C&quot;/&gt;&lt;wsp:rsid wsp:val=&quot;00076C0F&quot;/&gt;&lt;wsp:rsid wsp:val=&quot;0008374A&quot;/&gt;&lt;wsp:rsid wsp:val=&quot;00090710&quot;/&gt;&lt;wsp:rsid wsp:val=&quot;00090731&quot;/&gt;&lt;wsp:rsid wsp:val=&quot;000927C5&quot;/&gt;&lt;wsp:rsid wsp:val=&quot;00092FA6&quot;/&gt;&lt;wsp:rsid wsp:val=&quot;000934BA&quot;/&gt;&lt;wsp:rsid wsp:val=&quot;00094656&quot;/&gt;&lt;wsp:rsid wsp:val=&quot;000A11AC&quot;/&gt;&lt;wsp:rsid wsp:val=&quot;000A2E55&quot;/&gt;&lt;wsp:rsid wsp:val=&quot;000A693F&quot;/&gt;&lt;wsp:rsid wsp:val=&quot;000B1E82&quot;/&gt;&lt;wsp:rsid wsp:val=&quot;000B2266&quot;/&gt;&lt;wsp:rsid wsp:val=&quot;000B7E4C&quot;/&gt;&lt;wsp:rsid wsp:val=&quot;000C006D&quot;/&gt;&lt;wsp:rsid wsp:val=&quot;000C04F0&quot;/&gt;&lt;wsp:rsid wsp:val=&quot;000C4C8F&quot;/&gt;&lt;wsp:rsid wsp:val=&quot;000D16FA&quot;/&gt;&lt;wsp:rsid wsp:val=&quot;000D3597&quot;/&gt;&lt;wsp:rsid wsp:val=&quot;000D6D27&quot;/&gt;&lt;wsp:rsid wsp:val=&quot;000E071F&quot;/&gt;&lt;wsp:rsid wsp:val=&quot;000F0DC5&quot;/&gt;&lt;wsp:rsid wsp:val=&quot;000F1F28&quot;/&gt;&lt;wsp:rsid wsp:val=&quot;000F4747&quot;/&gt;&lt;wsp:rsid wsp:val=&quot;000F782C&quot;/&gt;&lt;wsp:rsid wsp:val=&quot;00117CC9&quot;/&gt;&lt;wsp:rsid wsp:val=&quot;00120D79&quot;/&gt;&lt;wsp:rsid wsp:val=&quot;0012420B&quot;/&gt;&lt;wsp:rsid wsp:val=&quot;0013193E&quot;/&gt;&lt;wsp:rsid wsp:val=&quot;001362F0&quot;/&gt;&lt;wsp:rsid wsp:val=&quot;0013666A&quot;/&gt;&lt;wsp:rsid wsp:val=&quot;00145AF7&quot;/&gt;&lt;wsp:rsid wsp:val=&quot;00162CC8&quot;/&gt;&lt;wsp:rsid wsp:val=&quot;00163AF4&quot;/&gt;&lt;wsp:rsid wsp:val=&quot;00163D69&quot;/&gt;&lt;wsp:rsid wsp:val=&quot;00164D7E&quot;/&gt;&lt;wsp:rsid wsp:val=&quot;0016678D&quot;/&gt;&lt;wsp:rsid wsp:val=&quot;00172752&quot;/&gt;&lt;wsp:rsid wsp:val=&quot;00172A1B&quot;/&gt;&lt;wsp:rsid wsp:val=&quot;00185973&quot;/&gt;&lt;wsp:rsid wsp:val=&quot;00187E43&quot;/&gt;&lt;wsp:rsid wsp:val=&quot;00190935&quot;/&gt;&lt;wsp:rsid wsp:val=&quot;00197686&quot;/&gt;&lt;wsp:rsid wsp:val=&quot;001A07B7&quot;/&gt;&lt;wsp:rsid wsp:val=&quot;001A0E09&quot;/&gt;&lt;wsp:rsid wsp:val=&quot;001B255B&quot;/&gt;&lt;wsp:rsid wsp:val=&quot;001B2FD4&quot;/&gt;&lt;wsp:rsid wsp:val=&quot;001B3097&quot;/&gt;&lt;wsp:rsid wsp:val=&quot;001B4547&quot;/&gt;&lt;wsp:rsid wsp:val=&quot;001B4A7C&quot;/&gt;&lt;wsp:rsid wsp:val=&quot;001D1C06&quot;/&gt;&lt;wsp:rsid wsp:val=&quot;001D3E27&quot;/&gt;&lt;wsp:rsid wsp:val=&quot;001D53EB&quot;/&gt;&lt;wsp:rsid wsp:val=&quot;001E21AD&quot;/&gt;&lt;wsp:rsid wsp:val=&quot;001E3A57&quot;/&gt;&lt;wsp:rsid wsp:val=&quot;001F5439&quot;/&gt;&lt;wsp:rsid wsp:val=&quot;0020411D&quot;/&gt;&lt;wsp:rsid wsp:val=&quot;00204E89&quot;/&gt;&lt;wsp:rsid wsp:val=&quot;00210248&quot;/&gt;&lt;wsp:rsid wsp:val=&quot;00210DB8&quot;/&gt;&lt;wsp:rsid wsp:val=&quot;0021134D&quot;/&gt;&lt;wsp:rsid wsp:val=&quot;00212511&quot;/&gt;&lt;wsp:rsid wsp:val=&quot;00213A7D&quot;/&gt;&lt;wsp:rsid wsp:val=&quot;00214AC2&quot;/&gt;&lt;wsp:rsid wsp:val=&quot;00215C5D&quot;/&gt;&lt;wsp:rsid wsp:val=&quot;002224E1&quot;/&gt;&lt;wsp:rsid wsp:val=&quot;0022605F&quot;/&gt;&lt;wsp:rsid wsp:val=&quot;00226E54&quot;/&gt;&lt;wsp:rsid wsp:val=&quot;00227960&quot;/&gt;&lt;wsp:rsid wsp:val=&quot;0023086D&quot;/&gt;&lt;wsp:rsid wsp:val=&quot;00230C00&quot;/&gt;&lt;wsp:rsid wsp:val=&quot;0023104F&quot;/&gt;&lt;wsp:rsid wsp:val=&quot;00231803&quot;/&gt;&lt;wsp:rsid wsp:val=&quot;002354AE&quot;/&gt;&lt;wsp:rsid wsp:val=&quot;0024075B&quot;/&gt;&lt;wsp:rsid wsp:val=&quot;00240D33&quot;/&gt;&lt;wsp:rsid wsp:val=&quot;0024374E&quot;/&gt;&lt;wsp:rsid wsp:val=&quot;0024529B&quot;/&gt;&lt;wsp:rsid wsp:val=&quot;002532A0&quot;/&gt;&lt;wsp:rsid wsp:val=&quot;002542EE&quot;/&gt;&lt;wsp:rsid wsp:val=&quot;00260529&quot;/&gt;&lt;wsp:rsid wsp:val=&quot;00262528&quot;/&gt;&lt;wsp:rsid wsp:val=&quot;002639D9&quot;/&gt;&lt;wsp:rsid wsp:val=&quot;00264407&quot;/&gt;&lt;wsp:rsid wsp:val=&quot;00270386&quot;/&gt;&lt;wsp:rsid wsp:val=&quot;0027411A&quot;/&gt;&lt;wsp:rsid wsp:val=&quot;0027506C&quot;/&gt;&lt;wsp:rsid wsp:val=&quot;002823FC&quot;/&gt;&lt;wsp:rsid wsp:val=&quot;00293B22&quot;/&gt;&lt;wsp:rsid wsp:val=&quot;002A0991&quot;/&gt;&lt;wsp:rsid wsp:val=&quot;002A30D5&quot;/&gt;&lt;wsp:rsid wsp:val=&quot;002A4602&quot;/&gt;&lt;wsp:rsid wsp:val=&quot;002A4A69&quot;/&gt;&lt;wsp:rsid wsp:val=&quot;002A56B5&quot;/&gt;&lt;wsp:rsid wsp:val=&quot;002B406E&quot;/&gt;&lt;wsp:rsid wsp:val=&quot;002B53C3&quot;/&gt;&lt;wsp:rsid wsp:val=&quot;002B66F5&quot;/&gt;&lt;wsp:rsid wsp:val=&quot;002B7863&quot;/&gt;&lt;wsp:rsid wsp:val=&quot;002C110C&quot;/&gt;&lt;wsp:rsid wsp:val=&quot;002D19D1&quot;/&gt;&lt;wsp:rsid wsp:val=&quot;002D34CD&quot;/&gt;&lt;wsp:rsid wsp:val=&quot;002E323E&quot;/&gt;&lt;wsp:rsid wsp:val=&quot;002E36AF&quot;/&gt;&lt;wsp:rsid wsp:val=&quot;002E5AD3&quot;/&gt;&lt;wsp:rsid wsp:val=&quot;002E6BA4&quot;/&gt;&lt;wsp:rsid wsp:val=&quot;002F3CD1&quot;/&gt;&lt;wsp:rsid wsp:val=&quot;002F3D2A&quot;/&gt;&lt;wsp:rsid wsp:val=&quot;003025D3&quot;/&gt;&lt;wsp:rsid wsp:val=&quot;003044F1&quot;/&gt;&lt;wsp:rsid wsp:val=&quot;00305345&quot;/&gt;&lt;wsp:rsid wsp:val=&quot;00306F13&quot;/&gt;&lt;wsp:rsid wsp:val=&quot;00307282&quot;/&gt;&lt;wsp:rsid wsp:val=&quot;00307D1B&quot;/&gt;&lt;wsp:rsid wsp:val=&quot;00312F45&quot;/&gt;&lt;wsp:rsid wsp:val=&quot;0031466D&quot;/&gt;&lt;wsp:rsid wsp:val=&quot;00316E8F&quot;/&gt;&lt;wsp:rsid wsp:val=&quot;00322A9C&quot;/&gt;&lt;wsp:rsid wsp:val=&quot;00334C04&quot;/&gt;&lt;wsp:rsid wsp:val=&quot;00336943&quot;/&gt;&lt;wsp:rsid wsp:val=&quot;00341AEA&quot;/&gt;&lt;wsp:rsid wsp:val=&quot;00341F67&quot;/&gt;&lt;wsp:rsid wsp:val=&quot;003502B4&quot;/&gt;&lt;wsp:rsid wsp:val=&quot;0035112D&quot;/&gt;&lt;wsp:rsid wsp:val=&quot;0035513F&quot;/&gt;&lt;wsp:rsid wsp:val=&quot;00355C99&quot;/&gt;&lt;wsp:rsid wsp:val=&quot;003606CA&quot;/&gt;&lt;wsp:rsid wsp:val=&quot;0036104B&quot;/&gt;&lt;wsp:rsid wsp:val=&quot;00362269&quot;/&gt;&lt;wsp:rsid wsp:val=&quot;00362A85&quot;/&gt;&lt;wsp:rsid wsp:val=&quot;003633D4&quot;/&gt;&lt;wsp:rsid wsp:val=&quot;00364275&quot;/&gt;&lt;wsp:rsid wsp:val=&quot;003655E1&quot;/&gt;&lt;wsp:rsid wsp:val=&quot;00371063&quot;/&gt;&lt;wsp:rsid wsp:val=&quot;003723B4&quot;/&gt;&lt;wsp:rsid wsp:val=&quot;00372CA7&quot;/&gt;&lt;wsp:rsid wsp:val=&quot;00376180&quot;/&gt;&lt;wsp:rsid wsp:val=&quot;00377276&quot;/&gt;&lt;wsp:rsid wsp:val=&quot;00377424&quot;/&gt;&lt;wsp:rsid wsp:val=&quot;00394942&quot;/&gt;&lt;wsp:rsid wsp:val=&quot;003949F3&quot;/&gt;&lt;wsp:rsid wsp:val=&quot;003A3A01&quot;/&gt;&lt;wsp:rsid wsp:val=&quot;003B0216&quot;/&gt;&lt;wsp:rsid wsp:val=&quot;003B13D1&quot;/&gt;&lt;wsp:rsid wsp:val=&quot;003B2F07&quot;/&gt;&lt;wsp:rsid wsp:val=&quot;003B33F7&quot;/&gt;&lt;wsp:rsid wsp:val=&quot;003B7599&quot;/&gt;&lt;wsp:rsid wsp:val=&quot;003C1A34&quot;/&gt;&lt;wsp:rsid wsp:val=&quot;003C2215&quot;/&gt;&lt;wsp:rsid wsp:val=&quot;003C3B83&quot;/&gt;&lt;wsp:rsid wsp:val=&quot;003C4911&quot;/&gt;&lt;wsp:rsid wsp:val=&quot;003C5BCA&quot;/&gt;&lt;wsp:rsid wsp:val=&quot;003D6CE6&quot;/&gt;&lt;wsp:rsid wsp:val=&quot;003D6DAC&quot;/&gt;&lt;wsp:rsid wsp:val=&quot;003E2A5E&quot;/&gt;&lt;wsp:rsid wsp:val=&quot;003E3032&quot;/&gt;&lt;wsp:rsid wsp:val=&quot;003E5A23&quot;/&gt;&lt;wsp:rsid wsp:val=&quot;003F185F&quot;/&gt;&lt;wsp:rsid wsp:val=&quot;003F1DCF&quot;/&gt;&lt;wsp:rsid wsp:val=&quot;003F3DE9&quot;/&gt;&lt;wsp:rsid wsp:val=&quot;003F4765&quot;/&gt;&lt;wsp:rsid wsp:val=&quot;003F65A6&quot;/&gt;&lt;wsp:rsid wsp:val=&quot;00414563&quot;/&gt;&lt;wsp:rsid wsp:val=&quot;0041626B&quot;/&gt;&lt;wsp:rsid wsp:val=&quot;00423551&quot;/&gt;&lt;wsp:rsid wsp:val=&quot;00423F1B&quot;/&gt;&lt;wsp:rsid wsp:val=&quot;00426C62&quot;/&gt;&lt;wsp:rsid wsp:val=&quot;0042772B&quot;/&gt;&lt;wsp:rsid wsp:val=&quot;00432683&quot;/&gt;&lt;wsp:rsid wsp:val=&quot;004328A0&quot;/&gt;&lt;wsp:rsid wsp:val=&quot;00433441&quot;/&gt;&lt;wsp:rsid wsp:val=&quot;004342AE&quot;/&gt;&lt;wsp:rsid wsp:val=&quot;00435214&quot;/&gt;&lt;wsp:rsid wsp:val=&quot;00435D07&quot;/&gt;&lt;wsp:rsid wsp:val=&quot;00436948&quot;/&gt;&lt;wsp:rsid wsp:val=&quot;0043737C&quot;/&gt;&lt;wsp:rsid wsp:val=&quot;0044009C&quot;/&gt;&lt;wsp:rsid wsp:val=&quot;00442A6C&quot;/&gt;&lt;wsp:rsid wsp:val=&quot;004435BA&quot;/&gt;&lt;wsp:rsid wsp:val=&quot;00444190&quot;/&gt;&lt;wsp:rsid wsp:val=&quot;00453C76&quot;/&gt;&lt;wsp:rsid wsp:val=&quot;00454D73&quot;/&gt;&lt;wsp:rsid wsp:val=&quot;00454DD4&quot;/&gt;&lt;wsp:rsid wsp:val=&quot;00456287&quot;/&gt;&lt;wsp:rsid wsp:val=&quot;004705AF&quot;/&gt;&lt;wsp:rsid wsp:val=&quot;00471B63&quot;/&gt;&lt;wsp:rsid wsp:val=&quot;0047305E&quot;/&gt;&lt;wsp:rsid wsp:val=&quot;00473617&quot;/&gt;&lt;wsp:rsid wsp:val=&quot;00476386&quot;/&gt;&lt;wsp:rsid wsp:val=&quot;00477C52&quot;/&gt;&lt;wsp:rsid wsp:val=&quot;00477F90&quot;/&gt;&lt;wsp:rsid wsp:val=&quot;00482E0F&quot;/&gt;&lt;wsp:rsid wsp:val=&quot;0048344D&quot;/&gt;&lt;wsp:rsid wsp:val=&quot;00484DD3&quot;/&gt;&lt;wsp:rsid wsp:val=&quot;00486D71&quot;/&gt;&lt;wsp:rsid wsp:val=&quot;004918B5&quot;/&gt;&lt;wsp:rsid wsp:val=&quot;004956C3&quot;/&gt;&lt;wsp:rsid wsp:val=&quot;00495761&quot;/&gt;&lt;wsp:rsid wsp:val=&quot;00497AD6&quot;/&gt;&lt;wsp:rsid wsp:val=&quot;004A09DF&quot;/&gt;&lt;wsp:rsid wsp:val=&quot;004C20E7&quot;/&gt;&lt;wsp:rsid wsp:val=&quot;004C2656&quot;/&gt;&lt;wsp:rsid wsp:val=&quot;004C2812&quot;/&gt;&lt;wsp:rsid wsp:val=&quot;004C49E3&quot;/&gt;&lt;wsp:rsid wsp:val=&quot;004D189F&quot;/&gt;&lt;wsp:rsid wsp:val=&quot;004D49E8&quot;/&gt;&lt;wsp:rsid wsp:val=&quot;004D4E83&quot;/&gt;&lt;wsp:rsid wsp:val=&quot;004D6665&quot;/&gt;&lt;wsp:rsid wsp:val=&quot;004D7C52&quot;/&gt;&lt;wsp:rsid wsp:val=&quot;004E0C9D&quot;/&gt;&lt;wsp:rsid wsp:val=&quot;004F16B4&quot;/&gt;&lt;wsp:rsid wsp:val=&quot;004F6474&quot;/&gt;&lt;wsp:rsid wsp:val=&quot;00500895&quot;/&gt;&lt;wsp:rsid wsp:val=&quot;005010B4&quot;/&gt;&lt;wsp:rsid wsp:val=&quot;00501B8C&quot;/&gt;&lt;wsp:rsid wsp:val=&quot;0050369B&quot;/&gt;&lt;wsp:rsid wsp:val=&quot;00504743&quot;/&gt;&lt;wsp:rsid wsp:val=&quot;00507251&quot;/&gt;&lt;wsp:rsid wsp:val=&quot;00511908&quot;/&gt;&lt;wsp:rsid wsp:val=&quot;00512421&quot;/&gt;&lt;wsp:rsid wsp:val=&quot;0051658B&quot;/&gt;&lt;wsp:rsid wsp:val=&quot;00521BC8&quot;/&gt;&lt;wsp:rsid wsp:val=&quot;0052599C&quot;/&gt;&lt;wsp:rsid wsp:val=&quot;00531E07&quot;/&gt;&lt;wsp:rsid wsp:val=&quot;0053704E&quot;/&gt;&lt;wsp:rsid wsp:val=&quot;0053710F&quot;/&gt;&lt;wsp:rsid wsp:val=&quot;005377DD&quot;/&gt;&lt;wsp:rsid wsp:val=&quot;0054767E&quot;/&gt;&lt;wsp:rsid wsp:val=&quot;00564ED7&quot;/&gt;&lt;wsp:rsid wsp:val=&quot;00571515&quot;/&gt;&lt;wsp:rsid wsp:val=&quot;00571663&quot;/&gt;&lt;wsp:rsid wsp:val=&quot;005808CB&quot;/&gt;&lt;wsp:rsid wsp:val=&quot;005846B6&quot;/&gt;&lt;wsp:rsid wsp:val=&quot;005847C3&quot;/&gt;&lt;wsp:rsid wsp:val=&quot;00584C20&quot;/&gt;&lt;wsp:rsid wsp:val=&quot;00591219&quot;/&gt;&lt;wsp:rsid wsp:val=&quot;005A1C4C&quot;/&gt;&lt;wsp:rsid wsp:val=&quot;005A2E29&quot;/&gt;&lt;wsp:rsid wsp:val=&quot;005A5F79&quot;/&gt;&lt;wsp:rsid wsp:val=&quot;005B0EF1&quot;/&gt;&lt;wsp:rsid wsp:val=&quot;005B32AC&quot;/&gt;&lt;wsp:rsid wsp:val=&quot;005B3D33&quot;/&gt;&lt;wsp:rsid wsp:val=&quot;005C6638&quot;/&gt;&lt;wsp:rsid wsp:val=&quot;005C70FB&quot;/&gt;&lt;wsp:rsid wsp:val=&quot;005D172C&quot;/&gt;&lt;wsp:rsid wsp:val=&quot;005E026B&quot;/&gt;&lt;wsp:rsid wsp:val=&quot;005E316C&quot;/&gt;&lt;wsp:rsid wsp:val=&quot;005F4EB3&quot;/&gt;&lt;wsp:rsid wsp:val=&quot;006031F7&quot;/&gt;&lt;wsp:rsid wsp:val=&quot;00604BA8&quot;/&gt;&lt;wsp:rsid wsp:val=&quot;006052E9&quot;/&gt;&lt;wsp:rsid wsp:val=&quot;0061213E&quot;/&gt;&lt;wsp:rsid wsp:val=&quot;0061522E&quot;/&gt;&lt;wsp:rsid wsp:val=&quot;00616817&quot;/&gt;&lt;wsp:rsid wsp:val=&quot;006258CB&quot;/&gt;&lt;wsp:rsid wsp:val=&quot;00625C35&quot;/&gt;&lt;wsp:rsid wsp:val=&quot;00625C3B&quot;/&gt;&lt;wsp:rsid wsp:val=&quot;00627D6A&quot;/&gt;&lt;wsp:rsid wsp:val=&quot;00631A9F&quot;/&gt;&lt;wsp:rsid wsp:val=&quot;006328BF&quot;/&gt;&lt;wsp:rsid wsp:val=&quot;00637DFE&quot;/&gt;&lt;wsp:rsid wsp:val=&quot;00642073&quot;/&gt;&lt;wsp:rsid wsp:val=&quot;006469B8&quot;/&gt;&lt;wsp:rsid wsp:val=&quot;00650CEB&quot;/&gt;&lt;wsp:rsid wsp:val=&quot;00653A1B&quot;/&gt;&lt;wsp:rsid wsp:val=&quot;0065405B&quot;/&gt;&lt;wsp:rsid wsp:val=&quot;00656155&quot;/&gt;&lt;wsp:rsid wsp:val=&quot;00657971&quot;/&gt;&lt;wsp:rsid wsp:val=&quot;0066250C&quot;/&gt;&lt;wsp:rsid wsp:val=&quot;006713CE&quot;/&gt;&lt;wsp:rsid wsp:val=&quot;00673747&quot;/&gt;&lt;wsp:rsid wsp:val=&quot;00674CEB&quot;/&gt;&lt;wsp:rsid wsp:val=&quot;006750C2&quot;/&gt;&lt;wsp:rsid wsp:val=&quot;006778FD&quot;/&gt;&lt;wsp:rsid wsp:val=&quot;0068057D&quot;/&gt;&lt;wsp:rsid wsp:val=&quot;006856F2&quot;/&gt;&lt;wsp:rsid wsp:val=&quot;00690F07&quot;/&gt;&lt;wsp:rsid wsp:val=&quot;00692062&quot;/&gt;&lt;wsp:rsid wsp:val=&quot;006968F0&quot;/&gt;&lt;wsp:rsid wsp:val=&quot;006A1D3F&quot;/&gt;&lt;wsp:rsid wsp:val=&quot;006A5D0F&quot;/&gt;&lt;wsp:rsid wsp:val=&quot;006A645F&quot;/&gt;&lt;wsp:rsid wsp:val=&quot;006B184A&quot;/&gt;&lt;wsp:rsid wsp:val=&quot;006C0AD3&quot;/&gt;&lt;wsp:rsid wsp:val=&quot;006C74CC&quot;/&gt;&lt;wsp:rsid wsp:val=&quot;006D63CD&quot;/&gt;&lt;wsp:rsid wsp:val=&quot;006E00D5&quot;/&gt;&lt;wsp:rsid wsp:val=&quot;006E031A&quot;/&gt;&lt;wsp:rsid wsp:val=&quot;006F077C&quot;/&gt;&lt;wsp:rsid wsp:val=&quot;006F1F04&quot;/&gt;&lt;wsp:rsid wsp:val=&quot;006F257F&quot;/&gt;&lt;wsp:rsid wsp:val=&quot;007027E6&quot;/&gt;&lt;wsp:rsid wsp:val=&quot;0070371D&quot;/&gt;&lt;wsp:rsid wsp:val=&quot;00706A12&quot;/&gt;&lt;wsp:rsid wsp:val=&quot;00714E9D&quot;/&gt;&lt;wsp:rsid wsp:val=&quot;00722FCD&quot;/&gt;&lt;wsp:rsid wsp:val=&quot;00726A40&quot;/&gt;&lt;wsp:rsid wsp:val=&quot;00726F80&quot;/&gt;&lt;wsp:rsid wsp:val=&quot;00731E8F&quot;/&gt;&lt;wsp:rsid wsp:val=&quot;00735682&quot;/&gt;&lt;wsp:rsid wsp:val=&quot;0074633C&quot;/&gt;&lt;wsp:rsid wsp:val=&quot;0074741C&quot;/&gt;&lt;wsp:rsid wsp:val=&quot;00750E7D&quot;/&gt;&lt;wsp:rsid wsp:val=&quot;007540B1&quot;/&gt;&lt;wsp:rsid wsp:val=&quot;007608F0&quot;/&gt;&lt;wsp:rsid wsp:val=&quot;007626F0&quot;/&gt;&lt;wsp:rsid wsp:val=&quot;0076605E&quot;/&gt;&lt;wsp:rsid wsp:val=&quot;00775796&quot;/&gt;&lt;wsp:rsid wsp:val=&quot;007809D1&quot;/&gt;&lt;wsp:rsid wsp:val=&quot;00780F47&quot;/&gt;&lt;wsp:rsid wsp:val=&quot;00791F63&quot;/&gt;&lt;wsp:rsid wsp:val=&quot;007A08F7&quot;/&gt;&lt;wsp:rsid wsp:val=&quot;007A3249&quot;/&gt;&lt;wsp:rsid wsp:val=&quot;007A52AC&quot;/&gt;&lt;wsp:rsid wsp:val=&quot;007B722C&quot;/&gt;&lt;wsp:rsid wsp:val=&quot;007C1B8F&quot;/&gt;&lt;wsp:rsid wsp:val=&quot;007C5BF6&quot;/&gt;&lt;wsp:rsid wsp:val=&quot;007C7941&quot;/&gt;&lt;wsp:rsid wsp:val=&quot;007D0A21&quot;/&gt;&lt;wsp:rsid wsp:val=&quot;007D1350&quot;/&gt;&lt;wsp:rsid wsp:val=&quot;007D3F01&quot;/&gt;&lt;wsp:rsid wsp:val=&quot;007E0352&quot;/&gt;&lt;wsp:rsid wsp:val=&quot;007F3BF6&quot;/&gt;&lt;wsp:rsid wsp:val=&quot;00807BBC&quot;/&gt;&lt;wsp:rsid wsp:val=&quot;00810F00&quot;/&gt;&lt;wsp:rsid wsp:val=&quot;0081281B&quot;/&gt;&lt;wsp:rsid wsp:val=&quot;008141F8&quot;/&gt;&lt;wsp:rsid wsp:val=&quot;008175BD&quot;/&gt;&lt;wsp:rsid wsp:val=&quot;008250DF&quot;/&gt;&lt;wsp:rsid wsp:val=&quot;00831B2C&quot;/&gt;&lt;wsp:rsid wsp:val=&quot;008338A5&quot;/&gt;&lt;wsp:rsid wsp:val=&quot;0083409A&quot;/&gt;&lt;wsp:rsid wsp:val=&quot;00837AB8&quot;/&gt;&lt;wsp:rsid wsp:val=&quot;0084658F&quot;/&gt;&lt;wsp:rsid wsp:val=&quot;00850810&quot;/&gt;&lt;wsp:rsid wsp:val=&quot;00852E68&quot;/&gt;&lt;wsp:rsid wsp:val=&quot;00855EBD&quot;/&gt;&lt;wsp:rsid wsp:val=&quot;00864B85&quot;/&gt;&lt;wsp:rsid wsp:val=&quot;00871A19&quot;/&gt;&lt;wsp:rsid wsp:val=&quot;00872347&quot;/&gt;&lt;wsp:rsid wsp:val=&quot;00873A48&quot;/&gt;&lt;wsp:rsid wsp:val=&quot;008934D0&quot;/&gt;&lt;wsp:rsid wsp:val=&quot;008940AB&quot;/&gt;&lt;wsp:rsid wsp:val=&quot;008946C9&quot;/&gt;&lt;wsp:rsid wsp:val=&quot;00895F20&quot;/&gt;&lt;wsp:rsid wsp:val=&quot;008A1817&quot;/&gt;&lt;wsp:rsid wsp:val=&quot;008A281F&quot;/&gt;&lt;wsp:rsid wsp:val=&quot;008A6E4E&quot;/&gt;&lt;wsp:rsid wsp:val=&quot;008A7007&quot;/&gt;&lt;wsp:rsid wsp:val=&quot;008A7B46&quot;/&gt;&lt;wsp:rsid wsp:val=&quot;008B1558&quot;/&gt;&lt;wsp:rsid wsp:val=&quot;008B225D&quot;/&gt;&lt;wsp:rsid wsp:val=&quot;008B25C8&quot;/&gt;&lt;wsp:rsid wsp:val=&quot;008B40E2&quot;/&gt;&lt;wsp:rsid wsp:val=&quot;008B42D1&quot;/&gt;&lt;wsp:rsid wsp:val=&quot;008B4C1F&quot;/&gt;&lt;wsp:rsid wsp:val=&quot;008B50BD&quot;/&gt;&lt;wsp:rsid wsp:val=&quot;008B50BF&quot;/&gt;&lt;wsp:rsid wsp:val=&quot;008C1CDA&quot;/&gt;&lt;wsp:rsid wsp:val=&quot;008C511A&quot;/&gt;&lt;wsp:rsid wsp:val=&quot;008C6347&quot;/&gt;&lt;wsp:rsid wsp:val=&quot;008C6548&quot;/&gt;&lt;wsp:rsid wsp:val=&quot;008D00D5&quot;/&gt;&lt;wsp:rsid wsp:val=&quot;008D3C6F&quot;/&gt;&lt;wsp:rsid wsp:val=&quot;008D6649&quot;/&gt;&lt;wsp:rsid wsp:val=&quot;008E0765&quot;/&gt;&lt;wsp:rsid wsp:val=&quot;008E1880&quot;/&gt;&lt;wsp:rsid wsp:val=&quot;008E3A00&quot;/&gt;&lt;wsp:rsid wsp:val=&quot;008E47AE&quot;/&gt;&lt;wsp:rsid wsp:val=&quot;008F00F6&quot;/&gt;&lt;wsp:rsid wsp:val=&quot;008F43AB&quot;/&gt;&lt;wsp:rsid wsp:val=&quot;008F60DC&quot;/&gt;&lt;wsp:rsid wsp:val=&quot;009009C7&quot;/&gt;&lt;wsp:rsid wsp:val=&quot;0090289B&quot;/&gt;&lt;wsp:rsid wsp:val=&quot;0090379F&quot;/&gt;&lt;wsp:rsid wsp:val=&quot;00905DD2&quot;/&gt;&lt;wsp:rsid wsp:val=&quot;0090666A&quot;/&gt;&lt;wsp:rsid wsp:val=&quot;009079EF&quot;/&gt;&lt;wsp:rsid wsp:val=&quot;00912D08&quot;/&gt;&lt;wsp:rsid wsp:val=&quot;009159E9&quot;/&gt;&lt;wsp:rsid wsp:val=&quot;009236C9&quot;/&gt;&lt;wsp:rsid wsp:val=&quot;00927042&quot;/&gt;&lt;wsp:rsid wsp:val=&quot;0093247D&quot;/&gt;&lt;wsp:rsid wsp:val=&quot;00933633&quot;/&gt;&lt;wsp:rsid wsp:val=&quot;00933AD3&quot;/&gt;&lt;wsp:rsid wsp:val=&quot;00942F71&quot;/&gt;&lt;wsp:rsid wsp:val=&quot;009459F1&quot;/&gt;&lt;wsp:rsid wsp:val=&quot;00950D0B&quot;/&gt;&lt;wsp:rsid wsp:val=&quot;00954A97&quot;/&gt;&lt;wsp:rsid wsp:val=&quot;00957940&quot;/&gt;&lt;wsp:rsid wsp:val=&quot;00960D65&quot;/&gt;&lt;wsp:rsid wsp:val=&quot;00963FCB&quot;/&gt;&lt;wsp:rsid wsp:val=&quot;009702E3&quot;/&gt;&lt;wsp:rsid wsp:val=&quot;009739B4&quot;/&gt;&lt;wsp:rsid wsp:val=&quot;00984E32&quot;/&gt;&lt;wsp:rsid wsp:val=&quot;0098549F&quot;/&gt;&lt;wsp:rsid wsp:val=&quot;0098555B&quot;/&gt;&lt;wsp:rsid wsp:val=&quot;00990BBC&quot;/&gt;&lt;wsp:rsid wsp:val=&quot;00991EFC&quot;/&gt;&lt;wsp:rsid wsp:val=&quot;00993021&quot;/&gt;&lt;wsp:rsid wsp:val=&quot;009935A9&quot;/&gt;&lt;wsp:rsid wsp:val=&quot;00995A25&quot;/&gt;&lt;wsp:rsid wsp:val=&quot;00997385&quot;/&gt;&lt;wsp:rsid wsp:val=&quot;009A1677&quot;/&gt;&lt;wsp:rsid wsp:val=&quot;009A2666&quot;/&gt;&lt;wsp:rsid wsp:val=&quot;009A3855&quot;/&gt;&lt;wsp:rsid wsp:val=&quot;009A411B&quot;/&gt;&lt;wsp:rsid wsp:val=&quot;009A5950&quot;/&gt;&lt;wsp:rsid wsp:val=&quot;009B5F91&quot;/&gt;&lt;wsp:rsid wsp:val=&quot;009C1123&quot;/&gt;&lt;wsp:rsid wsp:val=&quot;009C1481&quot;/&gt;&lt;wsp:rsid wsp:val=&quot;009C2944&quot;/&gt;&lt;wsp:rsid wsp:val=&quot;009C3E60&quot;/&gt;&lt;wsp:rsid wsp:val=&quot;009C411C&quot;/&gt;&lt;wsp:rsid wsp:val=&quot;009C439C&quot;/&gt;&lt;wsp:rsid wsp:val=&quot;009D3C9D&quot;/&gt;&lt;wsp:rsid wsp:val=&quot;009D5432&quot;/&gt;&lt;wsp:rsid wsp:val=&quot;009D627C&quot;/&gt;&lt;wsp:rsid wsp:val=&quot;009E0616&quot;/&gt;&lt;wsp:rsid wsp:val=&quot;009E388E&quot;/&gt;&lt;wsp:rsid wsp:val=&quot;009E4E69&quot;/&gt;&lt;wsp:rsid wsp:val=&quot;009E649D&quot;/&gt;&lt;wsp:rsid wsp:val=&quot;009F73DF&quot;/&gt;&lt;wsp:rsid wsp:val=&quot;009F7FCE&quot;/&gt;&lt;wsp:rsid wsp:val=&quot;00A06578&quot;/&gt;&lt;wsp:rsid wsp:val=&quot;00A10B22&quot;/&gt;&lt;wsp:rsid wsp:val=&quot;00A24F12&quot;/&gt;&lt;wsp:rsid wsp:val=&quot;00A2627C&quot;/&gt;&lt;wsp:rsid wsp:val=&quot;00A26846&quot;/&gt;&lt;wsp:rsid wsp:val=&quot;00A32D1E&quot;/&gt;&lt;wsp:rsid wsp:val=&quot;00A33255&quot;/&gt;&lt;wsp:rsid wsp:val=&quot;00A3516F&quot;/&gt;&lt;wsp:rsid wsp:val=&quot;00A35229&quot;/&gt;&lt;wsp:rsid wsp:val=&quot;00A37FEA&quot;/&gt;&lt;wsp:rsid wsp:val=&quot;00A40D99&quot;/&gt;&lt;wsp:rsid wsp:val=&quot;00A42D6A&quot;/&gt;&lt;wsp:rsid wsp:val=&quot;00A442F2&quot;/&gt;&lt;wsp:rsid wsp:val=&quot;00A504B6&quot;/&gt;&lt;wsp:rsid wsp:val=&quot;00A52DF4&quot;/&gt;&lt;wsp:rsid wsp:val=&quot;00A57525&quot;/&gt;&lt;wsp:rsid wsp:val=&quot;00A652A7&quot;/&gt;&lt;wsp:rsid wsp:val=&quot;00A72C3A&quot;/&gt;&lt;wsp:rsid wsp:val=&quot;00A81874&quot;/&gt;&lt;wsp:rsid wsp:val=&quot;00A82F18&quot;/&gt;&lt;wsp:rsid wsp:val=&quot;00A83872&quot;/&gt;&lt;wsp:rsid wsp:val=&quot;00A85F41&quot;/&gt;&lt;wsp:rsid wsp:val=&quot;00A86B29&quot;/&gt;&lt;wsp:rsid wsp:val=&quot;00A92ED7&quot;/&gt;&lt;wsp:rsid wsp:val=&quot;00A93269&quot;/&gt;&lt;wsp:rsid wsp:val=&quot;00AA19EB&quot;/&gt;&lt;wsp:rsid wsp:val=&quot;00AA4B05&quot;/&gt;&lt;wsp:rsid wsp:val=&quot;00AA5493&quot;/&gt;&lt;wsp:rsid wsp:val=&quot;00AB2269&quot;/&gt;&lt;wsp:rsid wsp:val=&quot;00AB2CDF&quot;/&gt;&lt;wsp:rsid wsp:val=&quot;00AC3D8B&quot;/&gt;&lt;wsp:rsid wsp:val=&quot;00AC456C&quot;/&gt;&lt;wsp:rsid wsp:val=&quot;00AC683B&quot;/&gt;&lt;wsp:rsid wsp:val=&quot;00AE0CA7&quot;/&gt;&lt;wsp:rsid wsp:val=&quot;00AE23F6&quot;/&gt;&lt;wsp:rsid wsp:val=&quot;00AE7146&quot;/&gt;&lt;wsp:rsid wsp:val=&quot;00AF2CE7&quot;/&gt;&lt;wsp:rsid wsp:val=&quot;00AF5E1A&quot;/&gt;&lt;wsp:rsid wsp:val=&quot;00AF5FB9&quot;/&gt;&lt;wsp:rsid wsp:val=&quot;00B02D5D&quot;/&gt;&lt;wsp:rsid wsp:val=&quot;00B06354&quot;/&gt;&lt;wsp:rsid wsp:val=&quot;00B07D10&quot;/&gt;&lt;wsp:rsid wsp:val=&quot;00B13B2F&quot;/&gt;&lt;wsp:rsid wsp:val=&quot;00B16A67&quot;/&gt;&lt;wsp:rsid wsp:val=&quot;00B17E0A&quot;/&gt;&lt;wsp:rsid wsp:val=&quot;00B2046F&quot;/&gt;&lt;wsp:rsid wsp:val=&quot;00B22932&quot;/&gt;&lt;wsp:rsid wsp:val=&quot;00B2350A&quot;/&gt;&lt;wsp:rsid wsp:val=&quot;00B31C27&quot;/&gt;&lt;wsp:rsid wsp:val=&quot;00B34E02&quot;/&gt;&lt;wsp:rsid wsp:val=&quot;00B372A9&quot;/&gt;&lt;wsp:rsid wsp:val=&quot;00B37D11&quot;/&gt;&lt;wsp:rsid wsp:val=&quot;00B40B82&quot;/&gt;&lt;wsp:rsid wsp:val=&quot;00B41F94&quot;/&gt;&lt;wsp:rsid wsp:val=&quot;00B4592B&quot;/&gt;&lt;wsp:rsid wsp:val=&quot;00B469AD&quot;/&gt;&lt;wsp:rsid wsp:val=&quot;00B47023&quot;/&gt;&lt;wsp:rsid wsp:val=&quot;00B4764D&quot;/&gt;&lt;wsp:rsid wsp:val=&quot;00B5298F&quot;/&gt;&lt;wsp:rsid wsp:val=&quot;00B52C8F&quot;/&gt;&lt;wsp:rsid wsp:val=&quot;00B55008&quot;/&gt;&lt;wsp:rsid wsp:val=&quot;00B55961&quot;/&gt;&lt;wsp:rsid wsp:val=&quot;00B55A17&quot;/&gt;&lt;wsp:rsid wsp:val=&quot;00B676D4&quot;/&gt;&lt;wsp:rsid wsp:val=&quot;00B725D1&quot;/&gt;&lt;wsp:rsid wsp:val=&quot;00B752BF&quot;/&gt;&lt;wsp:rsid wsp:val=&quot;00B754A2&quot;/&gt;&lt;wsp:rsid wsp:val=&quot;00B75A88&quot;/&gt;&lt;wsp:rsid wsp:val=&quot;00B80230&quot;/&gt;&lt;wsp:rsid wsp:val=&quot;00B8034A&quot;/&gt;&lt;wsp:rsid wsp:val=&quot;00B86301&quot;/&gt;&lt;wsp:rsid wsp:val=&quot;00B86B31&quot;/&gt;&lt;wsp:rsid wsp:val=&quot;00B86E24&quot;/&gt;&lt;wsp:rsid wsp:val=&quot;00B90577&quot;/&gt;&lt;wsp:rsid wsp:val=&quot;00B9219B&quot;/&gt;&lt;wsp:rsid wsp:val=&quot;00B9265E&quot;/&gt;&lt;wsp:rsid wsp:val=&quot;00B927C6&quot;/&gt;&lt;wsp:rsid wsp:val=&quot;00BA0EDB&quot;/&gt;&lt;wsp:rsid wsp:val=&quot;00BA1615&quot;/&gt;&lt;wsp:rsid wsp:val=&quot;00BA485F&quot;/&gt;&lt;wsp:rsid wsp:val=&quot;00BA5679&quot;/&gt;&lt;wsp:rsid wsp:val=&quot;00BA6773&quot;/&gt;&lt;wsp:rsid wsp:val=&quot;00BA705B&quot;/&gt;&lt;wsp:rsid wsp:val=&quot;00BA75CF&quot;/&gt;&lt;wsp:rsid wsp:val=&quot;00BB35C6&quot;/&gt;&lt;wsp:rsid wsp:val=&quot;00BB483F&quot;/&gt;&lt;wsp:rsid wsp:val=&quot;00BB6560&quot;/&gt;&lt;wsp:rsid wsp:val=&quot;00BC02E5&quot;/&gt;&lt;wsp:rsid wsp:val=&quot;00BC0E60&quot;/&gt;&lt;wsp:rsid wsp:val=&quot;00BC26A5&quot;/&gt;&lt;wsp:rsid wsp:val=&quot;00BC69FA&quot;/&gt;&lt;wsp:rsid wsp:val=&quot;00BD55E1&quot;/&gt;&lt;wsp:rsid wsp:val=&quot;00BE08A1&quot;/&gt;&lt;wsp:rsid wsp:val=&quot;00BE1517&quot;/&gt;&lt;wsp:rsid wsp:val=&quot;00BE18BA&quot;/&gt;&lt;wsp:rsid wsp:val=&quot;00BF4592&quot;/&gt;&lt;wsp:rsid wsp:val=&quot;00C0016F&quot;/&gt;&lt;wsp:rsid wsp:val=&quot;00C04C3A&quot;/&gt;&lt;wsp:rsid wsp:val=&quot;00C05153&quot;/&gt;&lt;wsp:rsid wsp:val=&quot;00C10A7D&quot;/&gt;&lt;wsp:rsid wsp:val=&quot;00C20A4B&quot;/&gt;&lt;wsp:rsid wsp:val=&quot;00C22642&quot;/&gt;&lt;wsp:rsid wsp:val=&quot;00C2501E&quot;/&gt;&lt;wsp:rsid wsp:val=&quot;00C25E8B&quot;/&gt;&lt;wsp:rsid wsp:val=&quot;00C315CF&quot;/&gt;&lt;wsp:rsid wsp:val=&quot;00C36C19&quot;/&gt;&lt;wsp:rsid wsp:val=&quot;00C43226&quot;/&gt;&lt;wsp:rsid wsp:val=&quot;00C43737&quot;/&gt;&lt;wsp:rsid wsp:val=&quot;00C44013&quot;/&gt;&lt;wsp:rsid wsp:val=&quot;00C453BD&quot;/&gt;&lt;wsp:rsid wsp:val=&quot;00C45C81&quot;/&gt;&lt;wsp:rsid wsp:val=&quot;00C46EFA&quot;/&gt;&lt;wsp:rsid wsp:val=&quot;00C51C56&quot;/&gt;&lt;wsp:rsid wsp:val=&quot;00C51E9F&quot;/&gt;&lt;wsp:rsid wsp:val=&quot;00C60104&quot;/&gt;&lt;wsp:rsid wsp:val=&quot;00C6285A&quot;/&gt;&lt;wsp:rsid wsp:val=&quot;00C62E7B&quot;/&gt;&lt;wsp:rsid wsp:val=&quot;00C73FE1&quot;/&gt;&lt;wsp:rsid wsp:val=&quot;00C8067F&quot;/&gt;&lt;wsp:rsid wsp:val=&quot;00C837A2&quot;/&gt;&lt;wsp:rsid wsp:val=&quot;00C91263&quot;/&gt;&lt;wsp:rsid wsp:val=&quot;00CB2916&quot;/&gt;&lt;wsp:rsid wsp:val=&quot;00CD0021&quot;/&gt;&lt;wsp:rsid wsp:val=&quot;00CD0BD7&quot;/&gt;&lt;wsp:rsid wsp:val=&quot;00CD4538&quot;/&gt;&lt;wsp:rsid wsp:val=&quot;00CE223C&quot;/&gt;&lt;wsp:rsid wsp:val=&quot;00CE7667&quot;/&gt;&lt;wsp:rsid wsp:val=&quot;00CF3131&quot;/&gt;&lt;wsp:rsid wsp:val=&quot;00CF344A&quot;/&gt;&lt;wsp:rsid wsp:val=&quot;00CF3BE1&quot;/&gt;&lt;wsp:rsid wsp:val=&quot;00D00243&quot;/&gt;&lt;wsp:rsid wsp:val=&quot;00D05ECD&quot;/&gt;&lt;wsp:rsid wsp:val=&quot;00D073CB&quot;/&gt;&lt;wsp:rsid wsp:val=&quot;00D22EC8&quot;/&gt;&lt;wsp:rsid wsp:val=&quot;00D24964&quot;/&gt;&lt;wsp:rsid wsp:val=&quot;00D30140&quot;/&gt;&lt;wsp:rsid wsp:val=&quot;00D36EBA&quot;/&gt;&lt;wsp:rsid wsp:val=&quot;00D40AC2&quot;/&gt;&lt;wsp:rsid wsp:val=&quot;00D4100E&quot;/&gt;&lt;wsp:rsid wsp:val=&quot;00D54466&quot;/&gt;&lt;wsp:rsid wsp:val=&quot;00D63A3C&quot;/&gt;&lt;wsp:rsid wsp:val=&quot;00D63AE6&quot;/&gt;&lt;wsp:rsid wsp:val=&quot;00D6724D&quot;/&gt;&lt;wsp:rsid wsp:val=&quot;00D6791A&quot;/&gt;&lt;wsp:rsid wsp:val=&quot;00D707E2&quot;/&gt;&lt;wsp:rsid wsp:val=&quot;00D71F98&quot;/&gt;&lt;wsp:rsid wsp:val=&quot;00D74183&quot;/&gt;&lt;wsp:rsid wsp:val=&quot;00D75A83&quot;/&gt;&lt;wsp:rsid wsp:val=&quot;00D87891&quot;/&gt;&lt;wsp:rsid wsp:val=&quot;00D93670&quot;/&gt;&lt;wsp:rsid wsp:val=&quot;00D96B09&quot;/&gt;&lt;wsp:rsid wsp:val=&quot;00D96C7F&quot;/&gt;&lt;wsp:rsid wsp:val=&quot;00D97550&quot;/&gt;&lt;wsp:rsid wsp:val=&quot;00DB0063&quot;/&gt;&lt;wsp:rsid wsp:val=&quot;00DB03EE&quot;/&gt;&lt;wsp:rsid wsp:val=&quot;00DC198D&quot;/&gt;&lt;wsp:rsid wsp:val=&quot;00DC1E99&quot;/&gt;&lt;wsp:rsid wsp:val=&quot;00DC72BF&quot;/&gt;&lt;wsp:rsid wsp:val=&quot;00DD0149&quot;/&gt;&lt;wsp:rsid wsp:val=&quot;00DE09DF&quot;/&gt;&lt;wsp:rsid wsp:val=&quot;00DE2420&quot;/&gt;&lt;wsp:rsid wsp:val=&quot;00DE7B95&quot;/&gt;&lt;wsp:rsid wsp:val=&quot;00DF0128&quot;/&gt;&lt;wsp:rsid wsp:val=&quot;00DF1892&quot;/&gt;&lt;wsp:rsid wsp:val=&quot;00DF45D3&quot;/&gt;&lt;wsp:rsid wsp:val=&quot;00E02E86&quot;/&gt;&lt;wsp:rsid wsp:val=&quot;00E10D75&quot;/&gt;&lt;wsp:rsid wsp:val=&quot;00E14595&quot;/&gt;&lt;wsp:rsid wsp:val=&quot;00E15CDF&quot;/&gt;&lt;wsp:rsid wsp:val=&quot;00E213DC&quot;/&gt;&lt;wsp:rsid wsp:val=&quot;00E323DF&quot;/&gt;&lt;wsp:rsid wsp:val=&quot;00E34EA7&quot;/&gt;&lt;wsp:rsid wsp:val=&quot;00E44646&quot;/&gt;&lt;wsp:rsid wsp:val=&quot;00E46F15&quot;/&gt;&lt;wsp:rsid wsp:val=&quot;00E50599&quot;/&gt;&lt;wsp:rsid wsp:val=&quot;00E5102D&quot;/&gt;&lt;wsp:rsid wsp:val=&quot;00E5254C&quot;/&gt;&lt;wsp:rsid wsp:val=&quot;00E60F8C&quot;/&gt;&lt;wsp:rsid wsp:val=&quot;00E65572&quot;/&gt;&lt;wsp:rsid wsp:val=&quot;00E702AE&quot;/&gt;&lt;wsp:rsid wsp:val=&quot;00E76629&quot;/&gt;&lt;wsp:rsid wsp:val=&quot;00E774B9&quot;/&gt;&lt;wsp:rsid wsp:val=&quot;00E866E0&quot;/&gt;&lt;wsp:rsid wsp:val=&quot;00E87C24&quot;/&gt;&lt;wsp:rsid wsp:val=&quot;00E95C19&quot;/&gt;&lt;wsp:rsid wsp:val=&quot;00EA69A4&quot;/&gt;&lt;wsp:rsid wsp:val=&quot;00EB0717&quot;/&gt;&lt;wsp:rsid wsp:val=&quot;00EB4862&quot;/&gt;&lt;wsp:rsid wsp:val=&quot;00EB4F99&quot;/&gt;&lt;wsp:rsid wsp:val=&quot;00EB6167&quot;/&gt;&lt;wsp:rsid wsp:val=&quot;00EC2435&quot;/&gt;&lt;wsp:rsid wsp:val=&quot;00EC76EB&quot;/&gt;&lt;wsp:rsid wsp:val=&quot;00ED4B90&quot;/&gt;&lt;wsp:rsid wsp:val=&quot;00ED6091&quot;/&gt;&lt;wsp:rsid wsp:val=&quot;00ED7231&quot;/&gt;&lt;wsp:rsid wsp:val=&quot;00EE1957&quot;/&gt;&lt;wsp:rsid wsp:val=&quot;00EE516F&quot;/&gt;&lt;wsp:rsid wsp:val=&quot;00EF07AE&quot;/&gt;&lt;wsp:rsid wsp:val=&quot;00EF2C40&quot;/&gt;&lt;wsp:rsid wsp:val=&quot;00F070EE&quot;/&gt;&lt;wsp:rsid wsp:val=&quot;00F07CC8&quot;/&gt;&lt;wsp:rsid wsp:val=&quot;00F1253E&quot;/&gt;&lt;wsp:rsid wsp:val=&quot;00F14F53&quot;/&gt;&lt;wsp:rsid wsp:val=&quot;00F1693C&quot;/&gt;&lt;wsp:rsid wsp:val=&quot;00F201E5&quot;/&gt;&lt;wsp:rsid wsp:val=&quot;00F21F9E&quot;/&gt;&lt;wsp:rsid wsp:val=&quot;00F314E2&quot;/&gt;&lt;wsp:rsid wsp:val=&quot;00F33250&quot;/&gt;&lt;wsp:rsid wsp:val=&quot;00F342C5&quot;/&gt;&lt;wsp:rsid wsp:val=&quot;00F3520B&quot;/&gt;&lt;wsp:rsid wsp:val=&quot;00F356C3&quot;/&gt;&lt;wsp:rsid wsp:val=&quot;00F36488&quot;/&gt;&lt;wsp:rsid wsp:val=&quot;00F41EE4&quot;/&gt;&lt;wsp:rsid wsp:val=&quot;00F4449B&quot;/&gt;&lt;wsp:rsid wsp:val=&quot;00F44FF9&quot;/&gt;&lt;wsp:rsid wsp:val=&quot;00F510DF&quot;/&gt;&lt;wsp:rsid wsp:val=&quot;00F519B3&quot;/&gt;&lt;wsp:rsid wsp:val=&quot;00F52239&quot;/&gt;&lt;wsp:rsid wsp:val=&quot;00F56CEA&quot;/&gt;&lt;wsp:rsid wsp:val=&quot;00F60976&quot;/&gt;&lt;wsp:rsid wsp:val=&quot;00F6216E&quot;/&gt;&lt;wsp:rsid wsp:val=&quot;00F63D29&quot;/&gt;&lt;wsp:rsid wsp:val=&quot;00F67D52&quot;/&gt;&lt;wsp:rsid wsp:val=&quot;00F70102&quot;/&gt;&lt;wsp:rsid wsp:val=&quot;00F732B6&quot;/&gt;&lt;wsp:rsid wsp:val=&quot;00F74CE0&quot;/&gt;&lt;wsp:rsid wsp:val=&quot;00F75E95&quot;/&gt;&lt;wsp:rsid wsp:val=&quot;00F77CFD&quot;/&gt;&lt;wsp:rsid wsp:val=&quot;00F83CA8&quot;/&gt;&lt;wsp:rsid wsp:val=&quot;00F850B0&quot;/&gt;&lt;wsp:rsid wsp:val=&quot;00F86D8E&quot;/&gt;&lt;wsp:rsid wsp:val=&quot;00F93F65&quot;/&gt;&lt;wsp:rsid wsp:val=&quot;00F95511&quot;/&gt;&lt;wsp:rsid wsp:val=&quot;00F9578C&quot;/&gt;&lt;wsp:rsid wsp:val=&quot;00FC1C1F&quot;/&gt;&lt;wsp:rsid wsp:val=&quot;00FC2DC4&quot;/&gt;&lt;wsp:rsid wsp:val=&quot;00FC3D76&quot;/&gt;&lt;wsp:rsid wsp:val=&quot;00FC464E&quot;/&gt;&lt;wsp:rsid wsp:val=&quot;00FC5481&quot;/&gt;&lt;wsp:rsid wsp:val=&quot;00FD0A36&quot;/&gt;&lt;wsp:rsid wsp:val=&quot;00FD146B&quot;/&gt;&lt;wsp:rsid wsp:val=&quot;00FE08C7&quot;/&gt;&lt;wsp:rsid wsp:val=&quot;00FE0F5C&quot;/&gt;&lt;wsp:rsid wsp:val=&quot;00FE1DA6&quot;/&gt;&lt;wsp:rsid wsp:val=&quot;00FE667B&quot;/&gt;&lt;wsp:rsid wsp:val=&quot;00FE7AC7&quot;/&gt;&lt;wsp:rsid wsp:val=&quot;00FF06DB&quot;/&gt;&lt;wsp:rsid wsp:val=&quot;00FF2928&quot;/&gt;&lt;/wsp:rsids&gt;&lt;/w:docPr&gt;&lt;w:body&gt;&lt;wx:sect&gt;&lt;w:p wsp:rsidR=&quot;00000000&quot; wsp:rsidRDefault=&quot;00B5298F&quot; wsp:rsidP=&quot;00B5298F&quot;&gt;&lt;m:oMathPara&gt;&lt;m:oMath&gt;&lt;m:r&gt;&lt;m:rPr&gt;&lt;m:sty m:val=&quot;p&quot;/&gt;&lt;/m:rPr&gt;&lt;w:rPr&gt;&lt;w:rFonts w:ascii=&quot;Cambria Math&quot; w:h-ansi=&quot;Cambria Math&quot;/&gt;&lt;wx:font wx:val=&quot;Cambria Math&quot;/&gt;&lt;w:lang w:val=&quot;IN&quot;/&gt;&lt;/w:rPr&gt;&lt;m:t&gt;Ï„b&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8" o:title="" chromakey="white"/>
          </v:shape>
        </w:pict>
      </w:r>
      <w:r w:rsidRPr="00571663">
        <w:instrText xml:space="preserve"> </w:instrText>
      </w:r>
      <w:r w:rsidRPr="00571663">
        <w:fldChar w:fldCharType="separate"/>
      </w:r>
      <w:r w:rsidR="004266CB">
        <w:rPr>
          <w:position w:val="-5"/>
        </w:rPr>
        <w:pict>
          <v:shape id="_x0000_i1026" type="#_x0000_t75" style="width:10.5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doNotEmbedSystemFonts/&gt;&lt;w:stylePaneFormatFilter w:val=&quot;0001&quot;/&gt;&lt;w:defaultTabStop w:val=&quot;708&quot;/&gt;&lt;w:autoHyphenation/&gt;&lt;w:hyphenationZone w:val=&quot;400&quot;/&gt;&lt;w:doNotHyphenateCaps/&gt;&lt;w:characterSpacingControl w:val=&quot;DontCompress&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86B29&quot;/&gt;&lt;wsp:rsid wsp:val=&quot;0000056A&quot;/&gt;&lt;wsp:rsid wsp:val=&quot;00001D94&quot;/&gt;&lt;wsp:rsid wsp:val=&quot;000058CD&quot;/&gt;&lt;wsp:rsid wsp:val=&quot;00006405&quot;/&gt;&lt;wsp:rsid wsp:val=&quot;00007F40&quot;/&gt;&lt;wsp:rsid wsp:val=&quot;00015441&quot;/&gt;&lt;wsp:rsid wsp:val=&quot;0002597B&quot;/&gt;&lt;wsp:rsid wsp:val=&quot;00025D8F&quot;/&gt;&lt;wsp:rsid wsp:val=&quot;000309B7&quot;/&gt;&lt;wsp:rsid wsp:val=&quot;00030E3E&quot;/&gt;&lt;wsp:rsid wsp:val=&quot;0003135A&quot;/&gt;&lt;wsp:rsid wsp:val=&quot;00034555&quot;/&gt;&lt;wsp:rsid wsp:val=&quot;00036155&quot;/&gt;&lt;wsp:rsid wsp:val=&quot;00040402&quot;/&gt;&lt;wsp:rsid wsp:val=&quot;0004696A&quot;/&gt;&lt;wsp:rsid wsp:val=&quot;00050B94&quot;/&gt;&lt;wsp:rsid wsp:val=&quot;0005696A&quot;/&gt;&lt;wsp:rsid wsp:val=&quot;000569E7&quot;/&gt;&lt;wsp:rsid wsp:val=&quot;000740BE&quot;/&gt;&lt;wsp:rsid wsp:val=&quot;0007498B&quot;/&gt;&lt;wsp:rsid wsp:val=&quot;00075809&quot;/&gt;&lt;wsp:rsid wsp:val=&quot;0007593C&quot;/&gt;&lt;wsp:rsid wsp:val=&quot;00076C0F&quot;/&gt;&lt;wsp:rsid wsp:val=&quot;0008374A&quot;/&gt;&lt;wsp:rsid wsp:val=&quot;00090710&quot;/&gt;&lt;wsp:rsid wsp:val=&quot;00090731&quot;/&gt;&lt;wsp:rsid wsp:val=&quot;000927C5&quot;/&gt;&lt;wsp:rsid wsp:val=&quot;00092FA6&quot;/&gt;&lt;wsp:rsid wsp:val=&quot;000934BA&quot;/&gt;&lt;wsp:rsid wsp:val=&quot;00094656&quot;/&gt;&lt;wsp:rsid wsp:val=&quot;000A11AC&quot;/&gt;&lt;wsp:rsid wsp:val=&quot;000A2E55&quot;/&gt;&lt;wsp:rsid wsp:val=&quot;000A693F&quot;/&gt;&lt;wsp:rsid wsp:val=&quot;000B1E82&quot;/&gt;&lt;wsp:rsid wsp:val=&quot;000B2266&quot;/&gt;&lt;wsp:rsid wsp:val=&quot;000B7E4C&quot;/&gt;&lt;wsp:rsid wsp:val=&quot;000C006D&quot;/&gt;&lt;wsp:rsid wsp:val=&quot;000C04F0&quot;/&gt;&lt;wsp:rsid wsp:val=&quot;000C4C8F&quot;/&gt;&lt;wsp:rsid wsp:val=&quot;000D16FA&quot;/&gt;&lt;wsp:rsid wsp:val=&quot;000D3597&quot;/&gt;&lt;wsp:rsid wsp:val=&quot;000D6D27&quot;/&gt;&lt;wsp:rsid wsp:val=&quot;000E071F&quot;/&gt;&lt;wsp:rsid wsp:val=&quot;000F0DC5&quot;/&gt;&lt;wsp:rsid wsp:val=&quot;000F1F28&quot;/&gt;&lt;wsp:rsid wsp:val=&quot;000F4747&quot;/&gt;&lt;wsp:rsid wsp:val=&quot;000F782C&quot;/&gt;&lt;wsp:rsid wsp:val=&quot;00117CC9&quot;/&gt;&lt;wsp:rsid wsp:val=&quot;00120D79&quot;/&gt;&lt;wsp:rsid wsp:val=&quot;0012420B&quot;/&gt;&lt;wsp:rsid wsp:val=&quot;0013193E&quot;/&gt;&lt;wsp:rsid wsp:val=&quot;001362F0&quot;/&gt;&lt;wsp:rsid wsp:val=&quot;0013666A&quot;/&gt;&lt;wsp:rsid wsp:val=&quot;00145AF7&quot;/&gt;&lt;wsp:rsid wsp:val=&quot;00162CC8&quot;/&gt;&lt;wsp:rsid wsp:val=&quot;00163AF4&quot;/&gt;&lt;wsp:rsid wsp:val=&quot;00163D69&quot;/&gt;&lt;wsp:rsid wsp:val=&quot;00164D7E&quot;/&gt;&lt;wsp:rsid wsp:val=&quot;0016678D&quot;/&gt;&lt;wsp:rsid wsp:val=&quot;00172752&quot;/&gt;&lt;wsp:rsid wsp:val=&quot;00172A1B&quot;/&gt;&lt;wsp:rsid wsp:val=&quot;00185973&quot;/&gt;&lt;wsp:rsid wsp:val=&quot;00187E43&quot;/&gt;&lt;wsp:rsid wsp:val=&quot;00190935&quot;/&gt;&lt;wsp:rsid wsp:val=&quot;00197686&quot;/&gt;&lt;wsp:rsid wsp:val=&quot;001A07B7&quot;/&gt;&lt;wsp:rsid wsp:val=&quot;001A0E09&quot;/&gt;&lt;wsp:rsid wsp:val=&quot;001B255B&quot;/&gt;&lt;wsp:rsid wsp:val=&quot;001B2FD4&quot;/&gt;&lt;wsp:rsid wsp:val=&quot;001B3097&quot;/&gt;&lt;wsp:rsid wsp:val=&quot;001B4547&quot;/&gt;&lt;wsp:rsid wsp:val=&quot;001B4A7C&quot;/&gt;&lt;wsp:rsid wsp:val=&quot;001D1C06&quot;/&gt;&lt;wsp:rsid wsp:val=&quot;001D3E27&quot;/&gt;&lt;wsp:rsid wsp:val=&quot;001D53EB&quot;/&gt;&lt;wsp:rsid wsp:val=&quot;001E21AD&quot;/&gt;&lt;wsp:rsid wsp:val=&quot;001E3A57&quot;/&gt;&lt;wsp:rsid wsp:val=&quot;001F5439&quot;/&gt;&lt;wsp:rsid wsp:val=&quot;0020411D&quot;/&gt;&lt;wsp:rsid wsp:val=&quot;00204E89&quot;/&gt;&lt;wsp:rsid wsp:val=&quot;00210248&quot;/&gt;&lt;wsp:rsid wsp:val=&quot;00210DB8&quot;/&gt;&lt;wsp:rsid wsp:val=&quot;0021134D&quot;/&gt;&lt;wsp:rsid wsp:val=&quot;00212511&quot;/&gt;&lt;wsp:rsid wsp:val=&quot;00213A7D&quot;/&gt;&lt;wsp:rsid wsp:val=&quot;00214AC2&quot;/&gt;&lt;wsp:rsid wsp:val=&quot;00215C5D&quot;/&gt;&lt;wsp:rsid wsp:val=&quot;002224E1&quot;/&gt;&lt;wsp:rsid wsp:val=&quot;0022605F&quot;/&gt;&lt;wsp:rsid wsp:val=&quot;00226E54&quot;/&gt;&lt;wsp:rsid wsp:val=&quot;00227960&quot;/&gt;&lt;wsp:rsid wsp:val=&quot;0023086D&quot;/&gt;&lt;wsp:rsid wsp:val=&quot;00230C00&quot;/&gt;&lt;wsp:rsid wsp:val=&quot;0023104F&quot;/&gt;&lt;wsp:rsid wsp:val=&quot;00231803&quot;/&gt;&lt;wsp:rsid wsp:val=&quot;002354AE&quot;/&gt;&lt;wsp:rsid wsp:val=&quot;0024075B&quot;/&gt;&lt;wsp:rsid wsp:val=&quot;00240D33&quot;/&gt;&lt;wsp:rsid wsp:val=&quot;0024374E&quot;/&gt;&lt;wsp:rsid wsp:val=&quot;0024529B&quot;/&gt;&lt;wsp:rsid wsp:val=&quot;002532A0&quot;/&gt;&lt;wsp:rsid wsp:val=&quot;002542EE&quot;/&gt;&lt;wsp:rsid wsp:val=&quot;00260529&quot;/&gt;&lt;wsp:rsid wsp:val=&quot;00262528&quot;/&gt;&lt;wsp:rsid wsp:val=&quot;002639D9&quot;/&gt;&lt;wsp:rsid wsp:val=&quot;00264407&quot;/&gt;&lt;wsp:rsid wsp:val=&quot;00270386&quot;/&gt;&lt;wsp:rsid wsp:val=&quot;0027411A&quot;/&gt;&lt;wsp:rsid wsp:val=&quot;0027506C&quot;/&gt;&lt;wsp:rsid wsp:val=&quot;002823FC&quot;/&gt;&lt;wsp:rsid wsp:val=&quot;00293B22&quot;/&gt;&lt;wsp:rsid wsp:val=&quot;002A0991&quot;/&gt;&lt;wsp:rsid wsp:val=&quot;002A30D5&quot;/&gt;&lt;wsp:rsid wsp:val=&quot;002A4602&quot;/&gt;&lt;wsp:rsid wsp:val=&quot;002A4A69&quot;/&gt;&lt;wsp:rsid wsp:val=&quot;002A56B5&quot;/&gt;&lt;wsp:rsid wsp:val=&quot;002B406E&quot;/&gt;&lt;wsp:rsid wsp:val=&quot;002B53C3&quot;/&gt;&lt;wsp:rsid wsp:val=&quot;002B66F5&quot;/&gt;&lt;wsp:rsid wsp:val=&quot;002B7863&quot;/&gt;&lt;wsp:rsid wsp:val=&quot;002C110C&quot;/&gt;&lt;wsp:rsid wsp:val=&quot;002D19D1&quot;/&gt;&lt;wsp:rsid wsp:val=&quot;002D34CD&quot;/&gt;&lt;wsp:rsid wsp:val=&quot;002E323E&quot;/&gt;&lt;wsp:rsid wsp:val=&quot;002E36AF&quot;/&gt;&lt;wsp:rsid wsp:val=&quot;002E5AD3&quot;/&gt;&lt;wsp:rsid wsp:val=&quot;002E6BA4&quot;/&gt;&lt;wsp:rsid wsp:val=&quot;002F3CD1&quot;/&gt;&lt;wsp:rsid wsp:val=&quot;002F3D2A&quot;/&gt;&lt;wsp:rsid wsp:val=&quot;003025D3&quot;/&gt;&lt;wsp:rsid wsp:val=&quot;003044F1&quot;/&gt;&lt;wsp:rsid wsp:val=&quot;00305345&quot;/&gt;&lt;wsp:rsid wsp:val=&quot;00306F13&quot;/&gt;&lt;wsp:rsid wsp:val=&quot;00307282&quot;/&gt;&lt;wsp:rsid wsp:val=&quot;00307D1B&quot;/&gt;&lt;wsp:rsid wsp:val=&quot;00312F45&quot;/&gt;&lt;wsp:rsid wsp:val=&quot;0031466D&quot;/&gt;&lt;wsp:rsid wsp:val=&quot;00316E8F&quot;/&gt;&lt;wsp:rsid wsp:val=&quot;00322A9C&quot;/&gt;&lt;wsp:rsid wsp:val=&quot;00334C04&quot;/&gt;&lt;wsp:rsid wsp:val=&quot;00336943&quot;/&gt;&lt;wsp:rsid wsp:val=&quot;00341AEA&quot;/&gt;&lt;wsp:rsid wsp:val=&quot;00341F67&quot;/&gt;&lt;wsp:rsid wsp:val=&quot;003502B4&quot;/&gt;&lt;wsp:rsid wsp:val=&quot;0035112D&quot;/&gt;&lt;wsp:rsid wsp:val=&quot;0035513F&quot;/&gt;&lt;wsp:rsid wsp:val=&quot;00355C99&quot;/&gt;&lt;wsp:rsid wsp:val=&quot;003606CA&quot;/&gt;&lt;wsp:rsid wsp:val=&quot;0036104B&quot;/&gt;&lt;wsp:rsid wsp:val=&quot;00362269&quot;/&gt;&lt;wsp:rsid wsp:val=&quot;00362A85&quot;/&gt;&lt;wsp:rsid wsp:val=&quot;003633D4&quot;/&gt;&lt;wsp:rsid wsp:val=&quot;00364275&quot;/&gt;&lt;wsp:rsid wsp:val=&quot;003655E1&quot;/&gt;&lt;wsp:rsid wsp:val=&quot;00371063&quot;/&gt;&lt;wsp:rsid wsp:val=&quot;003723B4&quot;/&gt;&lt;wsp:rsid wsp:val=&quot;00372CA7&quot;/&gt;&lt;wsp:rsid wsp:val=&quot;00376180&quot;/&gt;&lt;wsp:rsid wsp:val=&quot;00377276&quot;/&gt;&lt;wsp:rsid wsp:val=&quot;00377424&quot;/&gt;&lt;wsp:rsid wsp:val=&quot;00394942&quot;/&gt;&lt;wsp:rsid wsp:val=&quot;003949F3&quot;/&gt;&lt;wsp:rsid wsp:val=&quot;003A3A01&quot;/&gt;&lt;wsp:rsid wsp:val=&quot;003B0216&quot;/&gt;&lt;wsp:rsid wsp:val=&quot;003B13D1&quot;/&gt;&lt;wsp:rsid wsp:val=&quot;003B2F07&quot;/&gt;&lt;wsp:rsid wsp:val=&quot;003B33F7&quot;/&gt;&lt;wsp:rsid wsp:val=&quot;003B7599&quot;/&gt;&lt;wsp:rsid wsp:val=&quot;003C1A34&quot;/&gt;&lt;wsp:rsid wsp:val=&quot;003C2215&quot;/&gt;&lt;wsp:rsid wsp:val=&quot;003C3B83&quot;/&gt;&lt;wsp:rsid wsp:val=&quot;003C4911&quot;/&gt;&lt;wsp:rsid wsp:val=&quot;003C5BCA&quot;/&gt;&lt;wsp:rsid wsp:val=&quot;003D6CE6&quot;/&gt;&lt;wsp:rsid wsp:val=&quot;003D6DAC&quot;/&gt;&lt;wsp:rsid wsp:val=&quot;003E2A5E&quot;/&gt;&lt;wsp:rsid wsp:val=&quot;003E3032&quot;/&gt;&lt;wsp:rsid wsp:val=&quot;003E5A23&quot;/&gt;&lt;wsp:rsid wsp:val=&quot;003F185F&quot;/&gt;&lt;wsp:rsid wsp:val=&quot;003F1DCF&quot;/&gt;&lt;wsp:rsid wsp:val=&quot;003F3DE9&quot;/&gt;&lt;wsp:rsid wsp:val=&quot;003F4765&quot;/&gt;&lt;wsp:rsid wsp:val=&quot;003F65A6&quot;/&gt;&lt;wsp:rsid wsp:val=&quot;00414563&quot;/&gt;&lt;wsp:rsid wsp:val=&quot;0041626B&quot;/&gt;&lt;wsp:rsid wsp:val=&quot;00423551&quot;/&gt;&lt;wsp:rsid wsp:val=&quot;00423F1B&quot;/&gt;&lt;wsp:rsid wsp:val=&quot;00426C62&quot;/&gt;&lt;wsp:rsid wsp:val=&quot;0042772B&quot;/&gt;&lt;wsp:rsid wsp:val=&quot;00432683&quot;/&gt;&lt;wsp:rsid wsp:val=&quot;004328A0&quot;/&gt;&lt;wsp:rsid wsp:val=&quot;00433441&quot;/&gt;&lt;wsp:rsid wsp:val=&quot;004342AE&quot;/&gt;&lt;wsp:rsid wsp:val=&quot;00435214&quot;/&gt;&lt;wsp:rsid wsp:val=&quot;00435D07&quot;/&gt;&lt;wsp:rsid wsp:val=&quot;00436948&quot;/&gt;&lt;wsp:rsid wsp:val=&quot;0043737C&quot;/&gt;&lt;wsp:rsid wsp:val=&quot;0044009C&quot;/&gt;&lt;wsp:rsid wsp:val=&quot;00442A6C&quot;/&gt;&lt;wsp:rsid wsp:val=&quot;004435BA&quot;/&gt;&lt;wsp:rsid wsp:val=&quot;00444190&quot;/&gt;&lt;wsp:rsid wsp:val=&quot;00453C76&quot;/&gt;&lt;wsp:rsid wsp:val=&quot;00454D73&quot;/&gt;&lt;wsp:rsid wsp:val=&quot;00454DD4&quot;/&gt;&lt;wsp:rsid wsp:val=&quot;00456287&quot;/&gt;&lt;wsp:rsid wsp:val=&quot;004705AF&quot;/&gt;&lt;wsp:rsid wsp:val=&quot;00471B63&quot;/&gt;&lt;wsp:rsid wsp:val=&quot;0047305E&quot;/&gt;&lt;wsp:rsid wsp:val=&quot;00473617&quot;/&gt;&lt;wsp:rsid wsp:val=&quot;00476386&quot;/&gt;&lt;wsp:rsid wsp:val=&quot;00477C52&quot;/&gt;&lt;wsp:rsid wsp:val=&quot;00477F90&quot;/&gt;&lt;wsp:rsid wsp:val=&quot;00482E0F&quot;/&gt;&lt;wsp:rsid wsp:val=&quot;0048344D&quot;/&gt;&lt;wsp:rsid wsp:val=&quot;00484DD3&quot;/&gt;&lt;wsp:rsid wsp:val=&quot;00486D71&quot;/&gt;&lt;wsp:rsid wsp:val=&quot;004918B5&quot;/&gt;&lt;wsp:rsid wsp:val=&quot;004956C3&quot;/&gt;&lt;wsp:rsid wsp:val=&quot;00495761&quot;/&gt;&lt;wsp:rsid wsp:val=&quot;00497AD6&quot;/&gt;&lt;wsp:rsid wsp:val=&quot;004A09DF&quot;/&gt;&lt;wsp:rsid wsp:val=&quot;004C20E7&quot;/&gt;&lt;wsp:rsid wsp:val=&quot;004C2656&quot;/&gt;&lt;wsp:rsid wsp:val=&quot;004C2812&quot;/&gt;&lt;wsp:rsid wsp:val=&quot;004C49E3&quot;/&gt;&lt;wsp:rsid wsp:val=&quot;004D189F&quot;/&gt;&lt;wsp:rsid wsp:val=&quot;004D49E8&quot;/&gt;&lt;wsp:rsid wsp:val=&quot;004D4E83&quot;/&gt;&lt;wsp:rsid wsp:val=&quot;004D6665&quot;/&gt;&lt;wsp:rsid wsp:val=&quot;004D7C52&quot;/&gt;&lt;wsp:rsid wsp:val=&quot;004E0C9D&quot;/&gt;&lt;wsp:rsid wsp:val=&quot;004F16B4&quot;/&gt;&lt;wsp:rsid wsp:val=&quot;004F6474&quot;/&gt;&lt;wsp:rsid wsp:val=&quot;00500895&quot;/&gt;&lt;wsp:rsid wsp:val=&quot;005010B4&quot;/&gt;&lt;wsp:rsid wsp:val=&quot;00501B8C&quot;/&gt;&lt;wsp:rsid wsp:val=&quot;0050369B&quot;/&gt;&lt;wsp:rsid wsp:val=&quot;00504743&quot;/&gt;&lt;wsp:rsid wsp:val=&quot;00507251&quot;/&gt;&lt;wsp:rsid wsp:val=&quot;00511908&quot;/&gt;&lt;wsp:rsid wsp:val=&quot;00512421&quot;/&gt;&lt;wsp:rsid wsp:val=&quot;0051658B&quot;/&gt;&lt;wsp:rsid wsp:val=&quot;00521BC8&quot;/&gt;&lt;wsp:rsid wsp:val=&quot;0052599C&quot;/&gt;&lt;wsp:rsid wsp:val=&quot;00531E07&quot;/&gt;&lt;wsp:rsid wsp:val=&quot;0053704E&quot;/&gt;&lt;wsp:rsid wsp:val=&quot;0053710F&quot;/&gt;&lt;wsp:rsid wsp:val=&quot;005377DD&quot;/&gt;&lt;wsp:rsid wsp:val=&quot;0054767E&quot;/&gt;&lt;wsp:rsid wsp:val=&quot;00564ED7&quot;/&gt;&lt;wsp:rsid wsp:val=&quot;00571515&quot;/&gt;&lt;wsp:rsid wsp:val=&quot;00571663&quot;/&gt;&lt;wsp:rsid wsp:val=&quot;005808CB&quot;/&gt;&lt;wsp:rsid wsp:val=&quot;005846B6&quot;/&gt;&lt;wsp:rsid wsp:val=&quot;005847C3&quot;/&gt;&lt;wsp:rsid wsp:val=&quot;00584C20&quot;/&gt;&lt;wsp:rsid wsp:val=&quot;00591219&quot;/&gt;&lt;wsp:rsid wsp:val=&quot;005A1C4C&quot;/&gt;&lt;wsp:rsid wsp:val=&quot;005A2E29&quot;/&gt;&lt;wsp:rsid wsp:val=&quot;005A5F79&quot;/&gt;&lt;wsp:rsid wsp:val=&quot;005B0EF1&quot;/&gt;&lt;wsp:rsid wsp:val=&quot;005B32AC&quot;/&gt;&lt;wsp:rsid wsp:val=&quot;005B3D33&quot;/&gt;&lt;wsp:rsid wsp:val=&quot;005C6638&quot;/&gt;&lt;wsp:rsid wsp:val=&quot;005C70FB&quot;/&gt;&lt;wsp:rsid wsp:val=&quot;005D172C&quot;/&gt;&lt;wsp:rsid wsp:val=&quot;005E026B&quot;/&gt;&lt;wsp:rsid wsp:val=&quot;005E316C&quot;/&gt;&lt;wsp:rsid wsp:val=&quot;005F4EB3&quot;/&gt;&lt;wsp:rsid wsp:val=&quot;006031F7&quot;/&gt;&lt;wsp:rsid wsp:val=&quot;00604BA8&quot;/&gt;&lt;wsp:rsid wsp:val=&quot;006052E9&quot;/&gt;&lt;wsp:rsid wsp:val=&quot;0061213E&quot;/&gt;&lt;wsp:rsid wsp:val=&quot;0061522E&quot;/&gt;&lt;wsp:rsid wsp:val=&quot;00616817&quot;/&gt;&lt;wsp:rsid wsp:val=&quot;006258CB&quot;/&gt;&lt;wsp:rsid wsp:val=&quot;00625C35&quot;/&gt;&lt;wsp:rsid wsp:val=&quot;00625C3B&quot;/&gt;&lt;wsp:rsid wsp:val=&quot;00627D6A&quot;/&gt;&lt;wsp:rsid wsp:val=&quot;00631A9F&quot;/&gt;&lt;wsp:rsid wsp:val=&quot;006328BF&quot;/&gt;&lt;wsp:rsid wsp:val=&quot;00637DFE&quot;/&gt;&lt;wsp:rsid wsp:val=&quot;00642073&quot;/&gt;&lt;wsp:rsid wsp:val=&quot;006469B8&quot;/&gt;&lt;wsp:rsid wsp:val=&quot;00650CEB&quot;/&gt;&lt;wsp:rsid wsp:val=&quot;00653A1B&quot;/&gt;&lt;wsp:rsid wsp:val=&quot;0065405B&quot;/&gt;&lt;wsp:rsid wsp:val=&quot;00656155&quot;/&gt;&lt;wsp:rsid wsp:val=&quot;00657971&quot;/&gt;&lt;wsp:rsid wsp:val=&quot;0066250C&quot;/&gt;&lt;wsp:rsid wsp:val=&quot;006713CE&quot;/&gt;&lt;wsp:rsid wsp:val=&quot;00673747&quot;/&gt;&lt;wsp:rsid wsp:val=&quot;00674CEB&quot;/&gt;&lt;wsp:rsid wsp:val=&quot;006750C2&quot;/&gt;&lt;wsp:rsid wsp:val=&quot;006778FD&quot;/&gt;&lt;wsp:rsid wsp:val=&quot;0068057D&quot;/&gt;&lt;wsp:rsid wsp:val=&quot;006856F2&quot;/&gt;&lt;wsp:rsid wsp:val=&quot;00690F07&quot;/&gt;&lt;wsp:rsid wsp:val=&quot;00692062&quot;/&gt;&lt;wsp:rsid wsp:val=&quot;006968F0&quot;/&gt;&lt;wsp:rsid wsp:val=&quot;006A1D3F&quot;/&gt;&lt;wsp:rsid wsp:val=&quot;006A5D0F&quot;/&gt;&lt;wsp:rsid wsp:val=&quot;006A645F&quot;/&gt;&lt;wsp:rsid wsp:val=&quot;006B184A&quot;/&gt;&lt;wsp:rsid wsp:val=&quot;006C0AD3&quot;/&gt;&lt;wsp:rsid wsp:val=&quot;006C74CC&quot;/&gt;&lt;wsp:rsid wsp:val=&quot;006D63CD&quot;/&gt;&lt;wsp:rsid wsp:val=&quot;006E00D5&quot;/&gt;&lt;wsp:rsid wsp:val=&quot;006E031A&quot;/&gt;&lt;wsp:rsid wsp:val=&quot;006F077C&quot;/&gt;&lt;wsp:rsid wsp:val=&quot;006F1F04&quot;/&gt;&lt;wsp:rsid wsp:val=&quot;006F257F&quot;/&gt;&lt;wsp:rsid wsp:val=&quot;007027E6&quot;/&gt;&lt;wsp:rsid wsp:val=&quot;0070371D&quot;/&gt;&lt;wsp:rsid wsp:val=&quot;00706A12&quot;/&gt;&lt;wsp:rsid wsp:val=&quot;00714E9D&quot;/&gt;&lt;wsp:rsid wsp:val=&quot;00722FCD&quot;/&gt;&lt;wsp:rsid wsp:val=&quot;00726A40&quot;/&gt;&lt;wsp:rsid wsp:val=&quot;00726F80&quot;/&gt;&lt;wsp:rsid wsp:val=&quot;00731E8F&quot;/&gt;&lt;wsp:rsid wsp:val=&quot;00735682&quot;/&gt;&lt;wsp:rsid wsp:val=&quot;0074633C&quot;/&gt;&lt;wsp:rsid wsp:val=&quot;0074741C&quot;/&gt;&lt;wsp:rsid wsp:val=&quot;00750E7D&quot;/&gt;&lt;wsp:rsid wsp:val=&quot;007540B1&quot;/&gt;&lt;wsp:rsid wsp:val=&quot;007608F0&quot;/&gt;&lt;wsp:rsid wsp:val=&quot;007626F0&quot;/&gt;&lt;wsp:rsid wsp:val=&quot;0076605E&quot;/&gt;&lt;wsp:rsid wsp:val=&quot;00775796&quot;/&gt;&lt;wsp:rsid wsp:val=&quot;007809D1&quot;/&gt;&lt;wsp:rsid wsp:val=&quot;00780F47&quot;/&gt;&lt;wsp:rsid wsp:val=&quot;00791F63&quot;/&gt;&lt;wsp:rsid wsp:val=&quot;007A08F7&quot;/&gt;&lt;wsp:rsid wsp:val=&quot;007A3249&quot;/&gt;&lt;wsp:rsid wsp:val=&quot;007A52AC&quot;/&gt;&lt;wsp:rsid wsp:val=&quot;007B722C&quot;/&gt;&lt;wsp:rsid wsp:val=&quot;007C1B8F&quot;/&gt;&lt;wsp:rsid wsp:val=&quot;007C5BF6&quot;/&gt;&lt;wsp:rsid wsp:val=&quot;007C7941&quot;/&gt;&lt;wsp:rsid wsp:val=&quot;007D0A21&quot;/&gt;&lt;wsp:rsid wsp:val=&quot;007D1350&quot;/&gt;&lt;wsp:rsid wsp:val=&quot;007D3F01&quot;/&gt;&lt;wsp:rsid wsp:val=&quot;007E0352&quot;/&gt;&lt;wsp:rsid wsp:val=&quot;007F3BF6&quot;/&gt;&lt;wsp:rsid wsp:val=&quot;00807BBC&quot;/&gt;&lt;wsp:rsid wsp:val=&quot;00810F00&quot;/&gt;&lt;wsp:rsid wsp:val=&quot;0081281B&quot;/&gt;&lt;wsp:rsid wsp:val=&quot;008141F8&quot;/&gt;&lt;wsp:rsid wsp:val=&quot;008175BD&quot;/&gt;&lt;wsp:rsid wsp:val=&quot;008250DF&quot;/&gt;&lt;wsp:rsid wsp:val=&quot;00831B2C&quot;/&gt;&lt;wsp:rsid wsp:val=&quot;008338A5&quot;/&gt;&lt;wsp:rsid wsp:val=&quot;0083409A&quot;/&gt;&lt;wsp:rsid wsp:val=&quot;00837AB8&quot;/&gt;&lt;wsp:rsid wsp:val=&quot;0084658F&quot;/&gt;&lt;wsp:rsid wsp:val=&quot;00850810&quot;/&gt;&lt;wsp:rsid wsp:val=&quot;00852E68&quot;/&gt;&lt;wsp:rsid wsp:val=&quot;00855EBD&quot;/&gt;&lt;wsp:rsid wsp:val=&quot;00864B85&quot;/&gt;&lt;wsp:rsid wsp:val=&quot;00871A19&quot;/&gt;&lt;wsp:rsid wsp:val=&quot;00872347&quot;/&gt;&lt;wsp:rsid wsp:val=&quot;00873A48&quot;/&gt;&lt;wsp:rsid wsp:val=&quot;008934D0&quot;/&gt;&lt;wsp:rsid wsp:val=&quot;008940AB&quot;/&gt;&lt;wsp:rsid wsp:val=&quot;008946C9&quot;/&gt;&lt;wsp:rsid wsp:val=&quot;00895F20&quot;/&gt;&lt;wsp:rsid wsp:val=&quot;008A1817&quot;/&gt;&lt;wsp:rsid wsp:val=&quot;008A281F&quot;/&gt;&lt;wsp:rsid wsp:val=&quot;008A6E4E&quot;/&gt;&lt;wsp:rsid wsp:val=&quot;008A7007&quot;/&gt;&lt;wsp:rsid wsp:val=&quot;008A7B46&quot;/&gt;&lt;wsp:rsid wsp:val=&quot;008B1558&quot;/&gt;&lt;wsp:rsid wsp:val=&quot;008B225D&quot;/&gt;&lt;wsp:rsid wsp:val=&quot;008B25C8&quot;/&gt;&lt;wsp:rsid wsp:val=&quot;008B40E2&quot;/&gt;&lt;wsp:rsid wsp:val=&quot;008B42D1&quot;/&gt;&lt;wsp:rsid wsp:val=&quot;008B4C1F&quot;/&gt;&lt;wsp:rsid wsp:val=&quot;008B50BD&quot;/&gt;&lt;wsp:rsid wsp:val=&quot;008B50BF&quot;/&gt;&lt;wsp:rsid wsp:val=&quot;008C1CDA&quot;/&gt;&lt;wsp:rsid wsp:val=&quot;008C511A&quot;/&gt;&lt;wsp:rsid wsp:val=&quot;008C6347&quot;/&gt;&lt;wsp:rsid wsp:val=&quot;008C6548&quot;/&gt;&lt;wsp:rsid wsp:val=&quot;008D00D5&quot;/&gt;&lt;wsp:rsid wsp:val=&quot;008D3C6F&quot;/&gt;&lt;wsp:rsid wsp:val=&quot;008D6649&quot;/&gt;&lt;wsp:rsid wsp:val=&quot;008E0765&quot;/&gt;&lt;wsp:rsid wsp:val=&quot;008E1880&quot;/&gt;&lt;wsp:rsid wsp:val=&quot;008E3A00&quot;/&gt;&lt;wsp:rsid wsp:val=&quot;008E47AE&quot;/&gt;&lt;wsp:rsid wsp:val=&quot;008F00F6&quot;/&gt;&lt;wsp:rsid wsp:val=&quot;008F43AB&quot;/&gt;&lt;wsp:rsid wsp:val=&quot;008F60DC&quot;/&gt;&lt;wsp:rsid wsp:val=&quot;009009C7&quot;/&gt;&lt;wsp:rsid wsp:val=&quot;0090289B&quot;/&gt;&lt;wsp:rsid wsp:val=&quot;0090379F&quot;/&gt;&lt;wsp:rsid wsp:val=&quot;00905DD2&quot;/&gt;&lt;wsp:rsid wsp:val=&quot;0090666A&quot;/&gt;&lt;wsp:rsid wsp:val=&quot;009079EF&quot;/&gt;&lt;wsp:rsid wsp:val=&quot;00912D08&quot;/&gt;&lt;wsp:rsid wsp:val=&quot;009159E9&quot;/&gt;&lt;wsp:rsid wsp:val=&quot;009236C9&quot;/&gt;&lt;wsp:rsid wsp:val=&quot;00927042&quot;/&gt;&lt;wsp:rsid wsp:val=&quot;0093247D&quot;/&gt;&lt;wsp:rsid wsp:val=&quot;00933633&quot;/&gt;&lt;wsp:rsid wsp:val=&quot;00933AD3&quot;/&gt;&lt;wsp:rsid wsp:val=&quot;00942F71&quot;/&gt;&lt;wsp:rsid wsp:val=&quot;009459F1&quot;/&gt;&lt;wsp:rsid wsp:val=&quot;00950D0B&quot;/&gt;&lt;wsp:rsid wsp:val=&quot;00954A97&quot;/&gt;&lt;wsp:rsid wsp:val=&quot;00957940&quot;/&gt;&lt;wsp:rsid wsp:val=&quot;00960D65&quot;/&gt;&lt;wsp:rsid wsp:val=&quot;00963FCB&quot;/&gt;&lt;wsp:rsid wsp:val=&quot;009702E3&quot;/&gt;&lt;wsp:rsid wsp:val=&quot;009739B4&quot;/&gt;&lt;wsp:rsid wsp:val=&quot;00984E32&quot;/&gt;&lt;wsp:rsid wsp:val=&quot;0098549F&quot;/&gt;&lt;wsp:rsid wsp:val=&quot;0098555B&quot;/&gt;&lt;wsp:rsid wsp:val=&quot;00990BBC&quot;/&gt;&lt;wsp:rsid wsp:val=&quot;00991EFC&quot;/&gt;&lt;wsp:rsid wsp:val=&quot;00993021&quot;/&gt;&lt;wsp:rsid wsp:val=&quot;009935A9&quot;/&gt;&lt;wsp:rsid wsp:val=&quot;00995A25&quot;/&gt;&lt;wsp:rsid wsp:val=&quot;00997385&quot;/&gt;&lt;wsp:rsid wsp:val=&quot;009A1677&quot;/&gt;&lt;wsp:rsid wsp:val=&quot;009A2666&quot;/&gt;&lt;wsp:rsid wsp:val=&quot;009A3855&quot;/&gt;&lt;wsp:rsid wsp:val=&quot;009A411B&quot;/&gt;&lt;wsp:rsid wsp:val=&quot;009A5950&quot;/&gt;&lt;wsp:rsid wsp:val=&quot;009B5F91&quot;/&gt;&lt;wsp:rsid wsp:val=&quot;009C1123&quot;/&gt;&lt;wsp:rsid wsp:val=&quot;009C1481&quot;/&gt;&lt;wsp:rsid wsp:val=&quot;009C2944&quot;/&gt;&lt;wsp:rsid wsp:val=&quot;009C3E60&quot;/&gt;&lt;wsp:rsid wsp:val=&quot;009C411C&quot;/&gt;&lt;wsp:rsid wsp:val=&quot;009C439C&quot;/&gt;&lt;wsp:rsid wsp:val=&quot;009D3C9D&quot;/&gt;&lt;wsp:rsid wsp:val=&quot;009D5432&quot;/&gt;&lt;wsp:rsid wsp:val=&quot;009D627C&quot;/&gt;&lt;wsp:rsid wsp:val=&quot;009E0616&quot;/&gt;&lt;wsp:rsid wsp:val=&quot;009E388E&quot;/&gt;&lt;wsp:rsid wsp:val=&quot;009E4E69&quot;/&gt;&lt;wsp:rsid wsp:val=&quot;009E649D&quot;/&gt;&lt;wsp:rsid wsp:val=&quot;009F73DF&quot;/&gt;&lt;wsp:rsid wsp:val=&quot;009F7FCE&quot;/&gt;&lt;wsp:rsid wsp:val=&quot;00A06578&quot;/&gt;&lt;wsp:rsid wsp:val=&quot;00A10B22&quot;/&gt;&lt;wsp:rsid wsp:val=&quot;00A24F12&quot;/&gt;&lt;wsp:rsid wsp:val=&quot;00A2627C&quot;/&gt;&lt;wsp:rsid wsp:val=&quot;00A26846&quot;/&gt;&lt;wsp:rsid wsp:val=&quot;00A32D1E&quot;/&gt;&lt;wsp:rsid wsp:val=&quot;00A33255&quot;/&gt;&lt;wsp:rsid wsp:val=&quot;00A3516F&quot;/&gt;&lt;wsp:rsid wsp:val=&quot;00A35229&quot;/&gt;&lt;wsp:rsid wsp:val=&quot;00A37FEA&quot;/&gt;&lt;wsp:rsid wsp:val=&quot;00A40D99&quot;/&gt;&lt;wsp:rsid wsp:val=&quot;00A42D6A&quot;/&gt;&lt;wsp:rsid wsp:val=&quot;00A442F2&quot;/&gt;&lt;wsp:rsid wsp:val=&quot;00A504B6&quot;/&gt;&lt;wsp:rsid wsp:val=&quot;00A52DF4&quot;/&gt;&lt;wsp:rsid wsp:val=&quot;00A57525&quot;/&gt;&lt;wsp:rsid wsp:val=&quot;00A652A7&quot;/&gt;&lt;wsp:rsid wsp:val=&quot;00A72C3A&quot;/&gt;&lt;wsp:rsid wsp:val=&quot;00A81874&quot;/&gt;&lt;wsp:rsid wsp:val=&quot;00A82F18&quot;/&gt;&lt;wsp:rsid wsp:val=&quot;00A83872&quot;/&gt;&lt;wsp:rsid wsp:val=&quot;00A85F41&quot;/&gt;&lt;wsp:rsid wsp:val=&quot;00A86B29&quot;/&gt;&lt;wsp:rsid wsp:val=&quot;00A92ED7&quot;/&gt;&lt;wsp:rsid wsp:val=&quot;00A93269&quot;/&gt;&lt;wsp:rsid wsp:val=&quot;00AA19EB&quot;/&gt;&lt;wsp:rsid wsp:val=&quot;00AA4B05&quot;/&gt;&lt;wsp:rsid wsp:val=&quot;00AA5493&quot;/&gt;&lt;wsp:rsid wsp:val=&quot;00AB2269&quot;/&gt;&lt;wsp:rsid wsp:val=&quot;00AB2CDF&quot;/&gt;&lt;wsp:rsid wsp:val=&quot;00AC3D8B&quot;/&gt;&lt;wsp:rsid wsp:val=&quot;00AC456C&quot;/&gt;&lt;wsp:rsid wsp:val=&quot;00AC683B&quot;/&gt;&lt;wsp:rsid wsp:val=&quot;00AE0CA7&quot;/&gt;&lt;wsp:rsid wsp:val=&quot;00AE23F6&quot;/&gt;&lt;wsp:rsid wsp:val=&quot;00AE7146&quot;/&gt;&lt;wsp:rsid wsp:val=&quot;00AF2CE7&quot;/&gt;&lt;wsp:rsid wsp:val=&quot;00AF5E1A&quot;/&gt;&lt;wsp:rsid wsp:val=&quot;00AF5FB9&quot;/&gt;&lt;wsp:rsid wsp:val=&quot;00B02D5D&quot;/&gt;&lt;wsp:rsid wsp:val=&quot;00B06354&quot;/&gt;&lt;wsp:rsid wsp:val=&quot;00B07D10&quot;/&gt;&lt;wsp:rsid wsp:val=&quot;00B13B2F&quot;/&gt;&lt;wsp:rsid wsp:val=&quot;00B16A67&quot;/&gt;&lt;wsp:rsid wsp:val=&quot;00B17E0A&quot;/&gt;&lt;wsp:rsid wsp:val=&quot;00B2046F&quot;/&gt;&lt;wsp:rsid wsp:val=&quot;00B22932&quot;/&gt;&lt;wsp:rsid wsp:val=&quot;00B2350A&quot;/&gt;&lt;wsp:rsid wsp:val=&quot;00B31C27&quot;/&gt;&lt;wsp:rsid wsp:val=&quot;00B34E02&quot;/&gt;&lt;wsp:rsid wsp:val=&quot;00B372A9&quot;/&gt;&lt;wsp:rsid wsp:val=&quot;00B37D11&quot;/&gt;&lt;wsp:rsid wsp:val=&quot;00B40B82&quot;/&gt;&lt;wsp:rsid wsp:val=&quot;00B41F94&quot;/&gt;&lt;wsp:rsid wsp:val=&quot;00B4592B&quot;/&gt;&lt;wsp:rsid wsp:val=&quot;00B469AD&quot;/&gt;&lt;wsp:rsid wsp:val=&quot;00B47023&quot;/&gt;&lt;wsp:rsid wsp:val=&quot;00B4764D&quot;/&gt;&lt;wsp:rsid wsp:val=&quot;00B5298F&quot;/&gt;&lt;wsp:rsid wsp:val=&quot;00B52C8F&quot;/&gt;&lt;wsp:rsid wsp:val=&quot;00B55008&quot;/&gt;&lt;wsp:rsid wsp:val=&quot;00B55961&quot;/&gt;&lt;wsp:rsid wsp:val=&quot;00B55A17&quot;/&gt;&lt;wsp:rsid wsp:val=&quot;00B676D4&quot;/&gt;&lt;wsp:rsid wsp:val=&quot;00B725D1&quot;/&gt;&lt;wsp:rsid wsp:val=&quot;00B752BF&quot;/&gt;&lt;wsp:rsid wsp:val=&quot;00B754A2&quot;/&gt;&lt;wsp:rsid wsp:val=&quot;00B75A88&quot;/&gt;&lt;wsp:rsid wsp:val=&quot;00B80230&quot;/&gt;&lt;wsp:rsid wsp:val=&quot;00B8034A&quot;/&gt;&lt;wsp:rsid wsp:val=&quot;00B86301&quot;/&gt;&lt;wsp:rsid wsp:val=&quot;00B86B31&quot;/&gt;&lt;wsp:rsid wsp:val=&quot;00B86E24&quot;/&gt;&lt;wsp:rsid wsp:val=&quot;00B90577&quot;/&gt;&lt;wsp:rsid wsp:val=&quot;00B9219B&quot;/&gt;&lt;wsp:rsid wsp:val=&quot;00B9265E&quot;/&gt;&lt;wsp:rsid wsp:val=&quot;00B927C6&quot;/&gt;&lt;wsp:rsid wsp:val=&quot;00BA0EDB&quot;/&gt;&lt;wsp:rsid wsp:val=&quot;00BA1615&quot;/&gt;&lt;wsp:rsid wsp:val=&quot;00BA485F&quot;/&gt;&lt;wsp:rsid wsp:val=&quot;00BA5679&quot;/&gt;&lt;wsp:rsid wsp:val=&quot;00BA6773&quot;/&gt;&lt;wsp:rsid wsp:val=&quot;00BA705B&quot;/&gt;&lt;wsp:rsid wsp:val=&quot;00BA75CF&quot;/&gt;&lt;wsp:rsid wsp:val=&quot;00BB35C6&quot;/&gt;&lt;wsp:rsid wsp:val=&quot;00BB483F&quot;/&gt;&lt;wsp:rsid wsp:val=&quot;00BB6560&quot;/&gt;&lt;wsp:rsid wsp:val=&quot;00BC02E5&quot;/&gt;&lt;wsp:rsid wsp:val=&quot;00BC0E60&quot;/&gt;&lt;wsp:rsid wsp:val=&quot;00BC26A5&quot;/&gt;&lt;wsp:rsid wsp:val=&quot;00BC69FA&quot;/&gt;&lt;wsp:rsid wsp:val=&quot;00BD55E1&quot;/&gt;&lt;wsp:rsid wsp:val=&quot;00BE08A1&quot;/&gt;&lt;wsp:rsid wsp:val=&quot;00BE1517&quot;/&gt;&lt;wsp:rsid wsp:val=&quot;00BE18BA&quot;/&gt;&lt;wsp:rsid wsp:val=&quot;00BF4592&quot;/&gt;&lt;wsp:rsid wsp:val=&quot;00C0016F&quot;/&gt;&lt;wsp:rsid wsp:val=&quot;00C04C3A&quot;/&gt;&lt;wsp:rsid wsp:val=&quot;00C05153&quot;/&gt;&lt;wsp:rsid wsp:val=&quot;00C10A7D&quot;/&gt;&lt;wsp:rsid wsp:val=&quot;00C20A4B&quot;/&gt;&lt;wsp:rsid wsp:val=&quot;00C22642&quot;/&gt;&lt;wsp:rsid wsp:val=&quot;00C2501E&quot;/&gt;&lt;wsp:rsid wsp:val=&quot;00C25E8B&quot;/&gt;&lt;wsp:rsid wsp:val=&quot;00C315CF&quot;/&gt;&lt;wsp:rsid wsp:val=&quot;00C36C19&quot;/&gt;&lt;wsp:rsid wsp:val=&quot;00C43226&quot;/&gt;&lt;wsp:rsid wsp:val=&quot;00C43737&quot;/&gt;&lt;wsp:rsid wsp:val=&quot;00C44013&quot;/&gt;&lt;wsp:rsid wsp:val=&quot;00C453BD&quot;/&gt;&lt;wsp:rsid wsp:val=&quot;00C45C81&quot;/&gt;&lt;wsp:rsid wsp:val=&quot;00C46EFA&quot;/&gt;&lt;wsp:rsid wsp:val=&quot;00C51C56&quot;/&gt;&lt;wsp:rsid wsp:val=&quot;00C51E9F&quot;/&gt;&lt;wsp:rsid wsp:val=&quot;00C60104&quot;/&gt;&lt;wsp:rsid wsp:val=&quot;00C6285A&quot;/&gt;&lt;wsp:rsid wsp:val=&quot;00C62E7B&quot;/&gt;&lt;wsp:rsid wsp:val=&quot;00C73FE1&quot;/&gt;&lt;wsp:rsid wsp:val=&quot;00C8067F&quot;/&gt;&lt;wsp:rsid wsp:val=&quot;00C837A2&quot;/&gt;&lt;wsp:rsid wsp:val=&quot;00C91263&quot;/&gt;&lt;wsp:rsid wsp:val=&quot;00CB2916&quot;/&gt;&lt;wsp:rsid wsp:val=&quot;00CD0021&quot;/&gt;&lt;wsp:rsid wsp:val=&quot;00CD0BD7&quot;/&gt;&lt;wsp:rsid wsp:val=&quot;00CD4538&quot;/&gt;&lt;wsp:rsid wsp:val=&quot;00CE223C&quot;/&gt;&lt;wsp:rsid wsp:val=&quot;00CE7667&quot;/&gt;&lt;wsp:rsid wsp:val=&quot;00CF3131&quot;/&gt;&lt;wsp:rsid wsp:val=&quot;00CF344A&quot;/&gt;&lt;wsp:rsid wsp:val=&quot;00CF3BE1&quot;/&gt;&lt;wsp:rsid wsp:val=&quot;00D00243&quot;/&gt;&lt;wsp:rsid wsp:val=&quot;00D05ECD&quot;/&gt;&lt;wsp:rsid wsp:val=&quot;00D073CB&quot;/&gt;&lt;wsp:rsid wsp:val=&quot;00D22EC8&quot;/&gt;&lt;wsp:rsid wsp:val=&quot;00D24964&quot;/&gt;&lt;wsp:rsid wsp:val=&quot;00D30140&quot;/&gt;&lt;wsp:rsid wsp:val=&quot;00D36EBA&quot;/&gt;&lt;wsp:rsid wsp:val=&quot;00D40AC2&quot;/&gt;&lt;wsp:rsid wsp:val=&quot;00D4100E&quot;/&gt;&lt;wsp:rsid wsp:val=&quot;00D54466&quot;/&gt;&lt;wsp:rsid wsp:val=&quot;00D63A3C&quot;/&gt;&lt;wsp:rsid wsp:val=&quot;00D63AE6&quot;/&gt;&lt;wsp:rsid wsp:val=&quot;00D6724D&quot;/&gt;&lt;wsp:rsid wsp:val=&quot;00D6791A&quot;/&gt;&lt;wsp:rsid wsp:val=&quot;00D707E2&quot;/&gt;&lt;wsp:rsid wsp:val=&quot;00D71F98&quot;/&gt;&lt;wsp:rsid wsp:val=&quot;00D74183&quot;/&gt;&lt;wsp:rsid wsp:val=&quot;00D75A83&quot;/&gt;&lt;wsp:rsid wsp:val=&quot;00D87891&quot;/&gt;&lt;wsp:rsid wsp:val=&quot;00D93670&quot;/&gt;&lt;wsp:rsid wsp:val=&quot;00D96B09&quot;/&gt;&lt;wsp:rsid wsp:val=&quot;00D96C7F&quot;/&gt;&lt;wsp:rsid wsp:val=&quot;00D97550&quot;/&gt;&lt;wsp:rsid wsp:val=&quot;00DB0063&quot;/&gt;&lt;wsp:rsid wsp:val=&quot;00DB03EE&quot;/&gt;&lt;wsp:rsid wsp:val=&quot;00DC198D&quot;/&gt;&lt;wsp:rsid wsp:val=&quot;00DC1E99&quot;/&gt;&lt;wsp:rsid wsp:val=&quot;00DC72BF&quot;/&gt;&lt;wsp:rsid wsp:val=&quot;00DD0149&quot;/&gt;&lt;wsp:rsid wsp:val=&quot;00DE09DF&quot;/&gt;&lt;wsp:rsid wsp:val=&quot;00DE2420&quot;/&gt;&lt;wsp:rsid wsp:val=&quot;00DE7B95&quot;/&gt;&lt;wsp:rsid wsp:val=&quot;00DF0128&quot;/&gt;&lt;wsp:rsid wsp:val=&quot;00DF1892&quot;/&gt;&lt;wsp:rsid wsp:val=&quot;00DF45D3&quot;/&gt;&lt;wsp:rsid wsp:val=&quot;00E02E86&quot;/&gt;&lt;wsp:rsid wsp:val=&quot;00E10D75&quot;/&gt;&lt;wsp:rsid wsp:val=&quot;00E14595&quot;/&gt;&lt;wsp:rsid wsp:val=&quot;00E15CDF&quot;/&gt;&lt;wsp:rsid wsp:val=&quot;00E213DC&quot;/&gt;&lt;wsp:rsid wsp:val=&quot;00E323DF&quot;/&gt;&lt;wsp:rsid wsp:val=&quot;00E34EA7&quot;/&gt;&lt;wsp:rsid wsp:val=&quot;00E44646&quot;/&gt;&lt;wsp:rsid wsp:val=&quot;00E46F15&quot;/&gt;&lt;wsp:rsid wsp:val=&quot;00E50599&quot;/&gt;&lt;wsp:rsid wsp:val=&quot;00E5102D&quot;/&gt;&lt;wsp:rsid wsp:val=&quot;00E5254C&quot;/&gt;&lt;wsp:rsid wsp:val=&quot;00E60F8C&quot;/&gt;&lt;wsp:rsid wsp:val=&quot;00E65572&quot;/&gt;&lt;wsp:rsid wsp:val=&quot;00E702AE&quot;/&gt;&lt;wsp:rsid wsp:val=&quot;00E76629&quot;/&gt;&lt;wsp:rsid wsp:val=&quot;00E774B9&quot;/&gt;&lt;wsp:rsid wsp:val=&quot;00E866E0&quot;/&gt;&lt;wsp:rsid wsp:val=&quot;00E87C24&quot;/&gt;&lt;wsp:rsid wsp:val=&quot;00E95C19&quot;/&gt;&lt;wsp:rsid wsp:val=&quot;00EA69A4&quot;/&gt;&lt;wsp:rsid wsp:val=&quot;00EB0717&quot;/&gt;&lt;wsp:rsid wsp:val=&quot;00EB4862&quot;/&gt;&lt;wsp:rsid wsp:val=&quot;00EB4F99&quot;/&gt;&lt;wsp:rsid wsp:val=&quot;00EB6167&quot;/&gt;&lt;wsp:rsid wsp:val=&quot;00EC2435&quot;/&gt;&lt;wsp:rsid wsp:val=&quot;00EC76EB&quot;/&gt;&lt;wsp:rsid wsp:val=&quot;00ED4B90&quot;/&gt;&lt;wsp:rsid wsp:val=&quot;00ED6091&quot;/&gt;&lt;wsp:rsid wsp:val=&quot;00ED7231&quot;/&gt;&lt;wsp:rsid wsp:val=&quot;00EE1957&quot;/&gt;&lt;wsp:rsid wsp:val=&quot;00EE516F&quot;/&gt;&lt;wsp:rsid wsp:val=&quot;00EF07AE&quot;/&gt;&lt;wsp:rsid wsp:val=&quot;00EF2C40&quot;/&gt;&lt;wsp:rsid wsp:val=&quot;00F070EE&quot;/&gt;&lt;wsp:rsid wsp:val=&quot;00F07CC8&quot;/&gt;&lt;wsp:rsid wsp:val=&quot;00F1253E&quot;/&gt;&lt;wsp:rsid wsp:val=&quot;00F14F53&quot;/&gt;&lt;wsp:rsid wsp:val=&quot;00F1693C&quot;/&gt;&lt;wsp:rsid wsp:val=&quot;00F201E5&quot;/&gt;&lt;wsp:rsid wsp:val=&quot;00F21F9E&quot;/&gt;&lt;wsp:rsid wsp:val=&quot;00F314E2&quot;/&gt;&lt;wsp:rsid wsp:val=&quot;00F33250&quot;/&gt;&lt;wsp:rsid wsp:val=&quot;00F342C5&quot;/&gt;&lt;wsp:rsid wsp:val=&quot;00F3520B&quot;/&gt;&lt;wsp:rsid wsp:val=&quot;00F356C3&quot;/&gt;&lt;wsp:rsid wsp:val=&quot;00F36488&quot;/&gt;&lt;wsp:rsid wsp:val=&quot;00F41EE4&quot;/&gt;&lt;wsp:rsid wsp:val=&quot;00F4449B&quot;/&gt;&lt;wsp:rsid wsp:val=&quot;00F44FF9&quot;/&gt;&lt;wsp:rsid wsp:val=&quot;00F510DF&quot;/&gt;&lt;wsp:rsid wsp:val=&quot;00F519B3&quot;/&gt;&lt;wsp:rsid wsp:val=&quot;00F52239&quot;/&gt;&lt;wsp:rsid wsp:val=&quot;00F56CEA&quot;/&gt;&lt;wsp:rsid wsp:val=&quot;00F60976&quot;/&gt;&lt;wsp:rsid wsp:val=&quot;00F6216E&quot;/&gt;&lt;wsp:rsid wsp:val=&quot;00F63D29&quot;/&gt;&lt;wsp:rsid wsp:val=&quot;00F67D52&quot;/&gt;&lt;wsp:rsid wsp:val=&quot;00F70102&quot;/&gt;&lt;wsp:rsid wsp:val=&quot;00F732B6&quot;/&gt;&lt;wsp:rsid wsp:val=&quot;00F74CE0&quot;/&gt;&lt;wsp:rsid wsp:val=&quot;00F75E95&quot;/&gt;&lt;wsp:rsid wsp:val=&quot;00F77CFD&quot;/&gt;&lt;wsp:rsid wsp:val=&quot;00F83CA8&quot;/&gt;&lt;wsp:rsid wsp:val=&quot;00F850B0&quot;/&gt;&lt;wsp:rsid wsp:val=&quot;00F86D8E&quot;/&gt;&lt;wsp:rsid wsp:val=&quot;00F93F65&quot;/&gt;&lt;wsp:rsid wsp:val=&quot;00F95511&quot;/&gt;&lt;wsp:rsid wsp:val=&quot;00F9578C&quot;/&gt;&lt;wsp:rsid wsp:val=&quot;00FC1C1F&quot;/&gt;&lt;wsp:rsid wsp:val=&quot;00FC2DC4&quot;/&gt;&lt;wsp:rsid wsp:val=&quot;00FC3D76&quot;/&gt;&lt;wsp:rsid wsp:val=&quot;00FC464E&quot;/&gt;&lt;wsp:rsid wsp:val=&quot;00FC5481&quot;/&gt;&lt;wsp:rsid wsp:val=&quot;00FD0A36&quot;/&gt;&lt;wsp:rsid wsp:val=&quot;00FD146B&quot;/&gt;&lt;wsp:rsid wsp:val=&quot;00FE08C7&quot;/&gt;&lt;wsp:rsid wsp:val=&quot;00FE0F5C&quot;/&gt;&lt;wsp:rsid wsp:val=&quot;00FE1DA6&quot;/&gt;&lt;wsp:rsid wsp:val=&quot;00FE667B&quot;/&gt;&lt;wsp:rsid wsp:val=&quot;00FE7AC7&quot;/&gt;&lt;wsp:rsid wsp:val=&quot;00FF06DB&quot;/&gt;&lt;wsp:rsid wsp:val=&quot;00FF2928&quot;/&gt;&lt;/wsp:rsids&gt;&lt;/w:docPr&gt;&lt;w:body&gt;&lt;wx:sect&gt;&lt;w:p wsp:rsidR=&quot;00000000&quot; wsp:rsidRDefault=&quot;00B5298F&quot; wsp:rsidP=&quot;00B5298F&quot;&gt;&lt;m:oMathPara&gt;&lt;m:oMath&gt;&lt;m:r&gt;&lt;m:rPr&gt;&lt;m:sty m:val=&quot;p&quot;/&gt;&lt;/m:rPr&gt;&lt;w:rPr&gt;&lt;w:rFonts w:ascii=&quot;Cambria Math&quot; w:h-ansi=&quot;Cambria Math&quot;/&gt;&lt;wx:font wx:val=&quot;Cambria Math&quot;/&gt;&lt;w:lang w:val=&quot;IN&quot;/&gt;&lt;/w:rPr&gt;&lt;m:t&gt;Ï„b&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8" o:title="" chromakey="white"/>
          </v:shape>
        </w:pict>
      </w:r>
      <w:r w:rsidRPr="00571663">
        <w:fldChar w:fldCharType="end"/>
      </w:r>
      <w:r w:rsidRPr="00F06BEA">
        <w:t xml:space="preserve"> agreement.</w:t>
      </w:r>
      <w:r>
        <w:t xml:space="preserve"> </w:t>
      </w:r>
      <w:r w:rsidRPr="00C1692B">
        <w:t xml:space="preserve">Penelitian </w:t>
      </w:r>
      <w:r>
        <w:t xml:space="preserve">oleh </w:t>
      </w:r>
      <w:r w:rsidRPr="00DF5422">
        <w:t>Hall</w:t>
      </w:r>
      <w:r>
        <w:t xml:space="preserve"> et al.,</w:t>
      </w:r>
      <w:r w:rsidRPr="00C1692B">
        <w:t xml:space="preserve"> </w:t>
      </w:r>
      <w:r>
        <w:rPr>
          <w:vertAlign w:val="superscript"/>
        </w:rPr>
        <w:t xml:space="preserve">18 </w:t>
      </w:r>
      <w:r w:rsidRPr="00C1692B">
        <w:t>menghasilkan sebuah sistem yang mampu memberi skor IHC menggunakan beberapa tahap, yaitu: Image Selection and Capturing, Color Decomposition, dan Membrane Isolation Algorithm (MIA) dengan 3 fitur berbasis intensitas rata-rata pada daerah membran. Pengujian dilakukan dengan membandingkan hasil penilaian skor IHC dengan sistem dan penilaian secara manual oleh paka</w:t>
      </w:r>
      <w:r>
        <w:t>r pada 99 kasus</w:t>
      </w:r>
      <w:r w:rsidRPr="00C1692B">
        <w:t>. Hasil pengujian pada sistem ini menunjukkan false negative rate yang sangat kecil yakni 4%.</w:t>
      </w:r>
      <w:r>
        <w:t xml:space="preserve"> </w:t>
      </w:r>
      <w:r w:rsidRPr="00DB2FFB">
        <w:t>Sebuah metode untuk penilaian otomatis HER2 imunohistokimia juga</w:t>
      </w:r>
      <w:r>
        <w:t xml:space="preserve"> dilakukan oleh Masmoudi et al., </w:t>
      </w:r>
      <w:r>
        <w:rPr>
          <w:vertAlign w:val="superscript"/>
        </w:rPr>
        <w:t>19</w:t>
      </w:r>
      <w:r w:rsidRPr="00DB2FFB">
        <w:t>. Pada tahap pertama dari pendekatan ini, masing-masing piksel pada gambar diklasifikasikan menggunakan linear regression sebagai milik inti sel atau membran sel. Daerah inti sel lebih lanjut tersegmentasi melalui proses klasifikasi ini. Selanjutnya metode transformasi watershed dilakukan untuk memisahkan sel yang tumpang tindih. Terakhir, teknik pendekatan elips dilakukan untuk mendapatkan segmentasi membran. Slides kemudian diklasifikasikan ke dalam salah satu dari tiga kelompok scoring berdasarkan fitur yang menggambarkan intensitas pewarnaan dan kelengkapan membran menggunakan minimum cluster distance (MCD) classifier. Pengujian dilakukan dengan menggunakan agreement analysis dengan pakar yang menunjukkan kesepakatan yang benar secara keseluruhan di kisaran 80%.</w:t>
      </w:r>
    </w:p>
    <w:p w:rsidR="00A93269" w:rsidRPr="00AE23F6" w:rsidRDefault="00571663" w:rsidP="00571663">
      <w:pPr>
        <w:ind w:firstLine="270"/>
      </w:pPr>
      <w:r>
        <w:t>Beberapa penelitian di atas telah menyasar kemampuan penilaian skor IHC secara otomatis. Akan tetapi, beberapa penelitian terkait di atas tidak menyasar citra dengan karakteristik spesifik wanita Indonesia, dan tidak spesifik membahas kemampuan kepastian diagnosis pada citra IHC dengan skor 2+.</w:t>
      </w:r>
    </w:p>
    <w:p w:rsidR="00AE23F6" w:rsidRDefault="005A1C4C" w:rsidP="005A1C4C">
      <w:pPr>
        <w:pStyle w:val="heading10"/>
        <w:ind w:left="567" w:hanging="567"/>
        <w:rPr>
          <w:lang w:val="id-ID"/>
        </w:rPr>
      </w:pPr>
      <w:r>
        <w:rPr>
          <w:lang w:val="id-ID"/>
        </w:rPr>
        <w:t xml:space="preserve">3. </w:t>
      </w:r>
      <w:r>
        <w:rPr>
          <w:lang w:val="id-ID"/>
        </w:rPr>
        <w:tab/>
      </w:r>
      <w:r w:rsidR="00571663" w:rsidRPr="00571663">
        <w:rPr>
          <w:lang w:val="id-ID"/>
        </w:rPr>
        <w:t>Analisa Citra Mikroskopis HER2</w:t>
      </w:r>
    </w:p>
    <w:p w:rsidR="00571663" w:rsidRPr="00571663" w:rsidRDefault="00571663" w:rsidP="00571663">
      <w:pPr>
        <w:pStyle w:val="ListParagraph"/>
        <w:keepNext/>
        <w:keepLines/>
        <w:numPr>
          <w:ilvl w:val="0"/>
          <w:numId w:val="8"/>
        </w:numPr>
        <w:suppressAutoHyphens/>
        <w:overflowPunct w:val="0"/>
        <w:autoSpaceDE w:val="0"/>
        <w:autoSpaceDN w:val="0"/>
        <w:adjustRightInd w:val="0"/>
        <w:spacing w:before="360" w:after="160" w:line="240" w:lineRule="atLeast"/>
        <w:contextualSpacing w:val="0"/>
        <w:textAlignment w:val="baseline"/>
        <w:outlineLvl w:val="1"/>
        <w:rPr>
          <w:rFonts w:ascii="Times New Roman" w:eastAsia="Times New Roman" w:hAnsi="Times New Roman"/>
          <w:b/>
          <w:bCs/>
          <w:iCs/>
          <w:vanish/>
          <w:sz w:val="20"/>
          <w:szCs w:val="20"/>
          <w:lang w:val="id-ID" w:eastAsia="de-DE"/>
        </w:rPr>
      </w:pPr>
    </w:p>
    <w:p w:rsidR="00571663" w:rsidRPr="00571663" w:rsidRDefault="00571663" w:rsidP="00571663">
      <w:pPr>
        <w:pStyle w:val="ListParagraph"/>
        <w:keepNext/>
        <w:keepLines/>
        <w:numPr>
          <w:ilvl w:val="0"/>
          <w:numId w:val="8"/>
        </w:numPr>
        <w:suppressAutoHyphens/>
        <w:overflowPunct w:val="0"/>
        <w:autoSpaceDE w:val="0"/>
        <w:autoSpaceDN w:val="0"/>
        <w:adjustRightInd w:val="0"/>
        <w:spacing w:before="360" w:after="160" w:line="240" w:lineRule="atLeast"/>
        <w:contextualSpacing w:val="0"/>
        <w:textAlignment w:val="baseline"/>
        <w:outlineLvl w:val="1"/>
        <w:rPr>
          <w:rFonts w:ascii="Times New Roman" w:eastAsia="Times New Roman" w:hAnsi="Times New Roman"/>
          <w:b/>
          <w:bCs/>
          <w:iCs/>
          <w:vanish/>
          <w:sz w:val="20"/>
          <w:szCs w:val="20"/>
          <w:lang w:val="id-ID" w:eastAsia="de-DE"/>
        </w:rPr>
      </w:pPr>
    </w:p>
    <w:p w:rsidR="00076CC3" w:rsidRPr="00076CC3" w:rsidRDefault="00076CC3" w:rsidP="0092478E">
      <w:pPr>
        <w:pStyle w:val="heading20"/>
        <w:numPr>
          <w:ilvl w:val="1"/>
          <w:numId w:val="8"/>
        </w:numPr>
        <w:tabs>
          <w:tab w:val="clear" w:pos="2007"/>
        </w:tabs>
        <w:ind w:left="540"/>
        <w:rPr>
          <w:lang w:val="id-ID"/>
        </w:rPr>
      </w:pPr>
      <w:r w:rsidRPr="00076CC3">
        <w:rPr>
          <w:rFonts w:ascii="Times" w:hAnsi="Times" w:cs="Times"/>
          <w:lang w:val="id-ID"/>
        </w:rPr>
        <w:t>Akuisisi Data</w:t>
      </w:r>
    </w:p>
    <w:p w:rsidR="00076CC3" w:rsidRPr="00076CC3" w:rsidRDefault="00076CC3" w:rsidP="00076CC3">
      <w:pPr>
        <w:ind w:firstLine="0"/>
        <w:rPr>
          <w:rFonts w:ascii="Times" w:hAnsi="Times" w:cs="Times"/>
          <w:lang w:val="id-ID"/>
        </w:rPr>
      </w:pPr>
      <w:r>
        <w:rPr>
          <w:rFonts w:ascii="Times" w:hAnsi="Times"/>
          <w:lang w:val="id-ID"/>
        </w:rPr>
        <w:t>Citra mikroskopis digital HER2 diperoleh melalui proses sebagai berikut. J</w:t>
      </w:r>
      <w:r w:rsidRPr="00317864">
        <w:rPr>
          <w:rFonts w:ascii="Times" w:hAnsi="Times" w:cs="Times"/>
        </w:rPr>
        <w:t xml:space="preserve">aringan kanker payudara pasien </w:t>
      </w:r>
      <w:r>
        <w:rPr>
          <w:rFonts w:ascii="Times" w:hAnsi="Times" w:cs="Times"/>
        </w:rPr>
        <w:t>di</w:t>
      </w:r>
      <w:r w:rsidRPr="00317864">
        <w:rPr>
          <w:rFonts w:ascii="Times" w:hAnsi="Times" w:cs="Times"/>
        </w:rPr>
        <w:t>ambil</w:t>
      </w:r>
      <w:r>
        <w:rPr>
          <w:rFonts w:ascii="Times" w:hAnsi="Times" w:cs="Times"/>
          <w:lang w:val="id-ID"/>
        </w:rPr>
        <w:t xml:space="preserve"> sampelnya dan kemudian melalui proses pengecatan</w:t>
      </w:r>
      <w:r w:rsidRPr="00317864">
        <w:rPr>
          <w:rFonts w:ascii="Times" w:hAnsi="Times" w:cs="Times"/>
        </w:rPr>
        <w:t xml:space="preserve"> dengan menggunakan Hematoxylin (H) dan pembangkit substrat Diaminobenzidine (DAB). Reaksi ikatan yang terjadi antara sel dan pewarna mengakibatkan sel </w:t>
      </w:r>
      <w:r>
        <w:rPr>
          <w:rFonts w:ascii="Times" w:hAnsi="Times" w:cs="Times"/>
          <w:lang w:val="id-ID"/>
        </w:rPr>
        <w:t xml:space="preserve">normal </w:t>
      </w:r>
      <w:r w:rsidRPr="00317864">
        <w:rPr>
          <w:rFonts w:ascii="Times" w:hAnsi="Times" w:cs="Times"/>
        </w:rPr>
        <w:t xml:space="preserve">menjadi berwarna biru dan sel positif kanker menjadi berwarna coklat. </w:t>
      </w:r>
      <w:r>
        <w:rPr>
          <w:rFonts w:ascii="Times" w:hAnsi="Times" w:cs="Times"/>
          <w:lang w:val="id-ID"/>
        </w:rPr>
        <w:t>Preparat tersebut kemudian diamati dengan</w:t>
      </w:r>
      <w:r w:rsidRPr="00317864">
        <w:rPr>
          <w:rFonts w:ascii="Times" w:hAnsi="Times" w:cs="Times"/>
        </w:rPr>
        <w:t xml:space="preserve"> mikroskop Olympus CX31 dengan perbesaran 40X. </w:t>
      </w:r>
      <w:r>
        <w:rPr>
          <w:rFonts w:ascii="Times" w:hAnsi="Times" w:cs="Times"/>
          <w:lang w:val="id-ID"/>
        </w:rPr>
        <w:t>Mikroskop tersebut sudah ter-couple dengan kamera CCD yang digunakan untuk</w:t>
      </w:r>
      <w:r w:rsidRPr="00317864">
        <w:rPr>
          <w:rFonts w:ascii="Times" w:hAnsi="Times" w:cs="Times"/>
        </w:rPr>
        <w:t xml:space="preserve"> pengambilan foto citra</w:t>
      </w:r>
      <w:r>
        <w:rPr>
          <w:rFonts w:ascii="Times" w:hAnsi="Times" w:cs="Times"/>
          <w:lang w:val="id-ID"/>
        </w:rPr>
        <w:t xml:space="preserve"> digital yang me</w:t>
      </w:r>
      <w:r w:rsidRPr="00317864">
        <w:rPr>
          <w:rFonts w:ascii="Times" w:hAnsi="Times" w:cs="Times"/>
        </w:rPr>
        <w:t>miliki luas 1280x960.</w:t>
      </w:r>
    </w:p>
    <w:p w:rsidR="00076CC3" w:rsidRPr="00FF2D56" w:rsidRDefault="00076CC3" w:rsidP="0092478E">
      <w:pPr>
        <w:pStyle w:val="heading20"/>
        <w:numPr>
          <w:ilvl w:val="1"/>
          <w:numId w:val="8"/>
        </w:numPr>
        <w:tabs>
          <w:tab w:val="clear" w:pos="2007"/>
        </w:tabs>
        <w:ind w:left="540"/>
        <w:rPr>
          <w:rFonts w:ascii="Times" w:hAnsi="Times" w:cs="Times"/>
          <w:lang w:val="id-ID"/>
        </w:rPr>
      </w:pPr>
      <w:r w:rsidRPr="00FF2D56">
        <w:rPr>
          <w:rFonts w:ascii="Times" w:hAnsi="Times" w:cs="Times"/>
          <w:lang w:val="id-ID"/>
        </w:rPr>
        <w:t xml:space="preserve">Penajaman </w:t>
      </w:r>
      <w:r>
        <w:rPr>
          <w:rFonts w:ascii="Times" w:hAnsi="Times" w:cs="Times"/>
          <w:lang w:val="id-ID"/>
        </w:rPr>
        <w:t>Warna</w:t>
      </w:r>
    </w:p>
    <w:p w:rsidR="00076CC3" w:rsidRPr="00076CC3" w:rsidRDefault="00076CC3" w:rsidP="00076CC3">
      <w:pPr>
        <w:pStyle w:val="p1a"/>
      </w:pPr>
      <w:r w:rsidRPr="00076CC3">
        <w:rPr>
          <w:lang w:val="id-ID"/>
        </w:rPr>
        <w:t>Metode penajaman warna ini diperlukan karena membran yang hendak dikenali sering sangat tipis perbedaan warnanya dibandingkan dengan warna disekitarnya. Proses yang diusulkan ini</w:t>
      </w:r>
      <w:r w:rsidRPr="00076CC3">
        <w:t xml:space="preserve"> terdiri dari empat bagian yaitu </w:t>
      </w:r>
      <w:r w:rsidRPr="00076CC3">
        <w:rPr>
          <w:i/>
        </w:rPr>
        <w:t>Stain Matriks Estimation, Color Deconvolution, Nonlinier Mapping</w:t>
      </w:r>
      <w:r w:rsidRPr="00076CC3">
        <w:t xml:space="preserve"> dari layer statistik dan rekonstruksi. Peneliti </w:t>
      </w:r>
      <w:r w:rsidRPr="00076CC3">
        <w:lastRenderedPageBreak/>
        <w:t xml:space="preserve">mendefinisikan dua </w:t>
      </w:r>
      <w:r w:rsidRPr="00076CC3">
        <w:rPr>
          <w:i/>
        </w:rPr>
        <w:t>input</w:t>
      </w:r>
      <w:r w:rsidRPr="00076CC3">
        <w:t xml:space="preserve"> citra yang terdiri dari </w:t>
      </w:r>
      <w:r w:rsidRPr="00076CC3">
        <w:rPr>
          <w:i/>
        </w:rPr>
        <w:t>source</w:t>
      </w:r>
      <w:r w:rsidRPr="00076CC3">
        <w:t xml:space="preserve"> dan </w:t>
      </w:r>
      <w:r w:rsidRPr="00076CC3">
        <w:rPr>
          <w:i/>
        </w:rPr>
        <w:t>target</w:t>
      </w:r>
      <w:r w:rsidRPr="00076CC3">
        <w:t xml:space="preserve">, dimana masing-masing citra akan dipisahkan dengan larutan stain. Kemudian, peneliti menerapkan </w:t>
      </w:r>
      <w:r w:rsidRPr="00076CC3">
        <w:rPr>
          <w:i/>
        </w:rPr>
        <w:t>nonlinier correction</w:t>
      </w:r>
      <w:r w:rsidRPr="00076CC3">
        <w:t xml:space="preserve"> (</w:t>
      </w:r>
      <w:r w:rsidRPr="00076CC3">
        <w:rPr>
          <w:i/>
        </w:rPr>
        <w:t>mapping</w:t>
      </w:r>
      <w:r w:rsidRPr="00076CC3">
        <w:t xml:space="preserve">) kepada masing-masing </w:t>
      </w:r>
      <w:r w:rsidRPr="00076CC3">
        <w:rPr>
          <w:i/>
        </w:rPr>
        <w:t>channel</w:t>
      </w:r>
      <w:r w:rsidRPr="00076CC3">
        <w:t xml:space="preserve"> yang ternormalisasi dari citra </w:t>
      </w:r>
      <w:r w:rsidRPr="00076CC3">
        <w:rPr>
          <w:i/>
        </w:rPr>
        <w:t>target</w:t>
      </w:r>
      <w:r w:rsidRPr="00076CC3">
        <w:t xml:space="preserve"> yang dipisahkan (berdasarkan statistik yang dihitung dari citra </w:t>
      </w:r>
      <w:r w:rsidRPr="00076CC3">
        <w:rPr>
          <w:i/>
        </w:rPr>
        <w:t>target</w:t>
      </w:r>
      <w:r w:rsidRPr="00076CC3">
        <w:t xml:space="preserve">). Terakhir peneliti merekonstruksi citra ternormalisasi dari citra </w:t>
      </w:r>
      <w:r w:rsidRPr="00076CC3">
        <w:rPr>
          <w:i/>
        </w:rPr>
        <w:t>source</w:t>
      </w:r>
      <w:r w:rsidRPr="00076CC3">
        <w:t xml:space="preserve"> menggunakan </w:t>
      </w:r>
      <w:r w:rsidRPr="00076CC3">
        <w:rPr>
          <w:i/>
        </w:rPr>
        <w:t>channel</w:t>
      </w:r>
      <w:r w:rsidRPr="00076CC3">
        <w:t xml:space="preserve"> stain normalisasi dari </w:t>
      </w:r>
      <w:r w:rsidRPr="00076CC3">
        <w:rPr>
          <w:i/>
        </w:rPr>
        <w:t>target</w:t>
      </w:r>
      <w:r w:rsidRPr="00076CC3">
        <w:t xml:space="preserve">. </w:t>
      </w:r>
      <w:r>
        <w:t>Gambar</w:t>
      </w:r>
      <w:r w:rsidRPr="00076CC3">
        <w:rPr>
          <w:lang w:val="id-ID"/>
        </w:rPr>
        <w:t xml:space="preserve"> 1 mengilustrasikan </w:t>
      </w:r>
      <w:r w:rsidRPr="00076CC3">
        <w:t>tahap</w:t>
      </w:r>
      <w:r w:rsidRPr="00076CC3">
        <w:rPr>
          <w:lang w:val="id-ID"/>
        </w:rPr>
        <w:t>an dalam proses penajaman warna.</w:t>
      </w:r>
    </w:p>
    <w:p w:rsidR="00076CC3" w:rsidRDefault="00076CC3" w:rsidP="00076CC3">
      <w:pPr>
        <w:pStyle w:val="p1a"/>
        <w:jc w:val="center"/>
        <w:rPr>
          <w:sz w:val="18"/>
          <w:szCs w:val="18"/>
          <w:lang w:val="id-ID"/>
        </w:rPr>
      </w:pPr>
      <w:r>
        <w:object w:dxaOrig="13725" w:dyaOrig="7171">
          <v:shape id="_x0000_i1027" type="#_x0000_t75" style="width:348pt;height:183pt" o:ole="">
            <v:imagedata r:id="rId9" o:title=""/>
          </v:shape>
          <o:OLEObject Type="Embed" ProgID="Visio.Drawing.15" ShapeID="_x0000_i1027" DrawAspect="Content" ObjectID="_1532164089" r:id="rId10"/>
        </w:object>
      </w:r>
      <w:r>
        <w:rPr>
          <w:b/>
          <w:sz w:val="18"/>
          <w:szCs w:val="18"/>
        </w:rPr>
        <w:t>Gambar</w:t>
      </w:r>
      <w:r w:rsidRPr="004F6762">
        <w:rPr>
          <w:b/>
          <w:sz w:val="18"/>
          <w:szCs w:val="18"/>
        </w:rPr>
        <w:t xml:space="preserve"> </w:t>
      </w:r>
      <w:r>
        <w:rPr>
          <w:b/>
          <w:sz w:val="18"/>
          <w:szCs w:val="18"/>
          <w:lang w:val="id-ID"/>
        </w:rPr>
        <w:t>1</w:t>
      </w:r>
      <w:r>
        <w:rPr>
          <w:b/>
          <w:sz w:val="18"/>
          <w:szCs w:val="18"/>
        </w:rPr>
        <w:t>.</w:t>
      </w:r>
      <w:r w:rsidRPr="004F6762">
        <w:rPr>
          <w:sz w:val="18"/>
          <w:szCs w:val="18"/>
        </w:rPr>
        <w:t xml:space="preserve"> Algoritma Normalisasi Stain</w:t>
      </w:r>
    </w:p>
    <w:p w:rsidR="00076CC3" w:rsidRDefault="00076CC3" w:rsidP="00076CC3">
      <w:pPr>
        <w:pStyle w:val="p1a"/>
        <w:ind w:firstLine="227"/>
        <w:jc w:val="center"/>
        <w:rPr>
          <w:sz w:val="18"/>
          <w:szCs w:val="18"/>
          <w:lang w:val="id-ID"/>
        </w:rPr>
      </w:pPr>
    </w:p>
    <w:p w:rsidR="00076CC3" w:rsidRPr="00076CC3" w:rsidRDefault="00076CC3" w:rsidP="00076CC3">
      <w:pPr>
        <w:pStyle w:val="p1a"/>
        <w:ind w:firstLine="270"/>
        <w:rPr>
          <w:lang w:val="id-ID"/>
        </w:rPr>
      </w:pPr>
      <w:r w:rsidRPr="00076CC3">
        <w:rPr>
          <w:lang w:val="id-ID"/>
        </w:rPr>
        <w:t xml:space="preserve">Antar muka dari tahap penajaman kontras dalam purwarupa ini dapat dilihat pada </w:t>
      </w:r>
      <w:r>
        <w:t>Gambar</w:t>
      </w:r>
      <w:r w:rsidRPr="00076CC3">
        <w:rPr>
          <w:lang w:val="id-ID"/>
        </w:rPr>
        <w:t xml:space="preserve"> 2. </w:t>
      </w:r>
    </w:p>
    <w:p w:rsidR="00076CC3" w:rsidRDefault="00076CC3" w:rsidP="00076CC3">
      <w:pPr>
        <w:pStyle w:val="p1a"/>
        <w:ind w:firstLine="270"/>
        <w:rPr>
          <w:sz w:val="24"/>
          <w:szCs w:val="24"/>
          <w:lang w:val="id-ID"/>
        </w:rPr>
      </w:pPr>
    </w:p>
    <w:p w:rsidR="00076CC3" w:rsidRDefault="005951BF" w:rsidP="00076CC3">
      <w:pPr>
        <w:jc w:val="center"/>
        <w:rPr>
          <w:noProof/>
          <w:lang w:val="id-ID" w:eastAsia="id-ID"/>
        </w:rPr>
      </w:pPr>
      <w:r>
        <w:rPr>
          <w:noProof/>
          <w:lang w:eastAsia="en-US"/>
        </w:rPr>
        <w:pict>
          <v:shape id="Picture 1" o:spid="_x0000_i1028" type="#_x0000_t75" style="width:276.75pt;height:203.25pt;visibility:visible;mso-wrap-style:square">
            <v:imagedata r:id="rId11" o:title=""/>
          </v:shape>
        </w:pict>
      </w:r>
    </w:p>
    <w:p w:rsidR="00076CC3" w:rsidRDefault="00076CC3" w:rsidP="00076CC3">
      <w:pPr>
        <w:jc w:val="center"/>
        <w:rPr>
          <w:noProof/>
          <w:lang w:eastAsia="id-ID"/>
        </w:rPr>
      </w:pPr>
      <w:r>
        <w:rPr>
          <w:b/>
          <w:sz w:val="18"/>
          <w:szCs w:val="18"/>
        </w:rPr>
        <w:t>Gambar</w:t>
      </w:r>
      <w:r w:rsidRPr="004F6762">
        <w:rPr>
          <w:b/>
          <w:sz w:val="18"/>
          <w:szCs w:val="18"/>
        </w:rPr>
        <w:t>.</w:t>
      </w:r>
      <w:r>
        <w:rPr>
          <w:b/>
          <w:sz w:val="18"/>
          <w:szCs w:val="18"/>
          <w:lang w:val="id-ID"/>
        </w:rPr>
        <w:t>2.</w:t>
      </w:r>
      <w:r w:rsidRPr="004F6762">
        <w:rPr>
          <w:sz w:val="18"/>
          <w:szCs w:val="18"/>
        </w:rPr>
        <w:t xml:space="preserve"> </w:t>
      </w:r>
      <w:r>
        <w:rPr>
          <w:sz w:val="18"/>
          <w:szCs w:val="18"/>
        </w:rPr>
        <w:t>Citra Hasil Perbaikan</w:t>
      </w:r>
      <w:r>
        <w:rPr>
          <w:noProof/>
          <w:lang w:eastAsia="id-ID"/>
        </w:rPr>
        <w:t xml:space="preserve"> </w:t>
      </w:r>
    </w:p>
    <w:p w:rsidR="00076CC3" w:rsidRPr="00076CC3" w:rsidRDefault="00076CC3" w:rsidP="0092478E">
      <w:pPr>
        <w:pStyle w:val="heading20"/>
        <w:numPr>
          <w:ilvl w:val="1"/>
          <w:numId w:val="8"/>
        </w:numPr>
        <w:tabs>
          <w:tab w:val="clear" w:pos="2007"/>
        </w:tabs>
        <w:ind w:left="540"/>
        <w:rPr>
          <w:rFonts w:ascii="Times" w:hAnsi="Times" w:cs="Times"/>
          <w:lang w:val="id-ID"/>
        </w:rPr>
      </w:pPr>
      <w:r w:rsidRPr="00076CC3">
        <w:rPr>
          <w:rFonts w:ascii="Times" w:hAnsi="Times" w:cs="Times"/>
          <w:lang w:val="id-ID"/>
        </w:rPr>
        <w:lastRenderedPageBreak/>
        <w:t>Ekstraksi Ciri Warna</w:t>
      </w:r>
    </w:p>
    <w:p w:rsidR="00076CC3" w:rsidRPr="00076CC3" w:rsidRDefault="00076CC3" w:rsidP="00076CC3">
      <w:pPr>
        <w:pStyle w:val="ListParagraph"/>
        <w:ind w:left="0"/>
        <w:rPr>
          <w:rFonts w:ascii="Times New Roman" w:hAnsi="Times New Roman"/>
          <w:sz w:val="20"/>
          <w:szCs w:val="20"/>
        </w:rPr>
      </w:pPr>
      <w:r w:rsidRPr="00076CC3">
        <w:rPr>
          <w:rFonts w:ascii="Times New Roman" w:hAnsi="Times New Roman"/>
          <w:sz w:val="20"/>
          <w:szCs w:val="20"/>
        </w:rPr>
        <w:t>Nilai piksel terkait dengan (R, G, B, N) terdiri dari bilangan dalam rentang (0 sampai dengan 255). Nilai ini tidak langsung cocok untuk masalah klasifikasi, nilai tersebut memiliki korelasi tinggi untuk fitur tertentu (contoh: perubahan dalam penyinaran). Chromaticities (r,</w:t>
      </w:r>
      <w:r>
        <w:rPr>
          <w:rFonts w:ascii="Times New Roman" w:hAnsi="Times New Roman"/>
          <w:sz w:val="20"/>
          <w:szCs w:val="20"/>
        </w:rPr>
        <w:t xml:space="preserve"> </w:t>
      </w:r>
      <w:r w:rsidRPr="00076CC3">
        <w:rPr>
          <w:rFonts w:ascii="Times New Roman" w:hAnsi="Times New Roman"/>
          <w:sz w:val="20"/>
          <w:szCs w:val="20"/>
        </w:rPr>
        <w:t>g,</w:t>
      </w:r>
      <w:r>
        <w:rPr>
          <w:rFonts w:ascii="Times New Roman" w:hAnsi="Times New Roman"/>
          <w:sz w:val="20"/>
          <w:szCs w:val="20"/>
        </w:rPr>
        <w:t xml:space="preserve"> </w:t>
      </w:r>
      <w:r w:rsidRPr="00076CC3">
        <w:rPr>
          <w:rFonts w:ascii="Times New Roman" w:hAnsi="Times New Roman"/>
          <w:sz w:val="20"/>
          <w:szCs w:val="20"/>
        </w:rPr>
        <w:t>b,</w:t>
      </w:r>
      <w:r>
        <w:rPr>
          <w:rFonts w:ascii="Times New Roman" w:hAnsi="Times New Roman"/>
          <w:sz w:val="20"/>
          <w:szCs w:val="20"/>
        </w:rPr>
        <w:t xml:space="preserve"> </w:t>
      </w:r>
      <w:r w:rsidRPr="00076CC3">
        <w:rPr>
          <w:rFonts w:ascii="Times New Roman" w:hAnsi="Times New Roman"/>
          <w:sz w:val="20"/>
          <w:szCs w:val="20"/>
        </w:rPr>
        <w:t>n) diberikan oleh nilai warna dibagi dengan jumlah dari keseluruhan nilai warna</w:t>
      </w:r>
      <w:r w:rsidRPr="00076CC3">
        <w:rPr>
          <w:rFonts w:ascii="Times New Roman" w:hAnsi="Times New Roman"/>
          <w:noProof/>
          <w:sz w:val="20"/>
          <w:szCs w:val="20"/>
          <w:vertAlign w:val="superscript"/>
          <w:lang w:val="id-ID"/>
        </w:rPr>
        <w:t>9</w:t>
      </w:r>
      <w:r w:rsidRPr="00076CC3">
        <w:rPr>
          <w:rFonts w:ascii="Times New Roman" w:hAnsi="Times New Roman"/>
          <w:sz w:val="20"/>
          <w:szCs w:val="20"/>
        </w:rPr>
        <w:t>.</w:t>
      </w:r>
    </w:p>
    <w:p w:rsidR="00076CC3" w:rsidRPr="007C3583" w:rsidRDefault="00076CC3" w:rsidP="00076CC3">
      <w:pPr>
        <w:ind w:left="426"/>
        <w:jc w:val="right"/>
        <w:rPr>
          <w:rFonts w:ascii="Times" w:hAnsi="Times" w:cs="Times"/>
        </w:rPr>
      </w:pPr>
      <w:r w:rsidRPr="000244C6">
        <w:rPr>
          <w:rFonts w:ascii="Cambria" w:hAnsi="Cambria" w:cs="Times"/>
          <w:sz w:val="24"/>
          <w:szCs w:val="24"/>
        </w:rPr>
        <w:fldChar w:fldCharType="begin"/>
      </w:r>
      <w:r w:rsidRPr="000244C6">
        <w:rPr>
          <w:rFonts w:ascii="Cambria" w:hAnsi="Cambria" w:cs="Times"/>
          <w:sz w:val="24"/>
          <w:szCs w:val="24"/>
        </w:rPr>
        <w:instrText xml:space="preserve"> QUOTE </w:instrText>
      </w:r>
      <w:r w:rsidR="004266CB">
        <w:rPr>
          <w:rFonts w:ascii="Cambria" w:eastAsia="Calibri" w:hAnsi="Cambria"/>
          <w:position w:val="-11"/>
          <w:sz w:val="24"/>
          <w:szCs w:val="24"/>
        </w:rPr>
        <w:pict>
          <v:shape id="_x0000_i1029" type="#_x0000_t75" style="width:95.25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stylePaneFormatFilter w:val=&quot;0001&quot;/&gt;&lt;w:defaultTabStop w:val=&quot;708&quot;/&gt;&lt;w:autoHyphenation/&gt;&lt;w:hyphenationZone w:val=&quot;400&quot;/&gt;&lt;w:doNotHyphenateCaps/&gt;&lt;w:characterSpacingControl w:val=&quot;DontCompress&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86B29&quot;/&gt;&lt;wsp:rsid wsp:val=&quot;0000056A&quot;/&gt;&lt;wsp:rsid wsp:val=&quot;00001D94&quot;/&gt;&lt;wsp:rsid wsp:val=&quot;000058CD&quot;/&gt;&lt;wsp:rsid wsp:val=&quot;00006405&quot;/&gt;&lt;wsp:rsid wsp:val=&quot;00007F40&quot;/&gt;&lt;wsp:rsid wsp:val=&quot;00015441&quot;/&gt;&lt;wsp:rsid wsp:val=&quot;0002597B&quot;/&gt;&lt;wsp:rsid wsp:val=&quot;00025D8F&quot;/&gt;&lt;wsp:rsid wsp:val=&quot;000309B7&quot;/&gt;&lt;wsp:rsid wsp:val=&quot;00030E3E&quot;/&gt;&lt;wsp:rsid wsp:val=&quot;0003135A&quot;/&gt;&lt;wsp:rsid wsp:val=&quot;00034555&quot;/&gt;&lt;wsp:rsid wsp:val=&quot;00036155&quot;/&gt;&lt;wsp:rsid wsp:val=&quot;00040402&quot;/&gt;&lt;wsp:rsid wsp:val=&quot;0004696A&quot;/&gt;&lt;wsp:rsid wsp:val=&quot;00050B94&quot;/&gt;&lt;wsp:rsid wsp:val=&quot;0005696A&quot;/&gt;&lt;wsp:rsid wsp:val=&quot;000569E7&quot;/&gt;&lt;wsp:rsid wsp:val=&quot;000740BE&quot;/&gt;&lt;wsp:rsid wsp:val=&quot;0007498B&quot;/&gt;&lt;wsp:rsid wsp:val=&quot;00075809&quot;/&gt;&lt;wsp:rsid wsp:val=&quot;0007593C&quot;/&gt;&lt;wsp:rsid wsp:val=&quot;00076C0F&quot;/&gt;&lt;wsp:rsid wsp:val=&quot;00076CC3&quot;/&gt;&lt;wsp:rsid wsp:val=&quot;0008374A&quot;/&gt;&lt;wsp:rsid wsp:val=&quot;00090710&quot;/&gt;&lt;wsp:rsid wsp:val=&quot;00090731&quot;/&gt;&lt;wsp:rsid wsp:val=&quot;000927C5&quot;/&gt;&lt;wsp:rsid wsp:val=&quot;00092FA6&quot;/&gt;&lt;wsp:rsid wsp:val=&quot;000934BA&quot;/&gt;&lt;wsp:rsid wsp:val=&quot;00094656&quot;/&gt;&lt;wsp:rsid wsp:val=&quot;000A11AC&quot;/&gt;&lt;wsp:rsid wsp:val=&quot;000A2E55&quot;/&gt;&lt;wsp:rsid wsp:val=&quot;000A693F&quot;/&gt;&lt;wsp:rsid wsp:val=&quot;000A6D69&quot;/&gt;&lt;wsp:rsid wsp:val=&quot;000B1E82&quot;/&gt;&lt;wsp:rsid wsp:val=&quot;000B2266&quot;/&gt;&lt;wsp:rsid wsp:val=&quot;000B7E4C&quot;/&gt;&lt;wsp:rsid wsp:val=&quot;000C006D&quot;/&gt;&lt;wsp:rsid wsp:val=&quot;000C04F0&quot;/&gt;&lt;wsp:rsid wsp:val=&quot;000C4C8F&quot;/&gt;&lt;wsp:rsid wsp:val=&quot;000D16FA&quot;/&gt;&lt;wsp:rsid wsp:val=&quot;000D3597&quot;/&gt;&lt;wsp:rsid wsp:val=&quot;000D6D27&quot;/&gt;&lt;wsp:rsid wsp:val=&quot;000E071F&quot;/&gt;&lt;wsp:rsid wsp:val=&quot;000F0DC5&quot;/&gt;&lt;wsp:rsid wsp:val=&quot;000F1F28&quot;/&gt;&lt;wsp:rsid wsp:val=&quot;000F4747&quot;/&gt;&lt;wsp:rsid wsp:val=&quot;000F782C&quot;/&gt;&lt;wsp:rsid wsp:val=&quot;00117CC9&quot;/&gt;&lt;wsp:rsid wsp:val=&quot;00120D79&quot;/&gt;&lt;wsp:rsid wsp:val=&quot;0012420B&quot;/&gt;&lt;wsp:rsid wsp:val=&quot;0013193E&quot;/&gt;&lt;wsp:rsid wsp:val=&quot;001362F0&quot;/&gt;&lt;wsp:rsid wsp:val=&quot;0013666A&quot;/&gt;&lt;wsp:rsid wsp:val=&quot;00145AF7&quot;/&gt;&lt;wsp:rsid wsp:val=&quot;00162CC8&quot;/&gt;&lt;wsp:rsid wsp:val=&quot;00163AF4&quot;/&gt;&lt;wsp:rsid wsp:val=&quot;00163D69&quot;/&gt;&lt;wsp:rsid wsp:val=&quot;00164D7E&quot;/&gt;&lt;wsp:rsid wsp:val=&quot;0016678D&quot;/&gt;&lt;wsp:rsid wsp:val=&quot;00172752&quot;/&gt;&lt;wsp:rsid wsp:val=&quot;00172A1B&quot;/&gt;&lt;wsp:rsid wsp:val=&quot;00185973&quot;/&gt;&lt;wsp:rsid wsp:val=&quot;00187E43&quot;/&gt;&lt;wsp:rsid wsp:val=&quot;00190935&quot;/&gt;&lt;wsp:rsid wsp:val=&quot;00197686&quot;/&gt;&lt;wsp:rsid wsp:val=&quot;001A07B7&quot;/&gt;&lt;wsp:rsid wsp:val=&quot;001A0E09&quot;/&gt;&lt;wsp:rsid wsp:val=&quot;001B255B&quot;/&gt;&lt;wsp:rsid wsp:val=&quot;001B2FD4&quot;/&gt;&lt;wsp:rsid wsp:val=&quot;001B3097&quot;/&gt;&lt;wsp:rsid wsp:val=&quot;001B4547&quot;/&gt;&lt;wsp:rsid wsp:val=&quot;001B4A7C&quot;/&gt;&lt;wsp:rsid wsp:val=&quot;001D1C06&quot;/&gt;&lt;wsp:rsid wsp:val=&quot;001D3E27&quot;/&gt;&lt;wsp:rsid wsp:val=&quot;001D53EB&quot;/&gt;&lt;wsp:rsid wsp:val=&quot;001E21AD&quot;/&gt;&lt;wsp:rsid wsp:val=&quot;001E3A57&quot;/&gt;&lt;wsp:rsid wsp:val=&quot;001F5439&quot;/&gt;&lt;wsp:rsid wsp:val=&quot;0020411D&quot;/&gt;&lt;wsp:rsid wsp:val=&quot;00204E89&quot;/&gt;&lt;wsp:rsid wsp:val=&quot;00210248&quot;/&gt;&lt;wsp:rsid wsp:val=&quot;00210DB8&quot;/&gt;&lt;wsp:rsid wsp:val=&quot;0021134D&quot;/&gt;&lt;wsp:rsid wsp:val=&quot;00212511&quot;/&gt;&lt;wsp:rsid wsp:val=&quot;00213A7D&quot;/&gt;&lt;wsp:rsid wsp:val=&quot;00214AC2&quot;/&gt;&lt;wsp:rsid wsp:val=&quot;00215C5D&quot;/&gt;&lt;wsp:rsid wsp:val=&quot;002224E1&quot;/&gt;&lt;wsp:rsid wsp:val=&quot;0022605F&quot;/&gt;&lt;wsp:rsid wsp:val=&quot;00226E54&quot;/&gt;&lt;wsp:rsid wsp:val=&quot;00227960&quot;/&gt;&lt;wsp:rsid wsp:val=&quot;0023086D&quot;/&gt;&lt;wsp:rsid wsp:val=&quot;00230C00&quot;/&gt;&lt;wsp:rsid wsp:val=&quot;0023104F&quot;/&gt;&lt;wsp:rsid wsp:val=&quot;00231803&quot;/&gt;&lt;wsp:rsid wsp:val=&quot;002354AE&quot;/&gt;&lt;wsp:rsid wsp:val=&quot;0024075B&quot;/&gt;&lt;wsp:rsid wsp:val=&quot;00240D33&quot;/&gt;&lt;wsp:rsid wsp:val=&quot;0024374E&quot;/&gt;&lt;wsp:rsid wsp:val=&quot;0024529B&quot;/&gt;&lt;wsp:rsid wsp:val=&quot;002532A0&quot;/&gt;&lt;wsp:rsid wsp:val=&quot;002542EE&quot;/&gt;&lt;wsp:rsid wsp:val=&quot;00260529&quot;/&gt;&lt;wsp:rsid wsp:val=&quot;00262528&quot;/&gt;&lt;wsp:rsid wsp:val=&quot;002639D9&quot;/&gt;&lt;wsp:rsid wsp:val=&quot;00264407&quot;/&gt;&lt;wsp:rsid wsp:val=&quot;00270386&quot;/&gt;&lt;wsp:rsid wsp:val=&quot;0027411A&quot;/&gt;&lt;wsp:rsid wsp:val=&quot;0027506C&quot;/&gt;&lt;wsp:rsid wsp:val=&quot;002823FC&quot;/&gt;&lt;wsp:rsid wsp:val=&quot;00293B22&quot;/&gt;&lt;wsp:rsid wsp:val=&quot;002A0991&quot;/&gt;&lt;wsp:rsid wsp:val=&quot;002A30D5&quot;/&gt;&lt;wsp:rsid wsp:val=&quot;002A4602&quot;/&gt;&lt;wsp:rsid wsp:val=&quot;002A4A69&quot;/&gt;&lt;wsp:rsid wsp:val=&quot;002A56B5&quot;/&gt;&lt;wsp:rsid wsp:val=&quot;002B406E&quot;/&gt;&lt;wsp:rsid wsp:val=&quot;002B53C3&quot;/&gt;&lt;wsp:rsid wsp:val=&quot;002B66F5&quot;/&gt;&lt;wsp:rsid wsp:val=&quot;002B7863&quot;/&gt;&lt;wsp:rsid wsp:val=&quot;002C110C&quot;/&gt;&lt;wsp:rsid wsp:val=&quot;002D19D1&quot;/&gt;&lt;wsp:rsid wsp:val=&quot;002D34CD&quot;/&gt;&lt;wsp:rsid wsp:val=&quot;002E323E&quot;/&gt;&lt;wsp:rsid wsp:val=&quot;002E36AF&quot;/&gt;&lt;wsp:rsid wsp:val=&quot;002E5AD3&quot;/&gt;&lt;wsp:rsid wsp:val=&quot;002E6BA4&quot;/&gt;&lt;wsp:rsid wsp:val=&quot;002F3CD1&quot;/&gt;&lt;wsp:rsid wsp:val=&quot;002F3D2A&quot;/&gt;&lt;wsp:rsid wsp:val=&quot;003025D3&quot;/&gt;&lt;wsp:rsid wsp:val=&quot;003044F1&quot;/&gt;&lt;wsp:rsid wsp:val=&quot;00305345&quot;/&gt;&lt;wsp:rsid wsp:val=&quot;00306F13&quot;/&gt;&lt;wsp:rsid wsp:val=&quot;00307282&quot;/&gt;&lt;wsp:rsid wsp:val=&quot;00307D1B&quot;/&gt;&lt;wsp:rsid wsp:val=&quot;00312F45&quot;/&gt;&lt;wsp:rsid wsp:val=&quot;0031466D&quot;/&gt;&lt;wsp:rsid wsp:val=&quot;00316E8F&quot;/&gt;&lt;wsp:rsid wsp:val=&quot;00322A9C&quot;/&gt;&lt;wsp:rsid wsp:val=&quot;00334C04&quot;/&gt;&lt;wsp:rsid wsp:val=&quot;00336943&quot;/&gt;&lt;wsp:rsid wsp:val=&quot;00341AEA&quot;/&gt;&lt;wsp:rsid wsp:val=&quot;00341F67&quot;/&gt;&lt;wsp:rsid wsp:val=&quot;003502B4&quot;/&gt;&lt;wsp:rsid wsp:val=&quot;0035112D&quot;/&gt;&lt;wsp:rsid wsp:val=&quot;0035513F&quot;/&gt;&lt;wsp:rsid wsp:val=&quot;00355C99&quot;/&gt;&lt;wsp:rsid wsp:val=&quot;003606CA&quot;/&gt;&lt;wsp:rsid wsp:val=&quot;0036104B&quot;/&gt;&lt;wsp:rsid wsp:val=&quot;00362269&quot;/&gt;&lt;wsp:rsid wsp:val=&quot;00362A85&quot;/&gt;&lt;wsp:rsid wsp:val=&quot;003633D4&quot;/&gt;&lt;wsp:rsid wsp:val=&quot;00364275&quot;/&gt;&lt;wsp:rsid wsp:val=&quot;003655E1&quot;/&gt;&lt;wsp:rsid wsp:val=&quot;00371063&quot;/&gt;&lt;wsp:rsid wsp:val=&quot;003723B4&quot;/&gt;&lt;wsp:rsid wsp:val=&quot;00372CA7&quot;/&gt;&lt;wsp:rsid wsp:val=&quot;00376180&quot;/&gt;&lt;wsp:rsid wsp:val=&quot;00377276&quot;/&gt;&lt;wsp:rsid wsp:val=&quot;00377424&quot;/&gt;&lt;wsp:rsid wsp:val=&quot;00394942&quot;/&gt;&lt;wsp:rsid wsp:val=&quot;003949F3&quot;/&gt;&lt;wsp:rsid wsp:val=&quot;003A3A01&quot;/&gt;&lt;wsp:rsid wsp:val=&quot;003B0216&quot;/&gt;&lt;wsp:rsid wsp:val=&quot;003B13D1&quot;/&gt;&lt;wsp:rsid wsp:val=&quot;003B2F07&quot;/&gt;&lt;wsp:rsid wsp:val=&quot;003B33F7&quot;/&gt;&lt;wsp:rsid wsp:val=&quot;003B7599&quot;/&gt;&lt;wsp:rsid wsp:val=&quot;003C1A34&quot;/&gt;&lt;wsp:rsid wsp:val=&quot;003C2215&quot;/&gt;&lt;wsp:rsid wsp:val=&quot;003C3B83&quot;/&gt;&lt;wsp:rsid wsp:val=&quot;003C4911&quot;/&gt;&lt;wsp:rsid wsp:val=&quot;003C5BCA&quot;/&gt;&lt;wsp:rsid wsp:val=&quot;003D6CE6&quot;/&gt;&lt;wsp:rsid wsp:val=&quot;003D6DAC&quot;/&gt;&lt;wsp:rsid wsp:val=&quot;003E2A5E&quot;/&gt;&lt;wsp:rsid wsp:val=&quot;003E3032&quot;/&gt;&lt;wsp:rsid wsp:val=&quot;003E5A23&quot;/&gt;&lt;wsp:rsid wsp:val=&quot;003F185F&quot;/&gt;&lt;wsp:rsid wsp:val=&quot;003F1DCF&quot;/&gt;&lt;wsp:rsid wsp:val=&quot;003F3DE9&quot;/&gt;&lt;wsp:rsid wsp:val=&quot;003F4765&quot;/&gt;&lt;wsp:rsid wsp:val=&quot;003F65A6&quot;/&gt;&lt;wsp:rsid wsp:val=&quot;00414563&quot;/&gt;&lt;wsp:rsid wsp:val=&quot;0041626B&quot;/&gt;&lt;wsp:rsid wsp:val=&quot;00423551&quot;/&gt;&lt;wsp:rsid wsp:val=&quot;00423F1B&quot;/&gt;&lt;wsp:rsid wsp:val=&quot;00426C62&quot;/&gt;&lt;wsp:rsid wsp:val=&quot;0042772B&quot;/&gt;&lt;wsp:rsid wsp:val=&quot;00432683&quot;/&gt;&lt;wsp:rsid wsp:val=&quot;004328A0&quot;/&gt;&lt;wsp:rsid wsp:val=&quot;00433441&quot;/&gt;&lt;wsp:rsid wsp:val=&quot;004342AE&quot;/&gt;&lt;wsp:rsid wsp:val=&quot;00435214&quot;/&gt;&lt;wsp:rsid wsp:val=&quot;00435D07&quot;/&gt;&lt;wsp:rsid wsp:val=&quot;00436948&quot;/&gt;&lt;wsp:rsid wsp:val=&quot;0043737C&quot;/&gt;&lt;wsp:rsid wsp:val=&quot;0044009C&quot;/&gt;&lt;wsp:rsid wsp:val=&quot;00442A6C&quot;/&gt;&lt;wsp:rsid wsp:val=&quot;004435BA&quot;/&gt;&lt;wsp:rsid wsp:val=&quot;00444190&quot;/&gt;&lt;wsp:rsid wsp:val=&quot;00453C76&quot;/&gt;&lt;wsp:rsid wsp:val=&quot;00454D73&quot;/&gt;&lt;wsp:rsid wsp:val=&quot;00454DD4&quot;/&gt;&lt;wsp:rsid wsp:val=&quot;00456287&quot;/&gt;&lt;wsp:rsid wsp:val=&quot;004705AF&quot;/&gt;&lt;wsp:rsid wsp:val=&quot;00471B63&quot;/&gt;&lt;wsp:rsid wsp:val=&quot;0047305E&quot;/&gt;&lt;wsp:rsid wsp:val=&quot;00473617&quot;/&gt;&lt;wsp:rsid wsp:val=&quot;00476386&quot;/&gt;&lt;wsp:rsid wsp:val=&quot;00477C52&quot;/&gt;&lt;wsp:rsid wsp:val=&quot;00477F90&quot;/&gt;&lt;wsp:rsid wsp:val=&quot;00482E0F&quot;/&gt;&lt;wsp:rsid wsp:val=&quot;0048344D&quot;/&gt;&lt;wsp:rsid wsp:val=&quot;00484DD3&quot;/&gt;&lt;wsp:rsid wsp:val=&quot;00486D71&quot;/&gt;&lt;wsp:rsid wsp:val=&quot;004918B5&quot;/&gt;&lt;wsp:rsid wsp:val=&quot;004956C3&quot;/&gt;&lt;wsp:rsid wsp:val=&quot;00495761&quot;/&gt;&lt;wsp:rsid wsp:val=&quot;00497AD6&quot;/&gt;&lt;wsp:rsid wsp:val=&quot;004A09DF&quot;/&gt;&lt;wsp:rsid wsp:val=&quot;004C20E7&quot;/&gt;&lt;wsp:rsid wsp:val=&quot;004C2656&quot;/&gt;&lt;wsp:rsid wsp:val=&quot;004C2812&quot;/&gt;&lt;wsp:rsid wsp:val=&quot;004C49E3&quot;/&gt;&lt;wsp:rsid wsp:val=&quot;004D189F&quot;/&gt;&lt;wsp:rsid wsp:val=&quot;004D49E8&quot;/&gt;&lt;wsp:rsid wsp:val=&quot;004D4E83&quot;/&gt;&lt;wsp:rsid wsp:val=&quot;004D6665&quot;/&gt;&lt;wsp:rsid wsp:val=&quot;004D7C52&quot;/&gt;&lt;wsp:rsid wsp:val=&quot;004E0C9D&quot;/&gt;&lt;wsp:rsid wsp:val=&quot;004F16B4&quot;/&gt;&lt;wsp:rsid wsp:val=&quot;004F6474&quot;/&gt;&lt;wsp:rsid wsp:val=&quot;00500895&quot;/&gt;&lt;wsp:rsid wsp:val=&quot;005010B4&quot;/&gt;&lt;wsp:rsid wsp:val=&quot;00501B8C&quot;/&gt;&lt;wsp:rsid wsp:val=&quot;0050369B&quot;/&gt;&lt;wsp:rsid wsp:val=&quot;00504743&quot;/&gt;&lt;wsp:rsid wsp:val=&quot;00507251&quot;/&gt;&lt;wsp:rsid wsp:val=&quot;00511908&quot;/&gt;&lt;wsp:rsid wsp:val=&quot;00512421&quot;/&gt;&lt;wsp:rsid wsp:val=&quot;0051658B&quot;/&gt;&lt;wsp:rsid wsp:val=&quot;00521BC8&quot;/&gt;&lt;wsp:rsid wsp:val=&quot;0052599C&quot;/&gt;&lt;wsp:rsid wsp:val=&quot;00531E07&quot;/&gt;&lt;wsp:rsid wsp:val=&quot;0053704E&quot;/&gt;&lt;wsp:rsid wsp:val=&quot;0053710F&quot;/&gt;&lt;wsp:rsid wsp:val=&quot;005377DD&quot;/&gt;&lt;wsp:rsid wsp:val=&quot;0054767E&quot;/&gt;&lt;wsp:rsid wsp:val=&quot;00564ED7&quot;/&gt;&lt;wsp:rsid wsp:val=&quot;00571515&quot;/&gt;&lt;wsp:rsid wsp:val=&quot;00571663&quot;/&gt;&lt;wsp:rsid wsp:val=&quot;005808CB&quot;/&gt;&lt;wsp:rsid wsp:val=&quot;005846B6&quot;/&gt;&lt;wsp:rsid wsp:val=&quot;005847C3&quot;/&gt;&lt;wsp:rsid wsp:val=&quot;00584C20&quot;/&gt;&lt;wsp:rsid wsp:val=&quot;00591219&quot;/&gt;&lt;wsp:rsid wsp:val=&quot;005A1C4C&quot;/&gt;&lt;wsp:rsid wsp:val=&quot;005A2E29&quot;/&gt;&lt;wsp:rsid wsp:val=&quot;005A5F79&quot;/&gt;&lt;wsp:rsid wsp:val=&quot;005B0EF1&quot;/&gt;&lt;wsp:rsid wsp:val=&quot;005B32AC&quot;/&gt;&lt;wsp:rsid wsp:val=&quot;005B3D33&quot;/&gt;&lt;wsp:rsid wsp:val=&quot;005C6638&quot;/&gt;&lt;wsp:rsid wsp:val=&quot;005C70FB&quot;/&gt;&lt;wsp:rsid wsp:val=&quot;005D172C&quot;/&gt;&lt;wsp:rsid wsp:val=&quot;005E026B&quot;/&gt;&lt;wsp:rsid wsp:val=&quot;005E316C&quot;/&gt;&lt;wsp:rsid wsp:val=&quot;005F4EB3&quot;/&gt;&lt;wsp:rsid wsp:val=&quot;006031F7&quot;/&gt;&lt;wsp:rsid wsp:val=&quot;00604BA8&quot;/&gt;&lt;wsp:rsid wsp:val=&quot;006052E9&quot;/&gt;&lt;wsp:rsid wsp:val=&quot;0061213E&quot;/&gt;&lt;wsp:rsid wsp:val=&quot;0061522E&quot;/&gt;&lt;wsp:rsid wsp:val=&quot;00616817&quot;/&gt;&lt;wsp:rsid wsp:val=&quot;006258CB&quot;/&gt;&lt;wsp:rsid wsp:val=&quot;00625C35&quot;/&gt;&lt;wsp:rsid wsp:val=&quot;00625C3B&quot;/&gt;&lt;wsp:rsid wsp:val=&quot;00627D6A&quot;/&gt;&lt;wsp:rsid wsp:val=&quot;00631A9F&quot;/&gt;&lt;wsp:rsid wsp:val=&quot;006328BF&quot;/&gt;&lt;wsp:rsid wsp:val=&quot;00637DFE&quot;/&gt;&lt;wsp:rsid wsp:val=&quot;00642073&quot;/&gt;&lt;wsp:rsid wsp:val=&quot;006469B8&quot;/&gt;&lt;wsp:rsid wsp:val=&quot;00650CEB&quot;/&gt;&lt;wsp:rsid wsp:val=&quot;00653A1B&quot;/&gt;&lt;wsp:rsid wsp:val=&quot;0065405B&quot;/&gt;&lt;wsp:rsid wsp:val=&quot;00656155&quot;/&gt;&lt;wsp:rsid wsp:val=&quot;00657971&quot;/&gt;&lt;wsp:rsid wsp:val=&quot;0066250C&quot;/&gt;&lt;wsp:rsid wsp:val=&quot;006713CE&quot;/&gt;&lt;wsp:rsid wsp:val=&quot;00673747&quot;/&gt;&lt;wsp:rsid wsp:val=&quot;00674CEB&quot;/&gt;&lt;wsp:rsid wsp:val=&quot;006750C2&quot;/&gt;&lt;wsp:rsid wsp:val=&quot;006778FD&quot;/&gt;&lt;wsp:rsid wsp:val=&quot;0068057D&quot;/&gt;&lt;wsp:rsid wsp:val=&quot;006856F2&quot;/&gt;&lt;wsp:rsid wsp:val=&quot;00690F07&quot;/&gt;&lt;wsp:rsid wsp:val=&quot;00692062&quot;/&gt;&lt;wsp:rsid wsp:val=&quot;006968F0&quot;/&gt;&lt;wsp:rsid wsp:val=&quot;006A1D3F&quot;/&gt;&lt;wsp:rsid wsp:val=&quot;006A5D0F&quot;/&gt;&lt;wsp:rsid wsp:val=&quot;006A645F&quot;/&gt;&lt;wsp:rsid wsp:val=&quot;006B184A&quot;/&gt;&lt;wsp:rsid wsp:val=&quot;006C0AD3&quot;/&gt;&lt;wsp:rsid wsp:val=&quot;006C74CC&quot;/&gt;&lt;wsp:rsid wsp:val=&quot;006D63CD&quot;/&gt;&lt;wsp:rsid wsp:val=&quot;006E00D5&quot;/&gt;&lt;wsp:rsid wsp:val=&quot;006E031A&quot;/&gt;&lt;wsp:rsid wsp:val=&quot;006F077C&quot;/&gt;&lt;wsp:rsid wsp:val=&quot;006F1F04&quot;/&gt;&lt;wsp:rsid wsp:val=&quot;006F257F&quot;/&gt;&lt;wsp:rsid wsp:val=&quot;007027E6&quot;/&gt;&lt;wsp:rsid wsp:val=&quot;0070371D&quot;/&gt;&lt;wsp:rsid wsp:val=&quot;00706A12&quot;/&gt;&lt;wsp:rsid wsp:val=&quot;00714E9D&quot;/&gt;&lt;wsp:rsid wsp:val=&quot;00722FCD&quot;/&gt;&lt;wsp:rsid wsp:val=&quot;00726A40&quot;/&gt;&lt;wsp:rsid wsp:val=&quot;00726F80&quot;/&gt;&lt;wsp:rsid wsp:val=&quot;00731E8F&quot;/&gt;&lt;wsp:rsid wsp:val=&quot;00735682&quot;/&gt;&lt;wsp:rsid wsp:val=&quot;0074633C&quot;/&gt;&lt;wsp:rsid wsp:val=&quot;0074741C&quot;/&gt;&lt;wsp:rsid wsp:val=&quot;00750E7D&quot;/&gt;&lt;wsp:rsid wsp:val=&quot;007540B1&quot;/&gt;&lt;wsp:rsid wsp:val=&quot;007608F0&quot;/&gt;&lt;wsp:rsid wsp:val=&quot;007626F0&quot;/&gt;&lt;wsp:rsid wsp:val=&quot;0076605E&quot;/&gt;&lt;wsp:rsid wsp:val=&quot;00775796&quot;/&gt;&lt;wsp:rsid wsp:val=&quot;007809D1&quot;/&gt;&lt;wsp:rsid wsp:val=&quot;00780F47&quot;/&gt;&lt;wsp:rsid wsp:val=&quot;00791F63&quot;/&gt;&lt;wsp:rsid wsp:val=&quot;007A08F7&quot;/&gt;&lt;wsp:rsid wsp:val=&quot;007A3249&quot;/&gt;&lt;wsp:rsid wsp:val=&quot;007A52AC&quot;/&gt;&lt;wsp:rsid wsp:val=&quot;007B722C&quot;/&gt;&lt;wsp:rsid wsp:val=&quot;007C1B8F&quot;/&gt;&lt;wsp:rsid wsp:val=&quot;007C5BF6&quot;/&gt;&lt;wsp:rsid wsp:val=&quot;007C7941&quot;/&gt;&lt;wsp:rsid wsp:val=&quot;007D0A21&quot;/&gt;&lt;wsp:rsid wsp:val=&quot;007D1350&quot;/&gt;&lt;wsp:rsid wsp:val=&quot;007D3F01&quot;/&gt;&lt;wsp:rsid wsp:val=&quot;007E0352&quot;/&gt;&lt;wsp:rsid wsp:val=&quot;007F3BF6&quot;/&gt;&lt;wsp:rsid wsp:val=&quot;00807BBC&quot;/&gt;&lt;wsp:rsid wsp:val=&quot;00810F00&quot;/&gt;&lt;wsp:rsid wsp:val=&quot;0081281B&quot;/&gt;&lt;wsp:rsid wsp:val=&quot;008141F8&quot;/&gt;&lt;wsp:rsid wsp:val=&quot;008175BD&quot;/&gt;&lt;wsp:rsid wsp:val=&quot;008250DF&quot;/&gt;&lt;wsp:rsid wsp:val=&quot;00831B2C&quot;/&gt;&lt;wsp:rsid wsp:val=&quot;008338A5&quot;/&gt;&lt;wsp:rsid wsp:val=&quot;0083409A&quot;/&gt;&lt;wsp:rsid wsp:val=&quot;00837AB8&quot;/&gt;&lt;wsp:rsid wsp:val=&quot;0084658F&quot;/&gt;&lt;wsp:rsid wsp:val=&quot;00850810&quot;/&gt;&lt;wsp:rsid wsp:val=&quot;00852E68&quot;/&gt;&lt;wsp:rsid wsp:val=&quot;00855EBD&quot;/&gt;&lt;wsp:rsid wsp:val=&quot;00864B85&quot;/&gt;&lt;wsp:rsid wsp:val=&quot;00871A19&quot;/&gt;&lt;wsp:rsid wsp:val=&quot;00872347&quot;/&gt;&lt;wsp:rsid wsp:val=&quot;00873A48&quot;/&gt;&lt;wsp:rsid wsp:val=&quot;008934D0&quot;/&gt;&lt;wsp:rsid wsp:val=&quot;008940AB&quot;/&gt;&lt;wsp:rsid wsp:val=&quot;008946C9&quot;/&gt;&lt;wsp:rsid wsp:val=&quot;00895F20&quot;/&gt;&lt;wsp:rsid wsp:val=&quot;008A1817&quot;/&gt;&lt;wsp:rsid wsp:val=&quot;008A281F&quot;/&gt;&lt;wsp:rsid wsp:val=&quot;008A6E4E&quot;/&gt;&lt;wsp:rsid wsp:val=&quot;008A7007&quot;/&gt;&lt;wsp:rsid wsp:val=&quot;008A7B46&quot;/&gt;&lt;wsp:rsid wsp:val=&quot;008B1558&quot;/&gt;&lt;wsp:rsid wsp:val=&quot;008B225D&quot;/&gt;&lt;wsp:rsid wsp:val=&quot;008B25C8&quot;/&gt;&lt;wsp:rsid wsp:val=&quot;008B40E2&quot;/&gt;&lt;wsp:rsid wsp:val=&quot;008B42D1&quot;/&gt;&lt;wsp:rsid wsp:val=&quot;008B4C1F&quot;/&gt;&lt;wsp:rsid wsp:val=&quot;008B50BD&quot;/&gt;&lt;wsp:rsid wsp:val=&quot;008B50BF&quot;/&gt;&lt;wsp:rsid wsp:val=&quot;008C1CDA&quot;/&gt;&lt;wsp:rsid wsp:val=&quot;008C511A&quot;/&gt;&lt;wsp:rsid wsp:val=&quot;008C6347&quot;/&gt;&lt;wsp:rsid wsp:val=&quot;008C6548&quot;/&gt;&lt;wsp:rsid wsp:val=&quot;008D00D5&quot;/&gt;&lt;wsp:rsid wsp:val=&quot;008D3C6F&quot;/&gt;&lt;wsp:rsid wsp:val=&quot;008D6649&quot;/&gt;&lt;wsp:rsid wsp:val=&quot;008E0765&quot;/&gt;&lt;wsp:rsid wsp:val=&quot;008E1880&quot;/&gt;&lt;wsp:rsid wsp:val=&quot;008E3A00&quot;/&gt;&lt;wsp:rsid wsp:val=&quot;008E47AE&quot;/&gt;&lt;wsp:rsid wsp:val=&quot;008F00F6&quot;/&gt;&lt;wsp:rsid wsp:val=&quot;008F43AB&quot;/&gt;&lt;wsp:rsid wsp:val=&quot;008F60DC&quot;/&gt;&lt;wsp:rsid wsp:val=&quot;009009C7&quot;/&gt;&lt;wsp:rsid wsp:val=&quot;0090289B&quot;/&gt;&lt;wsp:rsid wsp:val=&quot;0090379F&quot;/&gt;&lt;wsp:rsid wsp:val=&quot;00905DD2&quot;/&gt;&lt;wsp:rsid wsp:val=&quot;0090666A&quot;/&gt;&lt;wsp:rsid wsp:val=&quot;009079EF&quot;/&gt;&lt;wsp:rsid wsp:val=&quot;00912D08&quot;/&gt;&lt;wsp:rsid wsp:val=&quot;009159E9&quot;/&gt;&lt;wsp:rsid wsp:val=&quot;009236C9&quot;/&gt;&lt;wsp:rsid wsp:val=&quot;00927042&quot;/&gt;&lt;wsp:rsid wsp:val=&quot;0093247D&quot;/&gt;&lt;wsp:rsid wsp:val=&quot;00933633&quot;/&gt;&lt;wsp:rsid wsp:val=&quot;00933AD3&quot;/&gt;&lt;wsp:rsid wsp:val=&quot;00942F71&quot;/&gt;&lt;wsp:rsid wsp:val=&quot;009459F1&quot;/&gt;&lt;wsp:rsid wsp:val=&quot;00950D0B&quot;/&gt;&lt;wsp:rsid wsp:val=&quot;00954A97&quot;/&gt;&lt;wsp:rsid wsp:val=&quot;00957940&quot;/&gt;&lt;wsp:rsid wsp:val=&quot;00960D65&quot;/&gt;&lt;wsp:rsid wsp:val=&quot;00963FCB&quot;/&gt;&lt;wsp:rsid wsp:val=&quot;009702E3&quot;/&gt;&lt;wsp:rsid wsp:val=&quot;009739B4&quot;/&gt;&lt;wsp:rsid wsp:val=&quot;00984E32&quot;/&gt;&lt;wsp:rsid wsp:val=&quot;0098549F&quot;/&gt;&lt;wsp:rsid wsp:val=&quot;0098555B&quot;/&gt;&lt;wsp:rsid wsp:val=&quot;00990BBC&quot;/&gt;&lt;wsp:rsid wsp:val=&quot;00991EFC&quot;/&gt;&lt;wsp:rsid wsp:val=&quot;00993021&quot;/&gt;&lt;wsp:rsid wsp:val=&quot;009935A9&quot;/&gt;&lt;wsp:rsid wsp:val=&quot;00995A25&quot;/&gt;&lt;wsp:rsid wsp:val=&quot;00997385&quot;/&gt;&lt;wsp:rsid wsp:val=&quot;009A1677&quot;/&gt;&lt;wsp:rsid wsp:val=&quot;009A2666&quot;/&gt;&lt;wsp:rsid wsp:val=&quot;009A3855&quot;/&gt;&lt;wsp:rsid wsp:val=&quot;009A411B&quot;/&gt;&lt;wsp:rsid wsp:val=&quot;009A5950&quot;/&gt;&lt;wsp:rsid wsp:val=&quot;009B5F91&quot;/&gt;&lt;wsp:rsid wsp:val=&quot;009C1123&quot;/&gt;&lt;wsp:rsid wsp:val=&quot;009C1481&quot;/&gt;&lt;wsp:rsid wsp:val=&quot;009C2944&quot;/&gt;&lt;wsp:rsid wsp:val=&quot;009C3E60&quot;/&gt;&lt;wsp:rsid wsp:val=&quot;009C411C&quot;/&gt;&lt;wsp:rsid wsp:val=&quot;009C439C&quot;/&gt;&lt;wsp:rsid wsp:val=&quot;009D3C9D&quot;/&gt;&lt;wsp:rsid wsp:val=&quot;009D5432&quot;/&gt;&lt;wsp:rsid wsp:val=&quot;009D627C&quot;/&gt;&lt;wsp:rsid wsp:val=&quot;009E0616&quot;/&gt;&lt;wsp:rsid wsp:val=&quot;009E388E&quot;/&gt;&lt;wsp:rsid wsp:val=&quot;009E4E69&quot;/&gt;&lt;wsp:rsid wsp:val=&quot;009E649D&quot;/&gt;&lt;wsp:rsid wsp:val=&quot;009F73DF&quot;/&gt;&lt;wsp:rsid wsp:val=&quot;009F7FCE&quot;/&gt;&lt;wsp:rsid wsp:val=&quot;00A06578&quot;/&gt;&lt;wsp:rsid wsp:val=&quot;00A10B22&quot;/&gt;&lt;wsp:rsid wsp:val=&quot;00A24F12&quot;/&gt;&lt;wsp:rsid wsp:val=&quot;00A2627C&quot;/&gt;&lt;wsp:rsid wsp:val=&quot;00A26846&quot;/&gt;&lt;wsp:rsid wsp:val=&quot;00A32D1E&quot;/&gt;&lt;wsp:rsid wsp:val=&quot;00A33255&quot;/&gt;&lt;wsp:rsid wsp:val=&quot;00A3516F&quot;/&gt;&lt;wsp:rsid wsp:val=&quot;00A35229&quot;/&gt;&lt;wsp:rsid wsp:val=&quot;00A37FEA&quot;/&gt;&lt;wsp:rsid wsp:val=&quot;00A40D99&quot;/&gt;&lt;wsp:rsid wsp:val=&quot;00A42D6A&quot;/&gt;&lt;wsp:rsid wsp:val=&quot;00A442F2&quot;/&gt;&lt;wsp:rsid wsp:val=&quot;00A504B6&quot;/&gt;&lt;wsp:rsid wsp:val=&quot;00A52DF4&quot;/&gt;&lt;wsp:rsid wsp:val=&quot;00A57525&quot;/&gt;&lt;wsp:rsid wsp:val=&quot;00A652A7&quot;/&gt;&lt;wsp:rsid wsp:val=&quot;00A72C3A&quot;/&gt;&lt;wsp:rsid wsp:val=&quot;00A81874&quot;/&gt;&lt;wsp:rsid wsp:val=&quot;00A82F18&quot;/&gt;&lt;wsp:rsid wsp:val=&quot;00A83872&quot;/&gt;&lt;wsp:rsid wsp:val=&quot;00A85F41&quot;/&gt;&lt;wsp:rsid wsp:val=&quot;00A86B29&quot;/&gt;&lt;wsp:rsid wsp:val=&quot;00A92ED7&quot;/&gt;&lt;wsp:rsid wsp:val=&quot;00A93269&quot;/&gt;&lt;wsp:rsid wsp:val=&quot;00AA19EB&quot;/&gt;&lt;wsp:rsid wsp:val=&quot;00AA4B05&quot;/&gt;&lt;wsp:rsid wsp:val=&quot;00AA5493&quot;/&gt;&lt;wsp:rsid wsp:val=&quot;00AB2269&quot;/&gt;&lt;wsp:rsid wsp:val=&quot;00AB2CDF&quot;/&gt;&lt;wsp:rsid wsp:val=&quot;00AC3D8B&quot;/&gt;&lt;wsp:rsid wsp:val=&quot;00AC456C&quot;/&gt;&lt;wsp:rsid wsp:val=&quot;00AC683B&quot;/&gt;&lt;wsp:rsid wsp:val=&quot;00AE0CA7&quot;/&gt;&lt;wsp:rsid wsp:val=&quot;00AE23F6&quot;/&gt;&lt;wsp:rsid wsp:val=&quot;00AE7146&quot;/&gt;&lt;wsp:rsid wsp:val=&quot;00AF2CE7&quot;/&gt;&lt;wsp:rsid wsp:val=&quot;00AF5E1A&quot;/&gt;&lt;wsp:rsid wsp:val=&quot;00AF5FB9&quot;/&gt;&lt;wsp:rsid wsp:val=&quot;00B02D5D&quot;/&gt;&lt;wsp:rsid wsp:val=&quot;00B06354&quot;/&gt;&lt;wsp:rsid wsp:val=&quot;00B07D10&quot;/&gt;&lt;wsp:rsid wsp:val=&quot;00B13B2F&quot;/&gt;&lt;wsp:rsid wsp:val=&quot;00B16A67&quot;/&gt;&lt;wsp:rsid wsp:val=&quot;00B17E0A&quot;/&gt;&lt;wsp:rsid wsp:val=&quot;00B2046F&quot;/&gt;&lt;wsp:rsid wsp:val=&quot;00B22932&quot;/&gt;&lt;wsp:rsid wsp:val=&quot;00B2350A&quot;/&gt;&lt;wsp:rsid wsp:val=&quot;00B31C27&quot;/&gt;&lt;wsp:rsid wsp:val=&quot;00B34E02&quot;/&gt;&lt;wsp:rsid wsp:val=&quot;00B372A9&quot;/&gt;&lt;wsp:rsid wsp:val=&quot;00B37D11&quot;/&gt;&lt;wsp:rsid wsp:val=&quot;00B40B82&quot;/&gt;&lt;wsp:rsid wsp:val=&quot;00B41F94&quot;/&gt;&lt;wsp:rsid wsp:val=&quot;00B4592B&quot;/&gt;&lt;wsp:rsid wsp:val=&quot;00B469AD&quot;/&gt;&lt;wsp:rsid wsp:val=&quot;00B47023&quot;/&gt;&lt;wsp:rsid wsp:val=&quot;00B4764D&quot;/&gt;&lt;wsp:rsid wsp:val=&quot;00B52C8F&quot;/&gt;&lt;wsp:rsid wsp:val=&quot;00B55008&quot;/&gt;&lt;wsp:rsid wsp:val=&quot;00B55961&quot;/&gt;&lt;wsp:rsid wsp:val=&quot;00B55A17&quot;/&gt;&lt;wsp:rsid wsp:val=&quot;00B676D4&quot;/&gt;&lt;wsp:rsid wsp:val=&quot;00B725D1&quot;/&gt;&lt;wsp:rsid wsp:val=&quot;00B752BF&quot;/&gt;&lt;wsp:rsid wsp:val=&quot;00B754A2&quot;/&gt;&lt;wsp:rsid wsp:val=&quot;00B75A88&quot;/&gt;&lt;wsp:rsid wsp:val=&quot;00B80230&quot;/&gt;&lt;wsp:rsid wsp:val=&quot;00B8034A&quot;/&gt;&lt;wsp:rsid wsp:val=&quot;00B86301&quot;/&gt;&lt;wsp:rsid wsp:val=&quot;00B86B31&quot;/&gt;&lt;wsp:rsid wsp:val=&quot;00B86E24&quot;/&gt;&lt;wsp:rsid wsp:val=&quot;00B90577&quot;/&gt;&lt;wsp:rsid wsp:val=&quot;00B9219B&quot;/&gt;&lt;wsp:rsid wsp:val=&quot;00B9265E&quot;/&gt;&lt;wsp:rsid wsp:val=&quot;00B927C6&quot;/&gt;&lt;wsp:rsid wsp:val=&quot;00BA0EDB&quot;/&gt;&lt;wsp:rsid wsp:val=&quot;00BA1615&quot;/&gt;&lt;wsp:rsid wsp:val=&quot;00BA485F&quot;/&gt;&lt;wsp:rsid wsp:val=&quot;00BA5679&quot;/&gt;&lt;wsp:rsid wsp:val=&quot;00BA6773&quot;/&gt;&lt;wsp:rsid wsp:val=&quot;00BA705B&quot;/&gt;&lt;wsp:rsid wsp:val=&quot;00BA75CF&quot;/&gt;&lt;wsp:rsid wsp:val=&quot;00BB35C6&quot;/&gt;&lt;wsp:rsid wsp:val=&quot;00BB483F&quot;/&gt;&lt;wsp:rsid wsp:val=&quot;00BB6560&quot;/&gt;&lt;wsp:rsid wsp:val=&quot;00BC02E5&quot;/&gt;&lt;wsp:rsid wsp:val=&quot;00BC0E60&quot;/&gt;&lt;wsp:rsid wsp:val=&quot;00BC26A5&quot;/&gt;&lt;wsp:rsid wsp:val=&quot;00BC69FA&quot;/&gt;&lt;wsp:rsid wsp:val=&quot;00BD55E1&quot;/&gt;&lt;wsp:rsid wsp:val=&quot;00BE08A1&quot;/&gt;&lt;wsp:rsid wsp:val=&quot;00BE1517&quot;/&gt;&lt;wsp:rsid wsp:val=&quot;00BE18BA&quot;/&gt;&lt;wsp:rsid wsp:val=&quot;00BF4592&quot;/&gt;&lt;wsp:rsid wsp:val=&quot;00C0016F&quot;/&gt;&lt;wsp:rsid wsp:val=&quot;00C04C3A&quot;/&gt;&lt;wsp:rsid wsp:val=&quot;00C05153&quot;/&gt;&lt;wsp:rsid wsp:val=&quot;00C10A7D&quot;/&gt;&lt;wsp:rsid wsp:val=&quot;00C20A4B&quot;/&gt;&lt;wsp:rsid wsp:val=&quot;00C22642&quot;/&gt;&lt;wsp:rsid wsp:val=&quot;00C2501E&quot;/&gt;&lt;wsp:rsid wsp:val=&quot;00C25E8B&quot;/&gt;&lt;wsp:rsid wsp:val=&quot;00C315CF&quot;/&gt;&lt;wsp:rsid wsp:val=&quot;00C36C19&quot;/&gt;&lt;wsp:rsid wsp:val=&quot;00C43226&quot;/&gt;&lt;wsp:rsid wsp:val=&quot;00C43737&quot;/&gt;&lt;wsp:rsid wsp:val=&quot;00C44013&quot;/&gt;&lt;wsp:rsid wsp:val=&quot;00C453BD&quot;/&gt;&lt;wsp:rsid wsp:val=&quot;00C45C81&quot;/&gt;&lt;wsp:rsid wsp:val=&quot;00C46EFA&quot;/&gt;&lt;wsp:rsid wsp:val=&quot;00C51C56&quot;/&gt;&lt;wsp:rsid wsp:val=&quot;00C51E9F&quot;/&gt;&lt;wsp:rsid wsp:val=&quot;00C60104&quot;/&gt;&lt;wsp:rsid wsp:val=&quot;00C6285A&quot;/&gt;&lt;wsp:rsid wsp:val=&quot;00C62E7B&quot;/&gt;&lt;wsp:rsid wsp:val=&quot;00C73FE1&quot;/&gt;&lt;wsp:rsid wsp:val=&quot;00C8067F&quot;/&gt;&lt;wsp:rsid wsp:val=&quot;00C837A2&quot;/&gt;&lt;wsp:rsid wsp:val=&quot;00C91263&quot;/&gt;&lt;wsp:rsid wsp:val=&quot;00CB2916&quot;/&gt;&lt;wsp:rsid wsp:val=&quot;00CD0021&quot;/&gt;&lt;wsp:rsid wsp:val=&quot;00CD0BD7&quot;/&gt;&lt;wsp:rsid wsp:val=&quot;00CD4538&quot;/&gt;&lt;wsp:rsid wsp:val=&quot;00CE223C&quot;/&gt;&lt;wsp:rsid wsp:val=&quot;00CE7667&quot;/&gt;&lt;wsp:rsid wsp:val=&quot;00CF3131&quot;/&gt;&lt;wsp:rsid wsp:val=&quot;00CF344A&quot;/&gt;&lt;wsp:rsid wsp:val=&quot;00CF3BE1&quot;/&gt;&lt;wsp:rsid wsp:val=&quot;00D00243&quot;/&gt;&lt;wsp:rsid wsp:val=&quot;00D05ECD&quot;/&gt;&lt;wsp:rsid wsp:val=&quot;00D073CB&quot;/&gt;&lt;wsp:rsid wsp:val=&quot;00D22EC8&quot;/&gt;&lt;wsp:rsid wsp:val=&quot;00D24964&quot;/&gt;&lt;wsp:rsid wsp:val=&quot;00D30140&quot;/&gt;&lt;wsp:rsid wsp:val=&quot;00D36EBA&quot;/&gt;&lt;wsp:rsid wsp:val=&quot;00D40AC2&quot;/&gt;&lt;wsp:rsid wsp:val=&quot;00D4100E&quot;/&gt;&lt;wsp:rsid wsp:val=&quot;00D54466&quot;/&gt;&lt;wsp:rsid wsp:val=&quot;00D63A3C&quot;/&gt;&lt;wsp:rsid wsp:val=&quot;00D63AE6&quot;/&gt;&lt;wsp:rsid wsp:val=&quot;00D6724D&quot;/&gt;&lt;wsp:rsid wsp:val=&quot;00D6791A&quot;/&gt;&lt;wsp:rsid wsp:val=&quot;00D707E2&quot;/&gt;&lt;wsp:rsid wsp:val=&quot;00D71F98&quot;/&gt;&lt;wsp:rsid wsp:val=&quot;00D74183&quot;/&gt;&lt;wsp:rsid wsp:val=&quot;00D75A83&quot;/&gt;&lt;wsp:rsid wsp:val=&quot;00D87891&quot;/&gt;&lt;wsp:rsid wsp:val=&quot;00D93670&quot;/&gt;&lt;wsp:rsid wsp:val=&quot;00D96B09&quot;/&gt;&lt;wsp:rsid wsp:val=&quot;00D96C7F&quot;/&gt;&lt;wsp:rsid wsp:val=&quot;00D97550&quot;/&gt;&lt;wsp:rsid wsp:val=&quot;00DB0063&quot;/&gt;&lt;wsp:rsid wsp:val=&quot;00DB03EE&quot;/&gt;&lt;wsp:rsid wsp:val=&quot;00DC198D&quot;/&gt;&lt;wsp:rsid wsp:val=&quot;00DC1E99&quot;/&gt;&lt;wsp:rsid wsp:val=&quot;00DC72BF&quot;/&gt;&lt;wsp:rsid wsp:val=&quot;00DD0149&quot;/&gt;&lt;wsp:rsid wsp:val=&quot;00DE09DF&quot;/&gt;&lt;wsp:rsid wsp:val=&quot;00DE2420&quot;/&gt;&lt;wsp:rsid wsp:val=&quot;00DE7B95&quot;/&gt;&lt;wsp:rsid wsp:val=&quot;00DF0128&quot;/&gt;&lt;wsp:rsid wsp:val=&quot;00DF1892&quot;/&gt;&lt;wsp:rsid wsp:val=&quot;00DF45D3&quot;/&gt;&lt;wsp:rsid wsp:val=&quot;00E02E86&quot;/&gt;&lt;wsp:rsid wsp:val=&quot;00E10D75&quot;/&gt;&lt;wsp:rsid wsp:val=&quot;00E14595&quot;/&gt;&lt;wsp:rsid wsp:val=&quot;00E15CDF&quot;/&gt;&lt;wsp:rsid wsp:val=&quot;00E213DC&quot;/&gt;&lt;wsp:rsid wsp:val=&quot;00E323DF&quot;/&gt;&lt;wsp:rsid wsp:val=&quot;00E34EA7&quot;/&gt;&lt;wsp:rsid wsp:val=&quot;00E44646&quot;/&gt;&lt;wsp:rsid wsp:val=&quot;00E46F15&quot;/&gt;&lt;wsp:rsid wsp:val=&quot;00E50599&quot;/&gt;&lt;wsp:rsid wsp:val=&quot;00E5102D&quot;/&gt;&lt;wsp:rsid wsp:val=&quot;00E5254C&quot;/&gt;&lt;wsp:rsid wsp:val=&quot;00E60F8C&quot;/&gt;&lt;wsp:rsid wsp:val=&quot;00E65572&quot;/&gt;&lt;wsp:rsid wsp:val=&quot;00E702AE&quot;/&gt;&lt;wsp:rsid wsp:val=&quot;00E76629&quot;/&gt;&lt;wsp:rsid wsp:val=&quot;00E774B9&quot;/&gt;&lt;wsp:rsid wsp:val=&quot;00E866E0&quot;/&gt;&lt;wsp:rsid wsp:val=&quot;00E87C24&quot;/&gt;&lt;wsp:rsid wsp:val=&quot;00E95C19&quot;/&gt;&lt;wsp:rsid wsp:val=&quot;00EA69A4&quot;/&gt;&lt;wsp:rsid wsp:val=&quot;00EB0717&quot;/&gt;&lt;wsp:rsid wsp:val=&quot;00EB4862&quot;/&gt;&lt;wsp:rsid wsp:val=&quot;00EB4F99&quot;/&gt;&lt;wsp:rsid wsp:val=&quot;00EB6167&quot;/&gt;&lt;wsp:rsid wsp:val=&quot;00EC2435&quot;/&gt;&lt;wsp:rsid wsp:val=&quot;00EC76EB&quot;/&gt;&lt;wsp:rsid wsp:val=&quot;00ED4B90&quot;/&gt;&lt;wsp:rsid wsp:val=&quot;00ED6091&quot;/&gt;&lt;wsp:rsid wsp:val=&quot;00ED7231&quot;/&gt;&lt;wsp:rsid wsp:val=&quot;00EE1957&quot;/&gt;&lt;wsp:rsid wsp:val=&quot;00EE516F&quot;/&gt;&lt;wsp:rsid wsp:val=&quot;00EF07AE&quot;/&gt;&lt;wsp:rsid wsp:val=&quot;00EF2C40&quot;/&gt;&lt;wsp:rsid wsp:val=&quot;00F070EE&quot;/&gt;&lt;wsp:rsid wsp:val=&quot;00F07CC8&quot;/&gt;&lt;wsp:rsid wsp:val=&quot;00F1253E&quot;/&gt;&lt;wsp:rsid wsp:val=&quot;00F14F53&quot;/&gt;&lt;wsp:rsid wsp:val=&quot;00F1693C&quot;/&gt;&lt;wsp:rsid wsp:val=&quot;00F201E5&quot;/&gt;&lt;wsp:rsid wsp:val=&quot;00F21F9E&quot;/&gt;&lt;wsp:rsid wsp:val=&quot;00F314E2&quot;/&gt;&lt;wsp:rsid wsp:val=&quot;00F33250&quot;/&gt;&lt;wsp:rsid wsp:val=&quot;00F342C5&quot;/&gt;&lt;wsp:rsid wsp:val=&quot;00F3520B&quot;/&gt;&lt;wsp:rsid wsp:val=&quot;00F356C3&quot;/&gt;&lt;wsp:rsid wsp:val=&quot;00F36488&quot;/&gt;&lt;wsp:rsid wsp:val=&quot;00F41EE4&quot;/&gt;&lt;wsp:rsid wsp:val=&quot;00F4449B&quot;/&gt;&lt;wsp:rsid wsp:val=&quot;00F44FF9&quot;/&gt;&lt;wsp:rsid wsp:val=&quot;00F510DF&quot;/&gt;&lt;wsp:rsid wsp:val=&quot;00F519B3&quot;/&gt;&lt;wsp:rsid wsp:val=&quot;00F52239&quot;/&gt;&lt;wsp:rsid wsp:val=&quot;00F56CEA&quot;/&gt;&lt;wsp:rsid wsp:val=&quot;00F60976&quot;/&gt;&lt;wsp:rsid wsp:val=&quot;00F6216E&quot;/&gt;&lt;wsp:rsid wsp:val=&quot;00F63D29&quot;/&gt;&lt;wsp:rsid wsp:val=&quot;00F67D52&quot;/&gt;&lt;wsp:rsid wsp:val=&quot;00F70102&quot;/&gt;&lt;wsp:rsid wsp:val=&quot;00F732B6&quot;/&gt;&lt;wsp:rsid wsp:val=&quot;00F74CE0&quot;/&gt;&lt;wsp:rsid wsp:val=&quot;00F75E95&quot;/&gt;&lt;wsp:rsid wsp:val=&quot;00F77CFD&quot;/&gt;&lt;wsp:rsid wsp:val=&quot;00F83CA8&quot;/&gt;&lt;wsp:rsid wsp:val=&quot;00F850B0&quot;/&gt;&lt;wsp:rsid wsp:val=&quot;00F86D8E&quot;/&gt;&lt;wsp:rsid wsp:val=&quot;00F93F65&quot;/&gt;&lt;wsp:rsid wsp:val=&quot;00F95511&quot;/&gt;&lt;wsp:rsid wsp:val=&quot;00F9578C&quot;/&gt;&lt;wsp:rsid wsp:val=&quot;00FC1C1F&quot;/&gt;&lt;wsp:rsid wsp:val=&quot;00FC2DC4&quot;/&gt;&lt;wsp:rsid wsp:val=&quot;00FC3D76&quot;/&gt;&lt;wsp:rsid wsp:val=&quot;00FC464E&quot;/&gt;&lt;wsp:rsid wsp:val=&quot;00FC5481&quot;/&gt;&lt;wsp:rsid wsp:val=&quot;00FD0A36&quot;/&gt;&lt;wsp:rsid wsp:val=&quot;00FD146B&quot;/&gt;&lt;wsp:rsid wsp:val=&quot;00FE08C7&quot;/&gt;&lt;wsp:rsid wsp:val=&quot;00FE0F5C&quot;/&gt;&lt;wsp:rsid wsp:val=&quot;00FE1DA6&quot;/&gt;&lt;wsp:rsid wsp:val=&quot;00FE667B&quot;/&gt;&lt;wsp:rsid wsp:val=&quot;00FE7AC7&quot;/&gt;&lt;wsp:rsid wsp:val=&quot;00FF06DB&quot;/&gt;&lt;wsp:rsid wsp:val=&quot;00FF2928&quot;/&gt;&lt;/wsp:rsids&gt;&lt;/w:docPr&gt;&lt;w:body&gt;&lt;wx:sect&gt;&lt;w:p wsp:rsidR=&quot;00000000&quot; wsp:rsidRDefault=&quot;000A6D69&quot; wsp:rsidP=&quot;000A6D69&quot;&gt;&lt;m:oMathPara&gt;&lt;m:oMath&gt;&lt;m:sSup&gt;&lt;m:sSupPr&gt;&lt;m:ctrlPr&gt;&lt;w:rPr&gt;&lt;w:rFonts w:ascii=&quot;Cambria Math&quot; w:h-ansi=&quot;Times&quot; w:cs=&quot;Times&quot;/&gt;&lt;wx:font wx:val=&quot;Cambria Math&quot;/&gt;&lt;w:i/&gt;&lt;/w:rPr&gt;&lt;/m:ctrlPr&gt;&lt;/m:sSupPr&gt;&lt;m:e&gt;&lt;m:d&gt;&lt;m:dPr&gt;&lt;m:ctrlPr&gt;&lt;w:rPr&gt;&lt;w:rFonts w:ascii=&quot;Cambria Math&quot; w:h-ansi=&quot;Times&quot; w:cs=&quot;Times&quot;/&gt;&lt;wx:font wx:val=&quot;Cambria Math&quot;/&gt;&lt;w:i/&gt;&lt;/w:rPr&gt;&lt;/m:ctrlPr&gt;&lt;/m:dPr&gt;&lt;m:e&gt;&lt;m:r&gt;&lt;w:rPr&gt;&lt;w:rFonts w:ascii=&quot;Cambria Math&quot; w:h-ansi=&quot;Cambria Math&quot; w:cs=&quot;Times&quot;/&gt;&lt;wx:font wx:val=&quot;Cambria Math&quot;/&gt;&lt;w:i/&gt;&lt;/w:rPr&gt;&lt;m:t&gt;r&lt;/m:t&gt;&lt;/m:r&gt;&lt;m:r&gt;&lt;w:rPr&gt;&lt;w:rFonts w:ascii=&quot;Cambria Math&quot; w:h-ansi=&quot;Times&quot; w:cs=&quot;Times&quot;/&gt;&lt;wx:font wx:val=&quot;Cambria Math&quot;/&gt;&lt;w:i/&gt;&lt;/w:rPr&gt;&lt;m:t&gt;,&lt;/m:t&gt;&lt;/m:r&gt;&lt;m:r&gt;&lt;w:rPr&gt;&lt;w:rFonts w:ascii=&quot;Cambria Math&quot; w:h-ansi=&quot;Cambria Math&quot; w:cs=&quot;Times&quot;/&gt;&lt;wx:font wx:val=&quot;Cambria Math&quot;/&gt;&lt;w:i/&gt;&lt;/w:rPr&gt;&lt;m:t&gt;g&lt;/m:t&gt;&lt;/m:r&gt;&lt;m:r&gt;&lt;w:rPr&gt;&lt;w:rFonts w:ascii=&quot;Cambria Math&quot; w:h-ansi=&quot;Times&quot; w:cs=&quot;Times&quot;/&gt;&lt;wx:font wx:val=&quot;Cambria Math&quot;/&gt;&lt;w:i/&gt;&lt;/w:rPr&gt;&lt;m:t&gt;,&lt;/m:t&gt;&lt;/m:r&gt;&lt;m:r&gt;&lt;w:rPr&gt;&lt;w:rFonts w:ascii=&quot;Cambria Math&quot; w:h-ansi=&quot;Cambria Math&quot; w:cs=&quot;Times&quot;/&gt;&lt;wx:font wx:val=&quot;Cambria Math&quot;/&gt;&lt;w:i/&gt;&lt;/w:rPr&gt;&lt;m:t&gt;b&lt;/m:t&gt;&lt;/m:r&gt;&lt;m:r&gt;&lt;w:rPr&gt;&lt;w:rFonts w:ascii=&quot;Cambria Math&quot; w:h-ansi=&quot;Times&quot; w:cs=&quot;Times&quot;/&gt;&lt;wx:font wx:val=&quot;Cambria Math&quot;/&gt;&lt;w:i/&gt;&lt;/w:rPr&gt;&lt;m:t&gt;,&lt;/m:t&gt;&lt;/m:r&gt;&lt;m:r&gt;&lt;w:rPr&gt;&lt;w:rFonts w:ascii=&quot;Cambria Math&quot; w:h-ansi=&quot;Cambria Math&quot; w:cs=&quot;Times&quot;/&gt;&lt;wx:font wx:val=&quot;Cambria Math&quot;/&gt;&lt;w:i/&gt;&lt;/w:rPr&gt;&lt;m:t&gt;n&lt;/m:t&gt;&lt;/m:r&gt;&lt;/m:e&gt;&lt;/m:d&gt;&lt;/m:e&gt;&lt;m:sup&gt;&lt;m:r&gt;&lt;w:rPr&gt;&lt;w:rFonts w:ascii=&quot;Cambria Math&quot; w:h-ansi=&quot;Cambria Math&quot; w:cs=&quot;Times&quot;/&gt;&lt;wx:font wx:val=&quot;Cambria Math&quot;/&gt;&lt;w:i/&gt;&lt;/w:rPr&gt;&lt;m:t&gt;T&lt;/m:t&gt;&lt;/m:r&gt;&lt;/m:sup&gt;&lt;/m:sSup&gt;&lt;m:r&gt;&lt;w:rPr&gt;&lt;w:rFonts w:ascii=&quot;Cambria Math&quot; w:h-ansi=&quot;Times&quot; w:cs=&quot;Times&quot;/&gt;&lt;wx:font wx:val=&quot;Cambria Math&quot;/&gt;&lt;w:i/&gt;&lt;/w:rPr&gt;&lt;m:t&gt;=&lt;/m:t&gt;&lt;/m:r&gt;&lt;m:f&gt;&lt;m:fPr&gt;&lt;m:ctrlPr&gt;&lt;w:rPr&gt;&lt;w:rFonts w:ascii=&quot;Cambria Math&quot; w:h-ansi=&quot;Times&quot; w:cs=&quot;Times&quot;/&gt;&lt;wx:font wx:val=&quot;Cambria Math&quot;/&gt;&lt;w:i/&gt;&lt;/w:rPr&gt;&lt;/m:ctrlPr&gt;&lt;/m:fPr&gt;&lt;m:num&gt;&lt;m:sSup&gt;&lt;m:sSupPr&gt;&lt;m:ctrlPr&gt;&lt;w:rPr&gt;&lt;w:rFonts w:ascii=&quot;Cambria Math&quot; w:h-ansi=&quot;Times&quot; w:cs=&quot;Times&quot;/&gt;&lt;wx:font wx:val=&quot;Cambria Math&quot;/&gt;&lt;w:i/&gt;&lt;/w:rPr&gt;&lt;/m:ctrlPr&gt;&lt;/m:sSupPr&gt;&lt;m:e&gt;&lt;m:d&gt;&lt;m:dPr&gt;&lt;m:ctrlPr&gt;&lt;w:rPr&gt;&lt;w:rFonts w:ascii=&quot;Cambria Math&quot; w:h-ansi=&quot;Times&quot; w:cs=&quot;Times&quot;/&gt;&lt;wx:font wx:val=&quot;Cambria Math&quot;/&gt;&lt;w:i/&gt;&lt;/w:rPr&gt;&lt;/m:ctrlPr&gt;&lt;/m:dPr&gt;&lt;m:e&gt;&lt;m:r&gt;&lt;w:rPr&gt;&lt;w:rFonts w:ascii=&quot;Cambria Math&quot; w:h-ansi=&quot;Cambria Math&quot; w:cs=&quot;Times&quot;/&gt;&lt;wx:font wx:val=&quot;Cambria Math&quot;/&gt;&lt;w:i/&gt;&lt;/w:rPr&gt;&lt;m:t&gt;R&lt;/m:t&gt;&lt;/m:r&gt;&lt;m:r&gt;&lt;w:rPr&gt;&lt;w:rFonts w:ascii=&quot;Cambria Math&quot; w:h-ansi=&quot;Times&quot; w:cs=&quot;Times&quot;/&gt;&lt;wx:font wx:val=&quot;Cambria Math&quot;/&gt;&lt;w:i/&gt;&lt;/w:rPr&gt;&lt;m:t&gt;,&lt;/m:t&gt;&lt;/m:r&gt;&lt;m:r&gt;&lt;w:rPr&gt;&lt;w:rFonts w:ascii=&quot;Cambria Math&quot; w:h-ansi=&quot;Cambria Math&quot; w:cs=&quot;Times&quot;/&gt;&lt;wx:font wx:val=&quot;Cambria Math&quot;/&gt;&lt;w:i/&gt;&lt;/w:rPr&gt;&lt;m:t&gt;G&lt;/m:t&gt;&lt;/m:r&gt;&lt;m:r&gt;&lt;w:rPr&gt;&lt;w:rFonts w:ascii=&quot;Cambria Math&quot; w:h-ansi=&quot;Times&quot; w:cs=&quot;Times&quot;/&gt;&lt;wx:font wx:val=&quot;Cambria Math&quot;/&gt;&lt;w:i/&gt;&lt;/w:rPr&gt;&lt;m:t&gt;,&lt;/m:t&gt;&lt;/m:r&gt;&lt;m:r&gt;&lt;w:rPr&gt;&lt;w:rFonts w:ascii=&quot;Cambria Math&quot; w:h-ansi=&quot;Cambria Math&quot; w:cs=&quot;Times&quot;/&gt;&lt;wx:font wx:val=&quot;Cambria Math&quot;/&gt;&lt;w:i/&gt;&lt;/w:rPr&gt;&lt;m:t&gt;B&lt;/m:t&gt;&lt;/m:r&gt;&lt;m:r&gt;&lt;w:rPr&gt;&lt;w:rFonts w:ascii=&quot;Cambria Math&quot; w:h-ansi=&quot;Times&quot; w:cs=&quot;Times&quot;/&gt;&lt;wx:font wx:val=&quot;Cambria Math&quot;/&gt;&lt;w:i/&gt;&lt;/w:rPr&gt;&lt;m:t&gt;,&lt;/m:t&gt;&lt;/m:r&gt;&lt;m:r&gt;&lt;w:rPr&gt;&lt;w:rFonts w:ascii=&quot;Cambria Math&quot; w:h-ansi=&quot;Cambria Math&quot; w:cs=&quot;Times&quot;/&gt;&lt;wx:font wx:val=&quot;Cambria Math&quot;/&gt;&lt;w:i/&gt;&lt;/w:rPr&gt;&lt;m:t&gt;N&lt;/m:t&gt;&lt;/m:r&gt;&lt;/m:e&gt;&lt;/m:d&gt;&lt;/m:e&gt;&lt;m:sup&gt;&lt;m:r&gt;&lt;w:rPr&gt;&lt;w:rFonts w:ascii=&quot;Cambria Math&quot; w:h-ansi=&quot;Cambria Math&quot; w:cs=&quot;Times&quot;/&gt;&lt;wx:font wx:val=&quot;Cambria Math&quot;/&gt;&lt;w:i/&gt;&lt;/w:rPr&gt;&lt;m:t&gt;T&lt;/m:t&gt;&lt;/m:r&gt;&lt;/m:sup&gt;&lt;/m:sSup&gt;&lt;/m:num&gt;&lt;m:den&gt;&lt;m:r&gt;&lt;w:rPr&gt;&lt;w:rFonts w:ascii=&quot;Cambria Math&quot; w:h-ansi=&quot;Cambria Math&quot; w:cs=&quot;Times&quot;/&gt;&lt;wx:font wx:val=&quot;Cambria Math&quot;/&gt;&lt;w:i/&gt;&lt;/w:rPr&gt;&lt;m:t&gt;R&lt;/m:t&gt;&lt;/m:r&gt;&lt;m:r&gt;&lt;w:rPr&gt;&lt;w:rFonts w:ascii=&quot;Cambria Math&quot; w:h-ansi=&quot;Times&quot; w:cs=&quot;Times&quot;/&gt;&lt;wx:font wx:val=&quot;Cambria Math&quot;/&gt;&lt;w:i/&gt;&lt;/w:rPr&gt;&lt;m:t&gt;+&lt;/m:t&gt;&lt;/m:r&gt;&lt;m:r&gt;&lt;w:rPr&gt;&lt;w:rFonts w:ascii=&quot;Cambria Math&quot; w:h-ansi=&quot;Cambria Math&quot; w:cs=&quot;Times&quot;/&gt;&lt;wx:font wx:val=&quot;Cambria Math&quot;/&gt;&lt;w:i/&gt;&lt;/w:rPr&gt;&lt;m:t&gt;G&lt;/m:t&gt;&lt;/m:r&gt;&lt;m:r&gt;&lt;w:rPr&gt;&lt;w:rFonts w:ascii=&quot;Cambria Math&quot; w:h-ansi=&quot;Times&quot; w:cs=&quot;Times&quot;/&gt;&lt;wx:font wx:val=&quot;Cambria Math&quot;/&gt;&lt;w:i/&gt;&lt;/w:rPr&gt;&lt;m:t&gt;+&lt;/m:t&gt;&lt;/m:r&gt;&lt;m:r&gt;&lt;w:rPr&gt;&lt;w:rFonts w:ascii=&quot;Cambria Math&quot; w:h-ansi=&quot;Cambria Math&quot; w:cs=&quot;Times&quot;/&gt;&lt;wx:font wx:val=&quot;Cambria Math&quot;/&gt;&lt;w:i/&gt;&lt;/w:rPr&gt;&lt;m:t&gt;B&lt;/m:t&gt;&lt;/m:r&gt;&lt;m:r&gt;&lt;w:rPr&gt;&lt;w:rFonts w:ascii=&quot;Cambria Math&quot; w:h-ansi=&quot;Times&quot; w:cs=&quot;Times&quot;/&gt;&lt;wx:font wx:val=&quot;Cambria Math&quot;/&gt;&lt;w:i/&gt;&lt;/w:rPr&gt;&lt;m:t&gt;+&lt;/m:t&gt;&lt;/m:r&gt;&lt;m:r&gt;&lt;w:rPr&gt;&lt;w:rFonts w:ascii=&quot;Cambria Math&quot; w:h-ansi=&quot;Cambria Math&quot; w:cs=&quot;Times&quot;/&gt;&lt;wx:font wx:val=&quot;Cambria Math&quot;/&gt;&lt;w:i/&gt;&lt;/w:rPr&gt;&lt;m:t&gt;N&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r w:rsidRPr="000244C6">
        <w:rPr>
          <w:rFonts w:ascii="Cambria" w:hAnsi="Cambria" w:cs="Times"/>
          <w:sz w:val="24"/>
          <w:szCs w:val="24"/>
        </w:rPr>
        <w:instrText xml:space="preserve"> </w:instrText>
      </w:r>
      <w:r w:rsidRPr="000244C6">
        <w:rPr>
          <w:rFonts w:ascii="Cambria" w:hAnsi="Cambria" w:cs="Times"/>
          <w:sz w:val="24"/>
          <w:szCs w:val="24"/>
        </w:rPr>
        <w:fldChar w:fldCharType="separate"/>
      </w:r>
      <w:r w:rsidR="004266CB">
        <w:rPr>
          <w:rFonts w:ascii="Cambria" w:eastAsia="Calibri" w:hAnsi="Cambria"/>
          <w:position w:val="-11"/>
          <w:sz w:val="24"/>
          <w:szCs w:val="24"/>
        </w:rPr>
        <w:pict>
          <v:shape id="_x0000_i1030" type="#_x0000_t75" style="width:95.25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stylePaneFormatFilter w:val=&quot;0001&quot;/&gt;&lt;w:defaultTabStop w:val=&quot;708&quot;/&gt;&lt;w:autoHyphenation/&gt;&lt;w:hyphenationZone w:val=&quot;400&quot;/&gt;&lt;w:doNotHyphenateCaps/&gt;&lt;w:characterSpacingControl w:val=&quot;DontCompress&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86B29&quot;/&gt;&lt;wsp:rsid wsp:val=&quot;0000056A&quot;/&gt;&lt;wsp:rsid wsp:val=&quot;00001D94&quot;/&gt;&lt;wsp:rsid wsp:val=&quot;000058CD&quot;/&gt;&lt;wsp:rsid wsp:val=&quot;00006405&quot;/&gt;&lt;wsp:rsid wsp:val=&quot;00007F40&quot;/&gt;&lt;wsp:rsid wsp:val=&quot;00015441&quot;/&gt;&lt;wsp:rsid wsp:val=&quot;0002597B&quot;/&gt;&lt;wsp:rsid wsp:val=&quot;00025D8F&quot;/&gt;&lt;wsp:rsid wsp:val=&quot;000309B7&quot;/&gt;&lt;wsp:rsid wsp:val=&quot;00030E3E&quot;/&gt;&lt;wsp:rsid wsp:val=&quot;0003135A&quot;/&gt;&lt;wsp:rsid wsp:val=&quot;00034555&quot;/&gt;&lt;wsp:rsid wsp:val=&quot;00036155&quot;/&gt;&lt;wsp:rsid wsp:val=&quot;00040402&quot;/&gt;&lt;wsp:rsid wsp:val=&quot;0004696A&quot;/&gt;&lt;wsp:rsid wsp:val=&quot;00050B94&quot;/&gt;&lt;wsp:rsid wsp:val=&quot;0005696A&quot;/&gt;&lt;wsp:rsid wsp:val=&quot;000569E7&quot;/&gt;&lt;wsp:rsid wsp:val=&quot;000740BE&quot;/&gt;&lt;wsp:rsid wsp:val=&quot;0007498B&quot;/&gt;&lt;wsp:rsid wsp:val=&quot;00075809&quot;/&gt;&lt;wsp:rsid wsp:val=&quot;0007593C&quot;/&gt;&lt;wsp:rsid wsp:val=&quot;00076C0F&quot;/&gt;&lt;wsp:rsid wsp:val=&quot;00076CC3&quot;/&gt;&lt;wsp:rsid wsp:val=&quot;0008374A&quot;/&gt;&lt;wsp:rsid wsp:val=&quot;00090710&quot;/&gt;&lt;wsp:rsid wsp:val=&quot;00090731&quot;/&gt;&lt;wsp:rsid wsp:val=&quot;000927C5&quot;/&gt;&lt;wsp:rsid wsp:val=&quot;00092FA6&quot;/&gt;&lt;wsp:rsid wsp:val=&quot;000934BA&quot;/&gt;&lt;wsp:rsid wsp:val=&quot;00094656&quot;/&gt;&lt;wsp:rsid wsp:val=&quot;000A11AC&quot;/&gt;&lt;wsp:rsid wsp:val=&quot;000A2E55&quot;/&gt;&lt;wsp:rsid wsp:val=&quot;000A693F&quot;/&gt;&lt;wsp:rsid wsp:val=&quot;000A6D69&quot;/&gt;&lt;wsp:rsid wsp:val=&quot;000B1E82&quot;/&gt;&lt;wsp:rsid wsp:val=&quot;000B2266&quot;/&gt;&lt;wsp:rsid wsp:val=&quot;000B7E4C&quot;/&gt;&lt;wsp:rsid wsp:val=&quot;000C006D&quot;/&gt;&lt;wsp:rsid wsp:val=&quot;000C04F0&quot;/&gt;&lt;wsp:rsid wsp:val=&quot;000C4C8F&quot;/&gt;&lt;wsp:rsid wsp:val=&quot;000D16FA&quot;/&gt;&lt;wsp:rsid wsp:val=&quot;000D3597&quot;/&gt;&lt;wsp:rsid wsp:val=&quot;000D6D27&quot;/&gt;&lt;wsp:rsid wsp:val=&quot;000E071F&quot;/&gt;&lt;wsp:rsid wsp:val=&quot;000F0DC5&quot;/&gt;&lt;wsp:rsid wsp:val=&quot;000F1F28&quot;/&gt;&lt;wsp:rsid wsp:val=&quot;000F4747&quot;/&gt;&lt;wsp:rsid wsp:val=&quot;000F782C&quot;/&gt;&lt;wsp:rsid wsp:val=&quot;00117CC9&quot;/&gt;&lt;wsp:rsid wsp:val=&quot;00120D79&quot;/&gt;&lt;wsp:rsid wsp:val=&quot;0012420B&quot;/&gt;&lt;wsp:rsid wsp:val=&quot;0013193E&quot;/&gt;&lt;wsp:rsid wsp:val=&quot;001362F0&quot;/&gt;&lt;wsp:rsid wsp:val=&quot;0013666A&quot;/&gt;&lt;wsp:rsid wsp:val=&quot;00145AF7&quot;/&gt;&lt;wsp:rsid wsp:val=&quot;00162CC8&quot;/&gt;&lt;wsp:rsid wsp:val=&quot;00163AF4&quot;/&gt;&lt;wsp:rsid wsp:val=&quot;00163D69&quot;/&gt;&lt;wsp:rsid wsp:val=&quot;00164D7E&quot;/&gt;&lt;wsp:rsid wsp:val=&quot;0016678D&quot;/&gt;&lt;wsp:rsid wsp:val=&quot;00172752&quot;/&gt;&lt;wsp:rsid wsp:val=&quot;00172A1B&quot;/&gt;&lt;wsp:rsid wsp:val=&quot;00185973&quot;/&gt;&lt;wsp:rsid wsp:val=&quot;00187E43&quot;/&gt;&lt;wsp:rsid wsp:val=&quot;00190935&quot;/&gt;&lt;wsp:rsid wsp:val=&quot;00197686&quot;/&gt;&lt;wsp:rsid wsp:val=&quot;001A07B7&quot;/&gt;&lt;wsp:rsid wsp:val=&quot;001A0E09&quot;/&gt;&lt;wsp:rsid wsp:val=&quot;001B255B&quot;/&gt;&lt;wsp:rsid wsp:val=&quot;001B2FD4&quot;/&gt;&lt;wsp:rsid wsp:val=&quot;001B3097&quot;/&gt;&lt;wsp:rsid wsp:val=&quot;001B4547&quot;/&gt;&lt;wsp:rsid wsp:val=&quot;001B4A7C&quot;/&gt;&lt;wsp:rsid wsp:val=&quot;001D1C06&quot;/&gt;&lt;wsp:rsid wsp:val=&quot;001D3E27&quot;/&gt;&lt;wsp:rsid wsp:val=&quot;001D53EB&quot;/&gt;&lt;wsp:rsid wsp:val=&quot;001E21AD&quot;/&gt;&lt;wsp:rsid wsp:val=&quot;001E3A57&quot;/&gt;&lt;wsp:rsid wsp:val=&quot;001F5439&quot;/&gt;&lt;wsp:rsid wsp:val=&quot;0020411D&quot;/&gt;&lt;wsp:rsid wsp:val=&quot;00204E89&quot;/&gt;&lt;wsp:rsid wsp:val=&quot;00210248&quot;/&gt;&lt;wsp:rsid wsp:val=&quot;00210DB8&quot;/&gt;&lt;wsp:rsid wsp:val=&quot;0021134D&quot;/&gt;&lt;wsp:rsid wsp:val=&quot;00212511&quot;/&gt;&lt;wsp:rsid wsp:val=&quot;00213A7D&quot;/&gt;&lt;wsp:rsid wsp:val=&quot;00214AC2&quot;/&gt;&lt;wsp:rsid wsp:val=&quot;00215C5D&quot;/&gt;&lt;wsp:rsid wsp:val=&quot;002224E1&quot;/&gt;&lt;wsp:rsid wsp:val=&quot;0022605F&quot;/&gt;&lt;wsp:rsid wsp:val=&quot;00226E54&quot;/&gt;&lt;wsp:rsid wsp:val=&quot;00227960&quot;/&gt;&lt;wsp:rsid wsp:val=&quot;0023086D&quot;/&gt;&lt;wsp:rsid wsp:val=&quot;00230C00&quot;/&gt;&lt;wsp:rsid wsp:val=&quot;0023104F&quot;/&gt;&lt;wsp:rsid wsp:val=&quot;00231803&quot;/&gt;&lt;wsp:rsid wsp:val=&quot;002354AE&quot;/&gt;&lt;wsp:rsid wsp:val=&quot;0024075B&quot;/&gt;&lt;wsp:rsid wsp:val=&quot;00240D33&quot;/&gt;&lt;wsp:rsid wsp:val=&quot;0024374E&quot;/&gt;&lt;wsp:rsid wsp:val=&quot;0024529B&quot;/&gt;&lt;wsp:rsid wsp:val=&quot;002532A0&quot;/&gt;&lt;wsp:rsid wsp:val=&quot;002542EE&quot;/&gt;&lt;wsp:rsid wsp:val=&quot;00260529&quot;/&gt;&lt;wsp:rsid wsp:val=&quot;00262528&quot;/&gt;&lt;wsp:rsid wsp:val=&quot;002639D9&quot;/&gt;&lt;wsp:rsid wsp:val=&quot;00264407&quot;/&gt;&lt;wsp:rsid wsp:val=&quot;00270386&quot;/&gt;&lt;wsp:rsid wsp:val=&quot;0027411A&quot;/&gt;&lt;wsp:rsid wsp:val=&quot;0027506C&quot;/&gt;&lt;wsp:rsid wsp:val=&quot;002823FC&quot;/&gt;&lt;wsp:rsid wsp:val=&quot;00293B22&quot;/&gt;&lt;wsp:rsid wsp:val=&quot;002A0991&quot;/&gt;&lt;wsp:rsid wsp:val=&quot;002A30D5&quot;/&gt;&lt;wsp:rsid wsp:val=&quot;002A4602&quot;/&gt;&lt;wsp:rsid wsp:val=&quot;002A4A69&quot;/&gt;&lt;wsp:rsid wsp:val=&quot;002A56B5&quot;/&gt;&lt;wsp:rsid wsp:val=&quot;002B406E&quot;/&gt;&lt;wsp:rsid wsp:val=&quot;002B53C3&quot;/&gt;&lt;wsp:rsid wsp:val=&quot;002B66F5&quot;/&gt;&lt;wsp:rsid wsp:val=&quot;002B7863&quot;/&gt;&lt;wsp:rsid wsp:val=&quot;002C110C&quot;/&gt;&lt;wsp:rsid wsp:val=&quot;002D19D1&quot;/&gt;&lt;wsp:rsid wsp:val=&quot;002D34CD&quot;/&gt;&lt;wsp:rsid wsp:val=&quot;002E323E&quot;/&gt;&lt;wsp:rsid wsp:val=&quot;002E36AF&quot;/&gt;&lt;wsp:rsid wsp:val=&quot;002E5AD3&quot;/&gt;&lt;wsp:rsid wsp:val=&quot;002E6BA4&quot;/&gt;&lt;wsp:rsid wsp:val=&quot;002F3CD1&quot;/&gt;&lt;wsp:rsid wsp:val=&quot;002F3D2A&quot;/&gt;&lt;wsp:rsid wsp:val=&quot;003025D3&quot;/&gt;&lt;wsp:rsid wsp:val=&quot;003044F1&quot;/&gt;&lt;wsp:rsid wsp:val=&quot;00305345&quot;/&gt;&lt;wsp:rsid wsp:val=&quot;00306F13&quot;/&gt;&lt;wsp:rsid wsp:val=&quot;00307282&quot;/&gt;&lt;wsp:rsid wsp:val=&quot;00307D1B&quot;/&gt;&lt;wsp:rsid wsp:val=&quot;00312F45&quot;/&gt;&lt;wsp:rsid wsp:val=&quot;0031466D&quot;/&gt;&lt;wsp:rsid wsp:val=&quot;00316E8F&quot;/&gt;&lt;wsp:rsid wsp:val=&quot;00322A9C&quot;/&gt;&lt;wsp:rsid wsp:val=&quot;00334C04&quot;/&gt;&lt;wsp:rsid wsp:val=&quot;00336943&quot;/&gt;&lt;wsp:rsid wsp:val=&quot;00341AEA&quot;/&gt;&lt;wsp:rsid wsp:val=&quot;00341F67&quot;/&gt;&lt;wsp:rsid wsp:val=&quot;003502B4&quot;/&gt;&lt;wsp:rsid wsp:val=&quot;0035112D&quot;/&gt;&lt;wsp:rsid wsp:val=&quot;0035513F&quot;/&gt;&lt;wsp:rsid wsp:val=&quot;00355C99&quot;/&gt;&lt;wsp:rsid wsp:val=&quot;003606CA&quot;/&gt;&lt;wsp:rsid wsp:val=&quot;0036104B&quot;/&gt;&lt;wsp:rsid wsp:val=&quot;00362269&quot;/&gt;&lt;wsp:rsid wsp:val=&quot;00362A85&quot;/&gt;&lt;wsp:rsid wsp:val=&quot;003633D4&quot;/&gt;&lt;wsp:rsid wsp:val=&quot;00364275&quot;/&gt;&lt;wsp:rsid wsp:val=&quot;003655E1&quot;/&gt;&lt;wsp:rsid wsp:val=&quot;00371063&quot;/&gt;&lt;wsp:rsid wsp:val=&quot;003723B4&quot;/&gt;&lt;wsp:rsid wsp:val=&quot;00372CA7&quot;/&gt;&lt;wsp:rsid wsp:val=&quot;00376180&quot;/&gt;&lt;wsp:rsid wsp:val=&quot;00377276&quot;/&gt;&lt;wsp:rsid wsp:val=&quot;00377424&quot;/&gt;&lt;wsp:rsid wsp:val=&quot;00394942&quot;/&gt;&lt;wsp:rsid wsp:val=&quot;003949F3&quot;/&gt;&lt;wsp:rsid wsp:val=&quot;003A3A01&quot;/&gt;&lt;wsp:rsid wsp:val=&quot;003B0216&quot;/&gt;&lt;wsp:rsid wsp:val=&quot;003B13D1&quot;/&gt;&lt;wsp:rsid wsp:val=&quot;003B2F07&quot;/&gt;&lt;wsp:rsid wsp:val=&quot;003B33F7&quot;/&gt;&lt;wsp:rsid wsp:val=&quot;003B7599&quot;/&gt;&lt;wsp:rsid wsp:val=&quot;003C1A34&quot;/&gt;&lt;wsp:rsid wsp:val=&quot;003C2215&quot;/&gt;&lt;wsp:rsid wsp:val=&quot;003C3B83&quot;/&gt;&lt;wsp:rsid wsp:val=&quot;003C4911&quot;/&gt;&lt;wsp:rsid wsp:val=&quot;003C5BCA&quot;/&gt;&lt;wsp:rsid wsp:val=&quot;003D6CE6&quot;/&gt;&lt;wsp:rsid wsp:val=&quot;003D6DAC&quot;/&gt;&lt;wsp:rsid wsp:val=&quot;003E2A5E&quot;/&gt;&lt;wsp:rsid wsp:val=&quot;003E3032&quot;/&gt;&lt;wsp:rsid wsp:val=&quot;003E5A23&quot;/&gt;&lt;wsp:rsid wsp:val=&quot;003F185F&quot;/&gt;&lt;wsp:rsid wsp:val=&quot;003F1DCF&quot;/&gt;&lt;wsp:rsid wsp:val=&quot;003F3DE9&quot;/&gt;&lt;wsp:rsid wsp:val=&quot;003F4765&quot;/&gt;&lt;wsp:rsid wsp:val=&quot;003F65A6&quot;/&gt;&lt;wsp:rsid wsp:val=&quot;00414563&quot;/&gt;&lt;wsp:rsid wsp:val=&quot;0041626B&quot;/&gt;&lt;wsp:rsid wsp:val=&quot;00423551&quot;/&gt;&lt;wsp:rsid wsp:val=&quot;00423F1B&quot;/&gt;&lt;wsp:rsid wsp:val=&quot;00426C62&quot;/&gt;&lt;wsp:rsid wsp:val=&quot;0042772B&quot;/&gt;&lt;wsp:rsid wsp:val=&quot;00432683&quot;/&gt;&lt;wsp:rsid wsp:val=&quot;004328A0&quot;/&gt;&lt;wsp:rsid wsp:val=&quot;00433441&quot;/&gt;&lt;wsp:rsid wsp:val=&quot;004342AE&quot;/&gt;&lt;wsp:rsid wsp:val=&quot;00435214&quot;/&gt;&lt;wsp:rsid wsp:val=&quot;00435D07&quot;/&gt;&lt;wsp:rsid wsp:val=&quot;00436948&quot;/&gt;&lt;wsp:rsid wsp:val=&quot;0043737C&quot;/&gt;&lt;wsp:rsid wsp:val=&quot;0044009C&quot;/&gt;&lt;wsp:rsid wsp:val=&quot;00442A6C&quot;/&gt;&lt;wsp:rsid wsp:val=&quot;004435BA&quot;/&gt;&lt;wsp:rsid wsp:val=&quot;00444190&quot;/&gt;&lt;wsp:rsid wsp:val=&quot;00453C76&quot;/&gt;&lt;wsp:rsid wsp:val=&quot;00454D73&quot;/&gt;&lt;wsp:rsid wsp:val=&quot;00454DD4&quot;/&gt;&lt;wsp:rsid wsp:val=&quot;00456287&quot;/&gt;&lt;wsp:rsid wsp:val=&quot;004705AF&quot;/&gt;&lt;wsp:rsid wsp:val=&quot;00471B63&quot;/&gt;&lt;wsp:rsid wsp:val=&quot;0047305E&quot;/&gt;&lt;wsp:rsid wsp:val=&quot;00473617&quot;/&gt;&lt;wsp:rsid wsp:val=&quot;00476386&quot;/&gt;&lt;wsp:rsid wsp:val=&quot;00477C52&quot;/&gt;&lt;wsp:rsid wsp:val=&quot;00477F90&quot;/&gt;&lt;wsp:rsid wsp:val=&quot;00482E0F&quot;/&gt;&lt;wsp:rsid wsp:val=&quot;0048344D&quot;/&gt;&lt;wsp:rsid wsp:val=&quot;00484DD3&quot;/&gt;&lt;wsp:rsid wsp:val=&quot;00486D71&quot;/&gt;&lt;wsp:rsid wsp:val=&quot;004918B5&quot;/&gt;&lt;wsp:rsid wsp:val=&quot;004956C3&quot;/&gt;&lt;wsp:rsid wsp:val=&quot;00495761&quot;/&gt;&lt;wsp:rsid wsp:val=&quot;00497AD6&quot;/&gt;&lt;wsp:rsid wsp:val=&quot;004A09DF&quot;/&gt;&lt;wsp:rsid wsp:val=&quot;004C20E7&quot;/&gt;&lt;wsp:rsid wsp:val=&quot;004C2656&quot;/&gt;&lt;wsp:rsid wsp:val=&quot;004C2812&quot;/&gt;&lt;wsp:rsid wsp:val=&quot;004C49E3&quot;/&gt;&lt;wsp:rsid wsp:val=&quot;004D189F&quot;/&gt;&lt;wsp:rsid wsp:val=&quot;004D49E8&quot;/&gt;&lt;wsp:rsid wsp:val=&quot;004D4E83&quot;/&gt;&lt;wsp:rsid wsp:val=&quot;004D6665&quot;/&gt;&lt;wsp:rsid wsp:val=&quot;004D7C52&quot;/&gt;&lt;wsp:rsid wsp:val=&quot;004E0C9D&quot;/&gt;&lt;wsp:rsid wsp:val=&quot;004F16B4&quot;/&gt;&lt;wsp:rsid wsp:val=&quot;004F6474&quot;/&gt;&lt;wsp:rsid wsp:val=&quot;00500895&quot;/&gt;&lt;wsp:rsid wsp:val=&quot;005010B4&quot;/&gt;&lt;wsp:rsid wsp:val=&quot;00501B8C&quot;/&gt;&lt;wsp:rsid wsp:val=&quot;0050369B&quot;/&gt;&lt;wsp:rsid wsp:val=&quot;00504743&quot;/&gt;&lt;wsp:rsid wsp:val=&quot;00507251&quot;/&gt;&lt;wsp:rsid wsp:val=&quot;00511908&quot;/&gt;&lt;wsp:rsid wsp:val=&quot;00512421&quot;/&gt;&lt;wsp:rsid wsp:val=&quot;0051658B&quot;/&gt;&lt;wsp:rsid wsp:val=&quot;00521BC8&quot;/&gt;&lt;wsp:rsid wsp:val=&quot;0052599C&quot;/&gt;&lt;wsp:rsid wsp:val=&quot;00531E07&quot;/&gt;&lt;wsp:rsid wsp:val=&quot;0053704E&quot;/&gt;&lt;wsp:rsid wsp:val=&quot;0053710F&quot;/&gt;&lt;wsp:rsid wsp:val=&quot;005377DD&quot;/&gt;&lt;wsp:rsid wsp:val=&quot;0054767E&quot;/&gt;&lt;wsp:rsid wsp:val=&quot;00564ED7&quot;/&gt;&lt;wsp:rsid wsp:val=&quot;00571515&quot;/&gt;&lt;wsp:rsid wsp:val=&quot;00571663&quot;/&gt;&lt;wsp:rsid wsp:val=&quot;005808CB&quot;/&gt;&lt;wsp:rsid wsp:val=&quot;005846B6&quot;/&gt;&lt;wsp:rsid wsp:val=&quot;005847C3&quot;/&gt;&lt;wsp:rsid wsp:val=&quot;00584C20&quot;/&gt;&lt;wsp:rsid wsp:val=&quot;00591219&quot;/&gt;&lt;wsp:rsid wsp:val=&quot;005A1C4C&quot;/&gt;&lt;wsp:rsid wsp:val=&quot;005A2E29&quot;/&gt;&lt;wsp:rsid wsp:val=&quot;005A5F79&quot;/&gt;&lt;wsp:rsid wsp:val=&quot;005B0EF1&quot;/&gt;&lt;wsp:rsid wsp:val=&quot;005B32AC&quot;/&gt;&lt;wsp:rsid wsp:val=&quot;005B3D33&quot;/&gt;&lt;wsp:rsid wsp:val=&quot;005C6638&quot;/&gt;&lt;wsp:rsid wsp:val=&quot;005C70FB&quot;/&gt;&lt;wsp:rsid wsp:val=&quot;005D172C&quot;/&gt;&lt;wsp:rsid wsp:val=&quot;005E026B&quot;/&gt;&lt;wsp:rsid wsp:val=&quot;005E316C&quot;/&gt;&lt;wsp:rsid wsp:val=&quot;005F4EB3&quot;/&gt;&lt;wsp:rsid wsp:val=&quot;006031F7&quot;/&gt;&lt;wsp:rsid wsp:val=&quot;00604BA8&quot;/&gt;&lt;wsp:rsid wsp:val=&quot;006052E9&quot;/&gt;&lt;wsp:rsid wsp:val=&quot;0061213E&quot;/&gt;&lt;wsp:rsid wsp:val=&quot;0061522E&quot;/&gt;&lt;wsp:rsid wsp:val=&quot;00616817&quot;/&gt;&lt;wsp:rsid wsp:val=&quot;006258CB&quot;/&gt;&lt;wsp:rsid wsp:val=&quot;00625C35&quot;/&gt;&lt;wsp:rsid wsp:val=&quot;00625C3B&quot;/&gt;&lt;wsp:rsid wsp:val=&quot;00627D6A&quot;/&gt;&lt;wsp:rsid wsp:val=&quot;00631A9F&quot;/&gt;&lt;wsp:rsid wsp:val=&quot;006328BF&quot;/&gt;&lt;wsp:rsid wsp:val=&quot;00637DFE&quot;/&gt;&lt;wsp:rsid wsp:val=&quot;00642073&quot;/&gt;&lt;wsp:rsid wsp:val=&quot;006469B8&quot;/&gt;&lt;wsp:rsid wsp:val=&quot;00650CEB&quot;/&gt;&lt;wsp:rsid wsp:val=&quot;00653A1B&quot;/&gt;&lt;wsp:rsid wsp:val=&quot;0065405B&quot;/&gt;&lt;wsp:rsid wsp:val=&quot;00656155&quot;/&gt;&lt;wsp:rsid wsp:val=&quot;00657971&quot;/&gt;&lt;wsp:rsid wsp:val=&quot;0066250C&quot;/&gt;&lt;wsp:rsid wsp:val=&quot;006713CE&quot;/&gt;&lt;wsp:rsid wsp:val=&quot;00673747&quot;/&gt;&lt;wsp:rsid wsp:val=&quot;00674CEB&quot;/&gt;&lt;wsp:rsid wsp:val=&quot;006750C2&quot;/&gt;&lt;wsp:rsid wsp:val=&quot;006778FD&quot;/&gt;&lt;wsp:rsid wsp:val=&quot;0068057D&quot;/&gt;&lt;wsp:rsid wsp:val=&quot;006856F2&quot;/&gt;&lt;wsp:rsid wsp:val=&quot;00690F07&quot;/&gt;&lt;wsp:rsid wsp:val=&quot;00692062&quot;/&gt;&lt;wsp:rsid wsp:val=&quot;006968F0&quot;/&gt;&lt;wsp:rsid wsp:val=&quot;006A1D3F&quot;/&gt;&lt;wsp:rsid wsp:val=&quot;006A5D0F&quot;/&gt;&lt;wsp:rsid wsp:val=&quot;006A645F&quot;/&gt;&lt;wsp:rsid wsp:val=&quot;006B184A&quot;/&gt;&lt;wsp:rsid wsp:val=&quot;006C0AD3&quot;/&gt;&lt;wsp:rsid wsp:val=&quot;006C74CC&quot;/&gt;&lt;wsp:rsid wsp:val=&quot;006D63CD&quot;/&gt;&lt;wsp:rsid wsp:val=&quot;006E00D5&quot;/&gt;&lt;wsp:rsid wsp:val=&quot;006E031A&quot;/&gt;&lt;wsp:rsid wsp:val=&quot;006F077C&quot;/&gt;&lt;wsp:rsid wsp:val=&quot;006F1F04&quot;/&gt;&lt;wsp:rsid wsp:val=&quot;006F257F&quot;/&gt;&lt;wsp:rsid wsp:val=&quot;007027E6&quot;/&gt;&lt;wsp:rsid wsp:val=&quot;0070371D&quot;/&gt;&lt;wsp:rsid wsp:val=&quot;00706A12&quot;/&gt;&lt;wsp:rsid wsp:val=&quot;00714E9D&quot;/&gt;&lt;wsp:rsid wsp:val=&quot;00722FCD&quot;/&gt;&lt;wsp:rsid wsp:val=&quot;00726A40&quot;/&gt;&lt;wsp:rsid wsp:val=&quot;00726F80&quot;/&gt;&lt;wsp:rsid wsp:val=&quot;00731E8F&quot;/&gt;&lt;wsp:rsid wsp:val=&quot;00735682&quot;/&gt;&lt;wsp:rsid wsp:val=&quot;0074633C&quot;/&gt;&lt;wsp:rsid wsp:val=&quot;0074741C&quot;/&gt;&lt;wsp:rsid wsp:val=&quot;00750E7D&quot;/&gt;&lt;wsp:rsid wsp:val=&quot;007540B1&quot;/&gt;&lt;wsp:rsid wsp:val=&quot;007608F0&quot;/&gt;&lt;wsp:rsid wsp:val=&quot;007626F0&quot;/&gt;&lt;wsp:rsid wsp:val=&quot;0076605E&quot;/&gt;&lt;wsp:rsid wsp:val=&quot;00775796&quot;/&gt;&lt;wsp:rsid wsp:val=&quot;007809D1&quot;/&gt;&lt;wsp:rsid wsp:val=&quot;00780F47&quot;/&gt;&lt;wsp:rsid wsp:val=&quot;00791F63&quot;/&gt;&lt;wsp:rsid wsp:val=&quot;007A08F7&quot;/&gt;&lt;wsp:rsid wsp:val=&quot;007A3249&quot;/&gt;&lt;wsp:rsid wsp:val=&quot;007A52AC&quot;/&gt;&lt;wsp:rsid wsp:val=&quot;007B722C&quot;/&gt;&lt;wsp:rsid wsp:val=&quot;007C1B8F&quot;/&gt;&lt;wsp:rsid wsp:val=&quot;007C5BF6&quot;/&gt;&lt;wsp:rsid wsp:val=&quot;007C7941&quot;/&gt;&lt;wsp:rsid wsp:val=&quot;007D0A21&quot;/&gt;&lt;wsp:rsid wsp:val=&quot;007D1350&quot;/&gt;&lt;wsp:rsid wsp:val=&quot;007D3F01&quot;/&gt;&lt;wsp:rsid wsp:val=&quot;007E0352&quot;/&gt;&lt;wsp:rsid wsp:val=&quot;007F3BF6&quot;/&gt;&lt;wsp:rsid wsp:val=&quot;00807BBC&quot;/&gt;&lt;wsp:rsid wsp:val=&quot;00810F00&quot;/&gt;&lt;wsp:rsid wsp:val=&quot;0081281B&quot;/&gt;&lt;wsp:rsid wsp:val=&quot;008141F8&quot;/&gt;&lt;wsp:rsid wsp:val=&quot;008175BD&quot;/&gt;&lt;wsp:rsid wsp:val=&quot;008250DF&quot;/&gt;&lt;wsp:rsid wsp:val=&quot;00831B2C&quot;/&gt;&lt;wsp:rsid wsp:val=&quot;008338A5&quot;/&gt;&lt;wsp:rsid wsp:val=&quot;0083409A&quot;/&gt;&lt;wsp:rsid wsp:val=&quot;00837AB8&quot;/&gt;&lt;wsp:rsid wsp:val=&quot;0084658F&quot;/&gt;&lt;wsp:rsid wsp:val=&quot;00850810&quot;/&gt;&lt;wsp:rsid wsp:val=&quot;00852E68&quot;/&gt;&lt;wsp:rsid wsp:val=&quot;00855EBD&quot;/&gt;&lt;wsp:rsid wsp:val=&quot;00864B85&quot;/&gt;&lt;wsp:rsid wsp:val=&quot;00871A19&quot;/&gt;&lt;wsp:rsid wsp:val=&quot;00872347&quot;/&gt;&lt;wsp:rsid wsp:val=&quot;00873A48&quot;/&gt;&lt;wsp:rsid wsp:val=&quot;008934D0&quot;/&gt;&lt;wsp:rsid wsp:val=&quot;008940AB&quot;/&gt;&lt;wsp:rsid wsp:val=&quot;008946C9&quot;/&gt;&lt;wsp:rsid wsp:val=&quot;00895F20&quot;/&gt;&lt;wsp:rsid wsp:val=&quot;008A1817&quot;/&gt;&lt;wsp:rsid wsp:val=&quot;008A281F&quot;/&gt;&lt;wsp:rsid wsp:val=&quot;008A6E4E&quot;/&gt;&lt;wsp:rsid wsp:val=&quot;008A7007&quot;/&gt;&lt;wsp:rsid wsp:val=&quot;008A7B46&quot;/&gt;&lt;wsp:rsid wsp:val=&quot;008B1558&quot;/&gt;&lt;wsp:rsid wsp:val=&quot;008B225D&quot;/&gt;&lt;wsp:rsid wsp:val=&quot;008B25C8&quot;/&gt;&lt;wsp:rsid wsp:val=&quot;008B40E2&quot;/&gt;&lt;wsp:rsid wsp:val=&quot;008B42D1&quot;/&gt;&lt;wsp:rsid wsp:val=&quot;008B4C1F&quot;/&gt;&lt;wsp:rsid wsp:val=&quot;008B50BD&quot;/&gt;&lt;wsp:rsid wsp:val=&quot;008B50BF&quot;/&gt;&lt;wsp:rsid wsp:val=&quot;008C1CDA&quot;/&gt;&lt;wsp:rsid wsp:val=&quot;008C511A&quot;/&gt;&lt;wsp:rsid wsp:val=&quot;008C6347&quot;/&gt;&lt;wsp:rsid wsp:val=&quot;008C6548&quot;/&gt;&lt;wsp:rsid wsp:val=&quot;008D00D5&quot;/&gt;&lt;wsp:rsid wsp:val=&quot;008D3C6F&quot;/&gt;&lt;wsp:rsid wsp:val=&quot;008D6649&quot;/&gt;&lt;wsp:rsid wsp:val=&quot;008E0765&quot;/&gt;&lt;wsp:rsid wsp:val=&quot;008E1880&quot;/&gt;&lt;wsp:rsid wsp:val=&quot;008E3A00&quot;/&gt;&lt;wsp:rsid wsp:val=&quot;008E47AE&quot;/&gt;&lt;wsp:rsid wsp:val=&quot;008F00F6&quot;/&gt;&lt;wsp:rsid wsp:val=&quot;008F43AB&quot;/&gt;&lt;wsp:rsid wsp:val=&quot;008F60DC&quot;/&gt;&lt;wsp:rsid wsp:val=&quot;009009C7&quot;/&gt;&lt;wsp:rsid wsp:val=&quot;0090289B&quot;/&gt;&lt;wsp:rsid wsp:val=&quot;0090379F&quot;/&gt;&lt;wsp:rsid wsp:val=&quot;00905DD2&quot;/&gt;&lt;wsp:rsid wsp:val=&quot;0090666A&quot;/&gt;&lt;wsp:rsid wsp:val=&quot;009079EF&quot;/&gt;&lt;wsp:rsid wsp:val=&quot;00912D08&quot;/&gt;&lt;wsp:rsid wsp:val=&quot;009159E9&quot;/&gt;&lt;wsp:rsid wsp:val=&quot;009236C9&quot;/&gt;&lt;wsp:rsid wsp:val=&quot;00927042&quot;/&gt;&lt;wsp:rsid wsp:val=&quot;0093247D&quot;/&gt;&lt;wsp:rsid wsp:val=&quot;00933633&quot;/&gt;&lt;wsp:rsid wsp:val=&quot;00933AD3&quot;/&gt;&lt;wsp:rsid wsp:val=&quot;00942F71&quot;/&gt;&lt;wsp:rsid wsp:val=&quot;009459F1&quot;/&gt;&lt;wsp:rsid wsp:val=&quot;00950D0B&quot;/&gt;&lt;wsp:rsid wsp:val=&quot;00954A97&quot;/&gt;&lt;wsp:rsid wsp:val=&quot;00957940&quot;/&gt;&lt;wsp:rsid wsp:val=&quot;00960D65&quot;/&gt;&lt;wsp:rsid wsp:val=&quot;00963FCB&quot;/&gt;&lt;wsp:rsid wsp:val=&quot;009702E3&quot;/&gt;&lt;wsp:rsid wsp:val=&quot;009739B4&quot;/&gt;&lt;wsp:rsid wsp:val=&quot;00984E32&quot;/&gt;&lt;wsp:rsid wsp:val=&quot;0098549F&quot;/&gt;&lt;wsp:rsid wsp:val=&quot;0098555B&quot;/&gt;&lt;wsp:rsid wsp:val=&quot;00990BBC&quot;/&gt;&lt;wsp:rsid wsp:val=&quot;00991EFC&quot;/&gt;&lt;wsp:rsid wsp:val=&quot;00993021&quot;/&gt;&lt;wsp:rsid wsp:val=&quot;009935A9&quot;/&gt;&lt;wsp:rsid wsp:val=&quot;00995A25&quot;/&gt;&lt;wsp:rsid wsp:val=&quot;00997385&quot;/&gt;&lt;wsp:rsid wsp:val=&quot;009A1677&quot;/&gt;&lt;wsp:rsid wsp:val=&quot;009A2666&quot;/&gt;&lt;wsp:rsid wsp:val=&quot;009A3855&quot;/&gt;&lt;wsp:rsid wsp:val=&quot;009A411B&quot;/&gt;&lt;wsp:rsid wsp:val=&quot;009A5950&quot;/&gt;&lt;wsp:rsid wsp:val=&quot;009B5F91&quot;/&gt;&lt;wsp:rsid wsp:val=&quot;009C1123&quot;/&gt;&lt;wsp:rsid wsp:val=&quot;009C1481&quot;/&gt;&lt;wsp:rsid wsp:val=&quot;009C2944&quot;/&gt;&lt;wsp:rsid wsp:val=&quot;009C3E60&quot;/&gt;&lt;wsp:rsid wsp:val=&quot;009C411C&quot;/&gt;&lt;wsp:rsid wsp:val=&quot;009C439C&quot;/&gt;&lt;wsp:rsid wsp:val=&quot;009D3C9D&quot;/&gt;&lt;wsp:rsid wsp:val=&quot;009D5432&quot;/&gt;&lt;wsp:rsid wsp:val=&quot;009D627C&quot;/&gt;&lt;wsp:rsid wsp:val=&quot;009E0616&quot;/&gt;&lt;wsp:rsid wsp:val=&quot;009E388E&quot;/&gt;&lt;wsp:rsid wsp:val=&quot;009E4E69&quot;/&gt;&lt;wsp:rsid wsp:val=&quot;009E649D&quot;/&gt;&lt;wsp:rsid wsp:val=&quot;009F73DF&quot;/&gt;&lt;wsp:rsid wsp:val=&quot;009F7FCE&quot;/&gt;&lt;wsp:rsid wsp:val=&quot;00A06578&quot;/&gt;&lt;wsp:rsid wsp:val=&quot;00A10B22&quot;/&gt;&lt;wsp:rsid wsp:val=&quot;00A24F12&quot;/&gt;&lt;wsp:rsid wsp:val=&quot;00A2627C&quot;/&gt;&lt;wsp:rsid wsp:val=&quot;00A26846&quot;/&gt;&lt;wsp:rsid wsp:val=&quot;00A32D1E&quot;/&gt;&lt;wsp:rsid wsp:val=&quot;00A33255&quot;/&gt;&lt;wsp:rsid wsp:val=&quot;00A3516F&quot;/&gt;&lt;wsp:rsid wsp:val=&quot;00A35229&quot;/&gt;&lt;wsp:rsid wsp:val=&quot;00A37FEA&quot;/&gt;&lt;wsp:rsid wsp:val=&quot;00A40D99&quot;/&gt;&lt;wsp:rsid wsp:val=&quot;00A42D6A&quot;/&gt;&lt;wsp:rsid wsp:val=&quot;00A442F2&quot;/&gt;&lt;wsp:rsid wsp:val=&quot;00A504B6&quot;/&gt;&lt;wsp:rsid wsp:val=&quot;00A52DF4&quot;/&gt;&lt;wsp:rsid wsp:val=&quot;00A57525&quot;/&gt;&lt;wsp:rsid wsp:val=&quot;00A652A7&quot;/&gt;&lt;wsp:rsid wsp:val=&quot;00A72C3A&quot;/&gt;&lt;wsp:rsid wsp:val=&quot;00A81874&quot;/&gt;&lt;wsp:rsid wsp:val=&quot;00A82F18&quot;/&gt;&lt;wsp:rsid wsp:val=&quot;00A83872&quot;/&gt;&lt;wsp:rsid wsp:val=&quot;00A85F41&quot;/&gt;&lt;wsp:rsid wsp:val=&quot;00A86B29&quot;/&gt;&lt;wsp:rsid wsp:val=&quot;00A92ED7&quot;/&gt;&lt;wsp:rsid wsp:val=&quot;00A93269&quot;/&gt;&lt;wsp:rsid wsp:val=&quot;00AA19EB&quot;/&gt;&lt;wsp:rsid wsp:val=&quot;00AA4B05&quot;/&gt;&lt;wsp:rsid wsp:val=&quot;00AA5493&quot;/&gt;&lt;wsp:rsid wsp:val=&quot;00AB2269&quot;/&gt;&lt;wsp:rsid wsp:val=&quot;00AB2CDF&quot;/&gt;&lt;wsp:rsid wsp:val=&quot;00AC3D8B&quot;/&gt;&lt;wsp:rsid wsp:val=&quot;00AC456C&quot;/&gt;&lt;wsp:rsid wsp:val=&quot;00AC683B&quot;/&gt;&lt;wsp:rsid wsp:val=&quot;00AE0CA7&quot;/&gt;&lt;wsp:rsid wsp:val=&quot;00AE23F6&quot;/&gt;&lt;wsp:rsid wsp:val=&quot;00AE7146&quot;/&gt;&lt;wsp:rsid wsp:val=&quot;00AF2CE7&quot;/&gt;&lt;wsp:rsid wsp:val=&quot;00AF5E1A&quot;/&gt;&lt;wsp:rsid wsp:val=&quot;00AF5FB9&quot;/&gt;&lt;wsp:rsid wsp:val=&quot;00B02D5D&quot;/&gt;&lt;wsp:rsid wsp:val=&quot;00B06354&quot;/&gt;&lt;wsp:rsid wsp:val=&quot;00B07D10&quot;/&gt;&lt;wsp:rsid wsp:val=&quot;00B13B2F&quot;/&gt;&lt;wsp:rsid wsp:val=&quot;00B16A67&quot;/&gt;&lt;wsp:rsid wsp:val=&quot;00B17E0A&quot;/&gt;&lt;wsp:rsid wsp:val=&quot;00B2046F&quot;/&gt;&lt;wsp:rsid wsp:val=&quot;00B22932&quot;/&gt;&lt;wsp:rsid wsp:val=&quot;00B2350A&quot;/&gt;&lt;wsp:rsid wsp:val=&quot;00B31C27&quot;/&gt;&lt;wsp:rsid wsp:val=&quot;00B34E02&quot;/&gt;&lt;wsp:rsid wsp:val=&quot;00B372A9&quot;/&gt;&lt;wsp:rsid wsp:val=&quot;00B37D11&quot;/&gt;&lt;wsp:rsid wsp:val=&quot;00B40B82&quot;/&gt;&lt;wsp:rsid wsp:val=&quot;00B41F94&quot;/&gt;&lt;wsp:rsid wsp:val=&quot;00B4592B&quot;/&gt;&lt;wsp:rsid wsp:val=&quot;00B469AD&quot;/&gt;&lt;wsp:rsid wsp:val=&quot;00B47023&quot;/&gt;&lt;wsp:rsid wsp:val=&quot;00B4764D&quot;/&gt;&lt;wsp:rsid wsp:val=&quot;00B52C8F&quot;/&gt;&lt;wsp:rsid wsp:val=&quot;00B55008&quot;/&gt;&lt;wsp:rsid wsp:val=&quot;00B55961&quot;/&gt;&lt;wsp:rsid wsp:val=&quot;00B55A17&quot;/&gt;&lt;wsp:rsid wsp:val=&quot;00B676D4&quot;/&gt;&lt;wsp:rsid wsp:val=&quot;00B725D1&quot;/&gt;&lt;wsp:rsid wsp:val=&quot;00B752BF&quot;/&gt;&lt;wsp:rsid wsp:val=&quot;00B754A2&quot;/&gt;&lt;wsp:rsid wsp:val=&quot;00B75A88&quot;/&gt;&lt;wsp:rsid wsp:val=&quot;00B80230&quot;/&gt;&lt;wsp:rsid wsp:val=&quot;00B8034A&quot;/&gt;&lt;wsp:rsid wsp:val=&quot;00B86301&quot;/&gt;&lt;wsp:rsid wsp:val=&quot;00B86B31&quot;/&gt;&lt;wsp:rsid wsp:val=&quot;00B86E24&quot;/&gt;&lt;wsp:rsid wsp:val=&quot;00B90577&quot;/&gt;&lt;wsp:rsid wsp:val=&quot;00B9219B&quot;/&gt;&lt;wsp:rsid wsp:val=&quot;00B9265E&quot;/&gt;&lt;wsp:rsid wsp:val=&quot;00B927C6&quot;/&gt;&lt;wsp:rsid wsp:val=&quot;00BA0EDB&quot;/&gt;&lt;wsp:rsid wsp:val=&quot;00BA1615&quot;/&gt;&lt;wsp:rsid wsp:val=&quot;00BA485F&quot;/&gt;&lt;wsp:rsid wsp:val=&quot;00BA5679&quot;/&gt;&lt;wsp:rsid wsp:val=&quot;00BA6773&quot;/&gt;&lt;wsp:rsid wsp:val=&quot;00BA705B&quot;/&gt;&lt;wsp:rsid wsp:val=&quot;00BA75CF&quot;/&gt;&lt;wsp:rsid wsp:val=&quot;00BB35C6&quot;/&gt;&lt;wsp:rsid wsp:val=&quot;00BB483F&quot;/&gt;&lt;wsp:rsid wsp:val=&quot;00BB6560&quot;/&gt;&lt;wsp:rsid wsp:val=&quot;00BC02E5&quot;/&gt;&lt;wsp:rsid wsp:val=&quot;00BC0E60&quot;/&gt;&lt;wsp:rsid wsp:val=&quot;00BC26A5&quot;/&gt;&lt;wsp:rsid wsp:val=&quot;00BC69FA&quot;/&gt;&lt;wsp:rsid wsp:val=&quot;00BD55E1&quot;/&gt;&lt;wsp:rsid wsp:val=&quot;00BE08A1&quot;/&gt;&lt;wsp:rsid wsp:val=&quot;00BE1517&quot;/&gt;&lt;wsp:rsid wsp:val=&quot;00BE18BA&quot;/&gt;&lt;wsp:rsid wsp:val=&quot;00BF4592&quot;/&gt;&lt;wsp:rsid wsp:val=&quot;00C0016F&quot;/&gt;&lt;wsp:rsid wsp:val=&quot;00C04C3A&quot;/&gt;&lt;wsp:rsid wsp:val=&quot;00C05153&quot;/&gt;&lt;wsp:rsid wsp:val=&quot;00C10A7D&quot;/&gt;&lt;wsp:rsid wsp:val=&quot;00C20A4B&quot;/&gt;&lt;wsp:rsid wsp:val=&quot;00C22642&quot;/&gt;&lt;wsp:rsid wsp:val=&quot;00C2501E&quot;/&gt;&lt;wsp:rsid wsp:val=&quot;00C25E8B&quot;/&gt;&lt;wsp:rsid wsp:val=&quot;00C315CF&quot;/&gt;&lt;wsp:rsid wsp:val=&quot;00C36C19&quot;/&gt;&lt;wsp:rsid wsp:val=&quot;00C43226&quot;/&gt;&lt;wsp:rsid wsp:val=&quot;00C43737&quot;/&gt;&lt;wsp:rsid wsp:val=&quot;00C44013&quot;/&gt;&lt;wsp:rsid wsp:val=&quot;00C453BD&quot;/&gt;&lt;wsp:rsid wsp:val=&quot;00C45C81&quot;/&gt;&lt;wsp:rsid wsp:val=&quot;00C46EFA&quot;/&gt;&lt;wsp:rsid wsp:val=&quot;00C51C56&quot;/&gt;&lt;wsp:rsid wsp:val=&quot;00C51E9F&quot;/&gt;&lt;wsp:rsid wsp:val=&quot;00C60104&quot;/&gt;&lt;wsp:rsid wsp:val=&quot;00C6285A&quot;/&gt;&lt;wsp:rsid wsp:val=&quot;00C62E7B&quot;/&gt;&lt;wsp:rsid wsp:val=&quot;00C73FE1&quot;/&gt;&lt;wsp:rsid wsp:val=&quot;00C8067F&quot;/&gt;&lt;wsp:rsid wsp:val=&quot;00C837A2&quot;/&gt;&lt;wsp:rsid wsp:val=&quot;00C91263&quot;/&gt;&lt;wsp:rsid wsp:val=&quot;00CB2916&quot;/&gt;&lt;wsp:rsid wsp:val=&quot;00CD0021&quot;/&gt;&lt;wsp:rsid wsp:val=&quot;00CD0BD7&quot;/&gt;&lt;wsp:rsid wsp:val=&quot;00CD4538&quot;/&gt;&lt;wsp:rsid wsp:val=&quot;00CE223C&quot;/&gt;&lt;wsp:rsid wsp:val=&quot;00CE7667&quot;/&gt;&lt;wsp:rsid wsp:val=&quot;00CF3131&quot;/&gt;&lt;wsp:rsid wsp:val=&quot;00CF344A&quot;/&gt;&lt;wsp:rsid wsp:val=&quot;00CF3BE1&quot;/&gt;&lt;wsp:rsid wsp:val=&quot;00D00243&quot;/&gt;&lt;wsp:rsid wsp:val=&quot;00D05ECD&quot;/&gt;&lt;wsp:rsid wsp:val=&quot;00D073CB&quot;/&gt;&lt;wsp:rsid wsp:val=&quot;00D22EC8&quot;/&gt;&lt;wsp:rsid wsp:val=&quot;00D24964&quot;/&gt;&lt;wsp:rsid wsp:val=&quot;00D30140&quot;/&gt;&lt;wsp:rsid wsp:val=&quot;00D36EBA&quot;/&gt;&lt;wsp:rsid wsp:val=&quot;00D40AC2&quot;/&gt;&lt;wsp:rsid wsp:val=&quot;00D4100E&quot;/&gt;&lt;wsp:rsid wsp:val=&quot;00D54466&quot;/&gt;&lt;wsp:rsid wsp:val=&quot;00D63A3C&quot;/&gt;&lt;wsp:rsid wsp:val=&quot;00D63AE6&quot;/&gt;&lt;wsp:rsid wsp:val=&quot;00D6724D&quot;/&gt;&lt;wsp:rsid wsp:val=&quot;00D6791A&quot;/&gt;&lt;wsp:rsid wsp:val=&quot;00D707E2&quot;/&gt;&lt;wsp:rsid wsp:val=&quot;00D71F98&quot;/&gt;&lt;wsp:rsid wsp:val=&quot;00D74183&quot;/&gt;&lt;wsp:rsid wsp:val=&quot;00D75A83&quot;/&gt;&lt;wsp:rsid wsp:val=&quot;00D87891&quot;/&gt;&lt;wsp:rsid wsp:val=&quot;00D93670&quot;/&gt;&lt;wsp:rsid wsp:val=&quot;00D96B09&quot;/&gt;&lt;wsp:rsid wsp:val=&quot;00D96C7F&quot;/&gt;&lt;wsp:rsid wsp:val=&quot;00D97550&quot;/&gt;&lt;wsp:rsid wsp:val=&quot;00DB0063&quot;/&gt;&lt;wsp:rsid wsp:val=&quot;00DB03EE&quot;/&gt;&lt;wsp:rsid wsp:val=&quot;00DC198D&quot;/&gt;&lt;wsp:rsid wsp:val=&quot;00DC1E99&quot;/&gt;&lt;wsp:rsid wsp:val=&quot;00DC72BF&quot;/&gt;&lt;wsp:rsid wsp:val=&quot;00DD0149&quot;/&gt;&lt;wsp:rsid wsp:val=&quot;00DE09DF&quot;/&gt;&lt;wsp:rsid wsp:val=&quot;00DE2420&quot;/&gt;&lt;wsp:rsid wsp:val=&quot;00DE7B95&quot;/&gt;&lt;wsp:rsid wsp:val=&quot;00DF0128&quot;/&gt;&lt;wsp:rsid wsp:val=&quot;00DF1892&quot;/&gt;&lt;wsp:rsid wsp:val=&quot;00DF45D3&quot;/&gt;&lt;wsp:rsid wsp:val=&quot;00E02E86&quot;/&gt;&lt;wsp:rsid wsp:val=&quot;00E10D75&quot;/&gt;&lt;wsp:rsid wsp:val=&quot;00E14595&quot;/&gt;&lt;wsp:rsid wsp:val=&quot;00E15CDF&quot;/&gt;&lt;wsp:rsid wsp:val=&quot;00E213DC&quot;/&gt;&lt;wsp:rsid wsp:val=&quot;00E323DF&quot;/&gt;&lt;wsp:rsid wsp:val=&quot;00E34EA7&quot;/&gt;&lt;wsp:rsid wsp:val=&quot;00E44646&quot;/&gt;&lt;wsp:rsid wsp:val=&quot;00E46F15&quot;/&gt;&lt;wsp:rsid wsp:val=&quot;00E50599&quot;/&gt;&lt;wsp:rsid wsp:val=&quot;00E5102D&quot;/&gt;&lt;wsp:rsid wsp:val=&quot;00E5254C&quot;/&gt;&lt;wsp:rsid wsp:val=&quot;00E60F8C&quot;/&gt;&lt;wsp:rsid wsp:val=&quot;00E65572&quot;/&gt;&lt;wsp:rsid wsp:val=&quot;00E702AE&quot;/&gt;&lt;wsp:rsid wsp:val=&quot;00E76629&quot;/&gt;&lt;wsp:rsid wsp:val=&quot;00E774B9&quot;/&gt;&lt;wsp:rsid wsp:val=&quot;00E866E0&quot;/&gt;&lt;wsp:rsid wsp:val=&quot;00E87C24&quot;/&gt;&lt;wsp:rsid wsp:val=&quot;00E95C19&quot;/&gt;&lt;wsp:rsid wsp:val=&quot;00EA69A4&quot;/&gt;&lt;wsp:rsid wsp:val=&quot;00EB0717&quot;/&gt;&lt;wsp:rsid wsp:val=&quot;00EB4862&quot;/&gt;&lt;wsp:rsid wsp:val=&quot;00EB4F99&quot;/&gt;&lt;wsp:rsid wsp:val=&quot;00EB6167&quot;/&gt;&lt;wsp:rsid wsp:val=&quot;00EC2435&quot;/&gt;&lt;wsp:rsid wsp:val=&quot;00EC76EB&quot;/&gt;&lt;wsp:rsid wsp:val=&quot;00ED4B90&quot;/&gt;&lt;wsp:rsid wsp:val=&quot;00ED6091&quot;/&gt;&lt;wsp:rsid wsp:val=&quot;00ED7231&quot;/&gt;&lt;wsp:rsid wsp:val=&quot;00EE1957&quot;/&gt;&lt;wsp:rsid wsp:val=&quot;00EE516F&quot;/&gt;&lt;wsp:rsid wsp:val=&quot;00EF07AE&quot;/&gt;&lt;wsp:rsid wsp:val=&quot;00EF2C40&quot;/&gt;&lt;wsp:rsid wsp:val=&quot;00F070EE&quot;/&gt;&lt;wsp:rsid wsp:val=&quot;00F07CC8&quot;/&gt;&lt;wsp:rsid wsp:val=&quot;00F1253E&quot;/&gt;&lt;wsp:rsid wsp:val=&quot;00F14F53&quot;/&gt;&lt;wsp:rsid wsp:val=&quot;00F1693C&quot;/&gt;&lt;wsp:rsid wsp:val=&quot;00F201E5&quot;/&gt;&lt;wsp:rsid wsp:val=&quot;00F21F9E&quot;/&gt;&lt;wsp:rsid wsp:val=&quot;00F314E2&quot;/&gt;&lt;wsp:rsid wsp:val=&quot;00F33250&quot;/&gt;&lt;wsp:rsid wsp:val=&quot;00F342C5&quot;/&gt;&lt;wsp:rsid wsp:val=&quot;00F3520B&quot;/&gt;&lt;wsp:rsid wsp:val=&quot;00F356C3&quot;/&gt;&lt;wsp:rsid wsp:val=&quot;00F36488&quot;/&gt;&lt;wsp:rsid wsp:val=&quot;00F41EE4&quot;/&gt;&lt;wsp:rsid wsp:val=&quot;00F4449B&quot;/&gt;&lt;wsp:rsid wsp:val=&quot;00F44FF9&quot;/&gt;&lt;wsp:rsid wsp:val=&quot;00F510DF&quot;/&gt;&lt;wsp:rsid wsp:val=&quot;00F519B3&quot;/&gt;&lt;wsp:rsid wsp:val=&quot;00F52239&quot;/&gt;&lt;wsp:rsid wsp:val=&quot;00F56CEA&quot;/&gt;&lt;wsp:rsid wsp:val=&quot;00F60976&quot;/&gt;&lt;wsp:rsid wsp:val=&quot;00F6216E&quot;/&gt;&lt;wsp:rsid wsp:val=&quot;00F63D29&quot;/&gt;&lt;wsp:rsid wsp:val=&quot;00F67D52&quot;/&gt;&lt;wsp:rsid wsp:val=&quot;00F70102&quot;/&gt;&lt;wsp:rsid wsp:val=&quot;00F732B6&quot;/&gt;&lt;wsp:rsid wsp:val=&quot;00F74CE0&quot;/&gt;&lt;wsp:rsid wsp:val=&quot;00F75E95&quot;/&gt;&lt;wsp:rsid wsp:val=&quot;00F77CFD&quot;/&gt;&lt;wsp:rsid wsp:val=&quot;00F83CA8&quot;/&gt;&lt;wsp:rsid wsp:val=&quot;00F850B0&quot;/&gt;&lt;wsp:rsid wsp:val=&quot;00F86D8E&quot;/&gt;&lt;wsp:rsid wsp:val=&quot;00F93F65&quot;/&gt;&lt;wsp:rsid wsp:val=&quot;00F95511&quot;/&gt;&lt;wsp:rsid wsp:val=&quot;00F9578C&quot;/&gt;&lt;wsp:rsid wsp:val=&quot;00FC1C1F&quot;/&gt;&lt;wsp:rsid wsp:val=&quot;00FC2DC4&quot;/&gt;&lt;wsp:rsid wsp:val=&quot;00FC3D76&quot;/&gt;&lt;wsp:rsid wsp:val=&quot;00FC464E&quot;/&gt;&lt;wsp:rsid wsp:val=&quot;00FC5481&quot;/&gt;&lt;wsp:rsid wsp:val=&quot;00FD0A36&quot;/&gt;&lt;wsp:rsid wsp:val=&quot;00FD146B&quot;/&gt;&lt;wsp:rsid wsp:val=&quot;00FE08C7&quot;/&gt;&lt;wsp:rsid wsp:val=&quot;00FE0F5C&quot;/&gt;&lt;wsp:rsid wsp:val=&quot;00FE1DA6&quot;/&gt;&lt;wsp:rsid wsp:val=&quot;00FE667B&quot;/&gt;&lt;wsp:rsid wsp:val=&quot;00FE7AC7&quot;/&gt;&lt;wsp:rsid wsp:val=&quot;00FF06DB&quot;/&gt;&lt;wsp:rsid wsp:val=&quot;00FF2928&quot;/&gt;&lt;/wsp:rsids&gt;&lt;/w:docPr&gt;&lt;w:body&gt;&lt;wx:sect&gt;&lt;w:p wsp:rsidR=&quot;00000000&quot; wsp:rsidRDefault=&quot;000A6D69&quot; wsp:rsidP=&quot;000A6D69&quot;&gt;&lt;m:oMathPara&gt;&lt;m:oMath&gt;&lt;m:sSup&gt;&lt;m:sSupPr&gt;&lt;m:ctrlPr&gt;&lt;w:rPr&gt;&lt;w:rFonts w:ascii=&quot;Cambria Math&quot; w:h-ansi=&quot;Times&quot; w:cs=&quot;Times&quot;/&gt;&lt;wx:font wx:val=&quot;Cambria Math&quot;/&gt;&lt;w:i/&gt;&lt;/w:rPr&gt;&lt;/m:ctrlPr&gt;&lt;/m:sSupPr&gt;&lt;m:e&gt;&lt;m:d&gt;&lt;m:dPr&gt;&lt;m:ctrlPr&gt;&lt;w:rPr&gt;&lt;w:rFonts w:ascii=&quot;Cambria Math&quot; w:h-ansi=&quot;Times&quot; w:cs=&quot;Times&quot;/&gt;&lt;wx:font wx:val=&quot;Cambria Math&quot;/&gt;&lt;w:i/&gt;&lt;/w:rPr&gt;&lt;/m:ctrlPr&gt;&lt;/m:dPr&gt;&lt;m:e&gt;&lt;m:r&gt;&lt;w:rPr&gt;&lt;w:rFonts w:ascii=&quot;Cambria Math&quot; w:h-ansi=&quot;Cambria Math&quot; w:cs=&quot;Times&quot;/&gt;&lt;wx:font wx:val=&quot;Cambria Math&quot;/&gt;&lt;w:i/&gt;&lt;/w:rPr&gt;&lt;m:t&gt;r&lt;/m:t&gt;&lt;/m:r&gt;&lt;m:r&gt;&lt;w:rPr&gt;&lt;w:rFonts w:ascii=&quot;Cambria Math&quot; w:h-ansi=&quot;Times&quot; w:cs=&quot;Times&quot;/&gt;&lt;wx:font wx:val=&quot;Cambria Math&quot;/&gt;&lt;w:i/&gt;&lt;/w:rPr&gt;&lt;m:t&gt;,&lt;/m:t&gt;&lt;/m:r&gt;&lt;m:r&gt;&lt;w:rPr&gt;&lt;w:rFonts w:ascii=&quot;Cambria Math&quot; w:h-ansi=&quot;Cambria Math&quot; w:cs=&quot;Times&quot;/&gt;&lt;wx:font wx:val=&quot;Cambria Math&quot;/&gt;&lt;w:i/&gt;&lt;/w:rPr&gt;&lt;m:t&gt;g&lt;/m:t&gt;&lt;/m:r&gt;&lt;m:r&gt;&lt;w:rPr&gt;&lt;w:rFonts w:ascii=&quot;Cambria Math&quot; w:h-ansi=&quot;Times&quot; w:cs=&quot;Times&quot;/&gt;&lt;wx:font wx:val=&quot;Cambria Math&quot;/&gt;&lt;w:i/&gt;&lt;/w:rPr&gt;&lt;m:t&gt;,&lt;/m:t&gt;&lt;/m:r&gt;&lt;m:r&gt;&lt;w:rPr&gt;&lt;w:rFonts w:ascii=&quot;Cambria Math&quot; w:h-ansi=&quot;Cambria Math&quot; w:cs=&quot;Times&quot;/&gt;&lt;wx:font wx:val=&quot;Cambria Math&quot;/&gt;&lt;w:i/&gt;&lt;/w:rPr&gt;&lt;m:t&gt;b&lt;/m:t&gt;&lt;/m:r&gt;&lt;m:r&gt;&lt;w:rPr&gt;&lt;w:rFonts w:ascii=&quot;Cambria Math&quot; w:h-ansi=&quot;Times&quot; w:cs=&quot;Times&quot;/&gt;&lt;wx:font wx:val=&quot;Cambria Math&quot;/&gt;&lt;w:i/&gt;&lt;/w:rPr&gt;&lt;m:t&gt;,&lt;/m:t&gt;&lt;/m:r&gt;&lt;m:r&gt;&lt;w:rPr&gt;&lt;w:rFonts w:ascii=&quot;Cambria Math&quot; w:h-ansi=&quot;Cambria Math&quot; w:cs=&quot;Times&quot;/&gt;&lt;wx:font wx:val=&quot;Cambria Math&quot;/&gt;&lt;w:i/&gt;&lt;/w:rPr&gt;&lt;m:t&gt;n&lt;/m:t&gt;&lt;/m:r&gt;&lt;/m:e&gt;&lt;/m:d&gt;&lt;/m:e&gt;&lt;m:sup&gt;&lt;m:r&gt;&lt;w:rPr&gt;&lt;w:rFonts w:ascii=&quot;Cambria Math&quot; w:h-ansi=&quot;Cambria Math&quot; w:cs=&quot;Times&quot;/&gt;&lt;wx:font wx:val=&quot;Cambria Math&quot;/&gt;&lt;w:i/&gt;&lt;/w:rPr&gt;&lt;m:t&gt;T&lt;/m:t&gt;&lt;/m:r&gt;&lt;/m:sup&gt;&lt;/m:sSup&gt;&lt;m:r&gt;&lt;w:rPr&gt;&lt;w:rFonts w:ascii=&quot;Cambria Math&quot; w:h-ansi=&quot;Times&quot; w:cs=&quot;Times&quot;/&gt;&lt;wx:font wx:val=&quot;Cambria Math&quot;/&gt;&lt;w:i/&gt;&lt;/w:rPr&gt;&lt;m:t&gt;=&lt;/m:t&gt;&lt;/m:r&gt;&lt;m:f&gt;&lt;m:fPr&gt;&lt;m:ctrlPr&gt;&lt;w:rPr&gt;&lt;w:rFonts w:ascii=&quot;Cambria Math&quot; w:h-ansi=&quot;Times&quot; w:cs=&quot;Times&quot;/&gt;&lt;wx:font wx:val=&quot;Cambria Math&quot;/&gt;&lt;w:i/&gt;&lt;/w:rPr&gt;&lt;/m:ctrlPr&gt;&lt;/m:fPr&gt;&lt;m:num&gt;&lt;m:sSup&gt;&lt;m:sSupPr&gt;&lt;m:ctrlPr&gt;&lt;w:rPr&gt;&lt;w:rFonts w:ascii=&quot;Cambria Math&quot; w:h-ansi=&quot;Times&quot; w:cs=&quot;Times&quot;/&gt;&lt;wx:font wx:val=&quot;Cambria Math&quot;/&gt;&lt;w:i/&gt;&lt;/w:rPr&gt;&lt;/m:ctrlPr&gt;&lt;/m:sSupPr&gt;&lt;m:e&gt;&lt;m:d&gt;&lt;m:dPr&gt;&lt;m:ctrlPr&gt;&lt;w:rPr&gt;&lt;w:rFonts w:ascii=&quot;Cambria Math&quot; w:h-ansi=&quot;Times&quot; w:cs=&quot;Times&quot;/&gt;&lt;wx:font wx:val=&quot;Cambria Math&quot;/&gt;&lt;w:i/&gt;&lt;/w:rPr&gt;&lt;/m:ctrlPr&gt;&lt;/m:dPr&gt;&lt;m:e&gt;&lt;m:r&gt;&lt;w:rPr&gt;&lt;w:rFonts w:ascii=&quot;Cambria Math&quot; w:h-ansi=&quot;Cambria Math&quot; w:cs=&quot;Times&quot;/&gt;&lt;wx:font wx:val=&quot;Cambria Math&quot;/&gt;&lt;w:i/&gt;&lt;/w:rPr&gt;&lt;m:t&gt;R&lt;/m:t&gt;&lt;/m:r&gt;&lt;m:r&gt;&lt;w:rPr&gt;&lt;w:rFonts w:ascii=&quot;Cambria Math&quot; w:h-ansi=&quot;Times&quot; w:cs=&quot;Times&quot;/&gt;&lt;wx:font wx:val=&quot;Cambria Math&quot;/&gt;&lt;w:i/&gt;&lt;/w:rPr&gt;&lt;m:t&gt;,&lt;/m:t&gt;&lt;/m:r&gt;&lt;m:r&gt;&lt;w:rPr&gt;&lt;w:rFonts w:ascii=&quot;Cambria Math&quot; w:h-ansi=&quot;Cambria Math&quot; w:cs=&quot;Times&quot;/&gt;&lt;wx:font wx:val=&quot;Cambria Math&quot;/&gt;&lt;w:i/&gt;&lt;/w:rPr&gt;&lt;m:t&gt;G&lt;/m:t&gt;&lt;/m:r&gt;&lt;m:r&gt;&lt;w:rPr&gt;&lt;w:rFonts w:ascii=&quot;Cambria Math&quot; w:h-ansi=&quot;Times&quot; w:cs=&quot;Times&quot;/&gt;&lt;wx:font wx:val=&quot;Cambria Math&quot;/&gt;&lt;w:i/&gt;&lt;/w:rPr&gt;&lt;m:t&gt;,&lt;/m:t&gt;&lt;/m:r&gt;&lt;m:r&gt;&lt;w:rPr&gt;&lt;w:rFonts w:ascii=&quot;Cambria Math&quot; w:h-ansi=&quot;Cambria Math&quot; w:cs=&quot;Times&quot;/&gt;&lt;wx:font wx:val=&quot;Cambria Math&quot;/&gt;&lt;w:i/&gt;&lt;/w:rPr&gt;&lt;m:t&gt;B&lt;/m:t&gt;&lt;/m:r&gt;&lt;m:r&gt;&lt;w:rPr&gt;&lt;w:rFonts w:ascii=&quot;Cambria Math&quot; w:h-ansi=&quot;Times&quot; w:cs=&quot;Times&quot;/&gt;&lt;wx:font wx:val=&quot;Cambria Math&quot;/&gt;&lt;w:i/&gt;&lt;/w:rPr&gt;&lt;m:t&gt;,&lt;/m:t&gt;&lt;/m:r&gt;&lt;m:r&gt;&lt;w:rPr&gt;&lt;w:rFonts w:ascii=&quot;Cambria Math&quot; w:h-ansi=&quot;Cambria Math&quot; w:cs=&quot;Times&quot;/&gt;&lt;wx:font wx:val=&quot;Cambria Math&quot;/&gt;&lt;w:i/&gt;&lt;/w:rPr&gt;&lt;m:t&gt;N&lt;/m:t&gt;&lt;/m:r&gt;&lt;/m:e&gt;&lt;/m:d&gt;&lt;/m:e&gt;&lt;m:sup&gt;&lt;m:r&gt;&lt;w:rPr&gt;&lt;w:rFonts w:ascii=&quot;Cambria Math&quot; w:h-ansi=&quot;Cambria Math&quot; w:cs=&quot;Times&quot;/&gt;&lt;wx:font wx:val=&quot;Cambria Math&quot;/&gt;&lt;w:i/&gt;&lt;/w:rPr&gt;&lt;m:t&gt;T&lt;/m:t&gt;&lt;/m:r&gt;&lt;/m:sup&gt;&lt;/m:sSup&gt;&lt;/m:num&gt;&lt;m:den&gt;&lt;m:r&gt;&lt;w:rPr&gt;&lt;w:rFonts w:ascii=&quot;Cambria Math&quot; w:h-ansi=&quot;Cambria Math&quot; w:cs=&quot;Times&quot;/&gt;&lt;wx:font wx:val=&quot;Cambria Math&quot;/&gt;&lt;w:i/&gt;&lt;/w:rPr&gt;&lt;m:t&gt;R&lt;/m:t&gt;&lt;/m:r&gt;&lt;m:r&gt;&lt;w:rPr&gt;&lt;w:rFonts w:ascii=&quot;Cambria Math&quot; w:h-ansi=&quot;Times&quot; w:cs=&quot;Times&quot;/&gt;&lt;wx:font wx:val=&quot;Cambria Math&quot;/&gt;&lt;w:i/&gt;&lt;/w:rPr&gt;&lt;m:t&gt;+&lt;/m:t&gt;&lt;/m:r&gt;&lt;m:r&gt;&lt;w:rPr&gt;&lt;w:rFonts w:ascii=&quot;Cambria Math&quot; w:h-ansi=&quot;Cambria Math&quot; w:cs=&quot;Times&quot;/&gt;&lt;wx:font wx:val=&quot;Cambria Math&quot;/&gt;&lt;w:i/&gt;&lt;/w:rPr&gt;&lt;m:t&gt;G&lt;/m:t&gt;&lt;/m:r&gt;&lt;m:r&gt;&lt;w:rPr&gt;&lt;w:rFonts w:ascii=&quot;Cambria Math&quot; w:h-ansi=&quot;Times&quot; w:cs=&quot;Times&quot;/&gt;&lt;wx:font wx:val=&quot;Cambria Math&quot;/&gt;&lt;w:i/&gt;&lt;/w:rPr&gt;&lt;m:t&gt;+&lt;/m:t&gt;&lt;/m:r&gt;&lt;m:r&gt;&lt;w:rPr&gt;&lt;w:rFonts w:ascii=&quot;Cambria Math&quot; w:h-ansi=&quot;Cambria Math&quot; w:cs=&quot;Times&quot;/&gt;&lt;wx:font wx:val=&quot;Cambria Math&quot;/&gt;&lt;w:i/&gt;&lt;/w:rPr&gt;&lt;m:t&gt;B&lt;/m:t&gt;&lt;/m:r&gt;&lt;m:r&gt;&lt;w:rPr&gt;&lt;w:rFonts w:ascii=&quot;Cambria Math&quot; w:h-ansi=&quot;Times&quot; w:cs=&quot;Times&quot;/&gt;&lt;wx:font wx:val=&quot;Cambria Math&quot;/&gt;&lt;w:i/&gt;&lt;/w:rPr&gt;&lt;m:t&gt;+&lt;/m:t&gt;&lt;/m:r&gt;&lt;m:r&gt;&lt;w:rPr&gt;&lt;w:rFonts w:ascii=&quot;Cambria Math&quot; w:h-ansi=&quot;Cambria Math&quot; w:cs=&quot;Times&quot;/&gt;&lt;wx:font wx:val=&quot;Cambria Math&quot;/&gt;&lt;w:i/&gt;&lt;/w:rPr&gt;&lt;m:t&gt;N&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r w:rsidRPr="000244C6">
        <w:rPr>
          <w:rFonts w:ascii="Cambria" w:hAnsi="Cambria" w:cs="Times"/>
          <w:sz w:val="24"/>
          <w:szCs w:val="24"/>
        </w:rPr>
        <w:fldChar w:fldCharType="end"/>
      </w:r>
      <w:r w:rsidRPr="007C3583">
        <w:rPr>
          <w:rFonts w:ascii="Times" w:hAnsi="Times" w:cs="Times"/>
        </w:rPr>
        <w:tab/>
      </w:r>
      <w:r w:rsidRPr="007C3583">
        <w:rPr>
          <w:rFonts w:ascii="Times" w:hAnsi="Times" w:cs="Times"/>
        </w:rPr>
        <w:tab/>
      </w:r>
      <w:r w:rsidRPr="007C3583">
        <w:rPr>
          <w:rFonts w:ascii="Times" w:hAnsi="Times" w:cs="Times"/>
        </w:rPr>
        <w:tab/>
      </w:r>
      <w:r w:rsidRPr="007C3583">
        <w:rPr>
          <w:rFonts w:ascii="Times" w:hAnsi="Times" w:cs="Times"/>
        </w:rPr>
        <w:tab/>
        <w:t>(1)</w:t>
      </w:r>
    </w:p>
    <w:p w:rsidR="00076CC3" w:rsidRDefault="00076CC3" w:rsidP="00076CC3">
      <w:pPr>
        <w:pStyle w:val="ListParagraph"/>
        <w:ind w:left="0"/>
        <w:rPr>
          <w:rFonts w:ascii="Times" w:hAnsi="Times" w:cs="Times"/>
          <w:sz w:val="24"/>
          <w:szCs w:val="24"/>
        </w:rPr>
      </w:pPr>
    </w:p>
    <w:p w:rsidR="00076CC3" w:rsidRPr="00076CC3" w:rsidRDefault="00076CC3" w:rsidP="00426D92">
      <w:pPr>
        <w:pStyle w:val="ListParagraph"/>
        <w:ind w:left="0" w:firstLine="270"/>
        <w:rPr>
          <w:rFonts w:ascii="Times New Roman" w:hAnsi="Times New Roman"/>
          <w:sz w:val="20"/>
          <w:szCs w:val="20"/>
        </w:rPr>
      </w:pPr>
      <w:r w:rsidRPr="00076CC3">
        <w:rPr>
          <w:rFonts w:ascii="Times New Roman" w:hAnsi="Times New Roman"/>
          <w:sz w:val="20"/>
          <w:szCs w:val="20"/>
        </w:rPr>
        <w:t>Ukuran intensitas warna dapat dikombinasikan untuk membentuk fitur warna yang kurang sensitive guna perubahan pencahayaan, dan dapat digunakan untuk identifikasi. Nilai dari ek</w:t>
      </w:r>
      <w:r>
        <w:rPr>
          <w:rFonts w:ascii="Times New Roman" w:hAnsi="Times New Roman"/>
          <w:sz w:val="20"/>
          <w:szCs w:val="20"/>
        </w:rPr>
        <w:t>straksi fitur selain fitur R, G</w:t>
      </w:r>
      <w:r w:rsidRPr="00076CC3">
        <w:rPr>
          <w:rFonts w:ascii="Times New Roman" w:hAnsi="Times New Roman"/>
          <w:sz w:val="20"/>
          <w:szCs w:val="20"/>
        </w:rPr>
        <w:t>,</w:t>
      </w:r>
      <w:r>
        <w:rPr>
          <w:rFonts w:ascii="Times New Roman" w:hAnsi="Times New Roman"/>
          <w:sz w:val="20"/>
          <w:szCs w:val="20"/>
        </w:rPr>
        <w:t xml:space="preserve"> </w:t>
      </w:r>
      <w:r w:rsidRPr="00076CC3">
        <w:rPr>
          <w:rFonts w:ascii="Times New Roman" w:hAnsi="Times New Roman"/>
          <w:sz w:val="20"/>
          <w:szCs w:val="20"/>
        </w:rPr>
        <w:t xml:space="preserve">B, N, r, g, b, n. Salain itu terdapat juga fitur ExG, NDVI, ExR, dan ExGN. </w:t>
      </w:r>
      <w:r w:rsidRPr="00076CC3">
        <w:rPr>
          <w:rFonts w:ascii="Times New Roman" w:hAnsi="Times New Roman"/>
          <w:i/>
          <w:sz w:val="20"/>
          <w:szCs w:val="20"/>
        </w:rPr>
        <w:t>Excess green</w:t>
      </w:r>
      <w:r w:rsidRPr="00076CC3">
        <w:rPr>
          <w:rFonts w:ascii="Times New Roman" w:hAnsi="Times New Roman"/>
          <w:sz w:val="20"/>
          <w:szCs w:val="20"/>
        </w:rPr>
        <w:t xml:space="preserve"> (ExG) didapatkan dari usulan Meyer dan Neto, melalui persamaan (2) </w:t>
      </w:r>
      <w:r w:rsidRPr="00076CC3">
        <w:rPr>
          <w:rFonts w:ascii="Times New Roman" w:hAnsi="Times New Roman"/>
          <w:noProof/>
          <w:sz w:val="20"/>
          <w:szCs w:val="20"/>
          <w:vertAlign w:val="superscript"/>
          <w:lang w:val="id-ID"/>
        </w:rPr>
        <w:t>10</w:t>
      </w:r>
      <w:r w:rsidRPr="00076CC3">
        <w:rPr>
          <w:rFonts w:ascii="Times New Roman" w:hAnsi="Times New Roman"/>
          <w:sz w:val="20"/>
          <w:szCs w:val="20"/>
        </w:rPr>
        <w:t xml:space="preserve">. Fitur </w:t>
      </w:r>
      <w:r w:rsidRPr="00076CC3">
        <w:rPr>
          <w:rFonts w:ascii="Times New Roman" w:hAnsi="Times New Roman"/>
          <w:i/>
          <w:sz w:val="20"/>
          <w:szCs w:val="20"/>
        </w:rPr>
        <w:t>Normalized Difference Vegetation Index</w:t>
      </w:r>
      <w:r w:rsidRPr="00076CC3">
        <w:rPr>
          <w:rFonts w:ascii="Times New Roman" w:hAnsi="Times New Roman"/>
          <w:sz w:val="20"/>
          <w:szCs w:val="20"/>
        </w:rPr>
        <w:t xml:space="preserve"> (NDVI) didapatkan dari usulan Rouse, melalui persamaan (3) </w:t>
      </w:r>
      <w:r w:rsidRPr="00076CC3">
        <w:rPr>
          <w:rFonts w:ascii="Times New Roman" w:hAnsi="Times New Roman"/>
          <w:noProof/>
          <w:sz w:val="20"/>
          <w:szCs w:val="20"/>
          <w:vertAlign w:val="superscript"/>
        </w:rPr>
        <w:t>11</w:t>
      </w:r>
      <w:r w:rsidRPr="00076CC3">
        <w:rPr>
          <w:rFonts w:ascii="Times New Roman" w:hAnsi="Times New Roman"/>
          <w:sz w:val="20"/>
          <w:szCs w:val="20"/>
        </w:rPr>
        <w:t xml:space="preserve">. Fitur </w:t>
      </w:r>
      <w:r w:rsidRPr="00076CC3">
        <w:rPr>
          <w:rFonts w:ascii="Times New Roman" w:hAnsi="Times New Roman"/>
          <w:i/>
          <w:sz w:val="20"/>
          <w:szCs w:val="20"/>
        </w:rPr>
        <w:t xml:space="preserve">excess red </w:t>
      </w:r>
      <w:r w:rsidRPr="00076CC3">
        <w:rPr>
          <w:rFonts w:ascii="Times New Roman" w:hAnsi="Times New Roman"/>
          <w:sz w:val="20"/>
          <w:szCs w:val="20"/>
        </w:rPr>
        <w:t xml:space="preserve">(ExR) didapatkan dari usulan Meyer dan Neto, melalui persamaan (4) </w:t>
      </w:r>
      <w:r w:rsidRPr="00076CC3">
        <w:rPr>
          <w:rFonts w:ascii="Times New Roman" w:hAnsi="Times New Roman"/>
          <w:noProof/>
          <w:sz w:val="20"/>
          <w:szCs w:val="20"/>
          <w:vertAlign w:val="superscript"/>
          <w:lang w:val="id-ID"/>
        </w:rPr>
        <w:t>10</w:t>
      </w:r>
      <w:r w:rsidRPr="00076CC3">
        <w:rPr>
          <w:rFonts w:ascii="Times New Roman" w:hAnsi="Times New Roman"/>
          <w:sz w:val="20"/>
          <w:szCs w:val="20"/>
        </w:rPr>
        <w:t xml:space="preserve">. Fitur modifikasi </w:t>
      </w:r>
      <w:r w:rsidRPr="00076CC3">
        <w:rPr>
          <w:rFonts w:ascii="Times New Roman" w:hAnsi="Times New Roman"/>
          <w:i/>
          <w:sz w:val="20"/>
          <w:szCs w:val="20"/>
        </w:rPr>
        <w:t>excess green</w:t>
      </w:r>
      <w:r w:rsidRPr="00076CC3">
        <w:rPr>
          <w:rFonts w:ascii="Times New Roman" w:hAnsi="Times New Roman"/>
          <w:sz w:val="20"/>
          <w:szCs w:val="20"/>
        </w:rPr>
        <w:t xml:space="preserve"> menggunakan </w:t>
      </w:r>
      <w:r w:rsidRPr="00076CC3">
        <w:rPr>
          <w:rFonts w:ascii="Times New Roman" w:hAnsi="Times New Roman"/>
          <w:i/>
          <w:sz w:val="20"/>
          <w:szCs w:val="20"/>
        </w:rPr>
        <w:t>near infrared</w:t>
      </w:r>
      <w:r w:rsidRPr="00076CC3">
        <w:rPr>
          <w:rFonts w:ascii="Times New Roman" w:hAnsi="Times New Roman"/>
          <w:sz w:val="20"/>
          <w:szCs w:val="20"/>
        </w:rPr>
        <w:t xml:space="preserve"> (ExGN) didapatkan dari usulan Laursen, melalui persamaan (5) </w:t>
      </w:r>
      <w:r w:rsidRPr="00076CC3">
        <w:rPr>
          <w:rFonts w:ascii="Times New Roman" w:hAnsi="Times New Roman"/>
          <w:noProof/>
          <w:sz w:val="20"/>
          <w:szCs w:val="20"/>
          <w:vertAlign w:val="superscript"/>
          <w:lang w:val="id-ID"/>
        </w:rPr>
        <w:t>9</w:t>
      </w:r>
      <w:r w:rsidRPr="00076CC3">
        <w:rPr>
          <w:rFonts w:ascii="Times New Roman" w:hAnsi="Times New Roman"/>
          <w:sz w:val="20"/>
          <w:szCs w:val="20"/>
        </w:rPr>
        <w:t xml:space="preserve">.  </w:t>
      </w:r>
    </w:p>
    <w:p w:rsidR="00076CC3" w:rsidRPr="007C3583" w:rsidRDefault="00076CC3" w:rsidP="00076CC3">
      <w:pPr>
        <w:spacing w:after="240"/>
        <w:ind w:left="426"/>
        <w:jc w:val="right"/>
        <w:rPr>
          <w:rFonts w:ascii="Times" w:hAnsi="Times" w:cs="Times"/>
        </w:rPr>
      </w:pPr>
      <w:r w:rsidRPr="00076CC3">
        <w:rPr>
          <w:rFonts w:ascii="Times" w:hAnsi="Times" w:cs="Times"/>
        </w:rPr>
        <w:fldChar w:fldCharType="begin"/>
      </w:r>
      <w:r w:rsidRPr="00076CC3">
        <w:rPr>
          <w:rFonts w:ascii="Times" w:hAnsi="Times" w:cs="Times"/>
        </w:rPr>
        <w:instrText xml:space="preserve"> QUOTE </w:instrText>
      </w:r>
      <w:r w:rsidR="004266CB">
        <w:rPr>
          <w:rFonts w:eastAsia="Calibri"/>
          <w:position w:val="-5"/>
        </w:rPr>
        <w:pict>
          <v:shape id="_x0000_i1031" type="#_x0000_t75" style="width:84.75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stylePaneFormatFilter w:val=&quot;0001&quot;/&gt;&lt;w:defaultTabStop w:val=&quot;708&quot;/&gt;&lt;w:autoHyphenation/&gt;&lt;w:hyphenationZone w:val=&quot;400&quot;/&gt;&lt;w:doNotHyphenateCaps/&gt;&lt;w:characterSpacingControl w:val=&quot;DontCompress&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86B29&quot;/&gt;&lt;wsp:rsid wsp:val=&quot;0000056A&quot;/&gt;&lt;wsp:rsid wsp:val=&quot;00001D94&quot;/&gt;&lt;wsp:rsid wsp:val=&quot;000058CD&quot;/&gt;&lt;wsp:rsid wsp:val=&quot;00006405&quot;/&gt;&lt;wsp:rsid wsp:val=&quot;00007F40&quot;/&gt;&lt;wsp:rsid wsp:val=&quot;00015441&quot;/&gt;&lt;wsp:rsid wsp:val=&quot;0002597B&quot;/&gt;&lt;wsp:rsid wsp:val=&quot;00025D8F&quot;/&gt;&lt;wsp:rsid wsp:val=&quot;000309B7&quot;/&gt;&lt;wsp:rsid wsp:val=&quot;00030E3E&quot;/&gt;&lt;wsp:rsid wsp:val=&quot;0003135A&quot;/&gt;&lt;wsp:rsid wsp:val=&quot;00034555&quot;/&gt;&lt;wsp:rsid wsp:val=&quot;00036155&quot;/&gt;&lt;wsp:rsid wsp:val=&quot;00040402&quot;/&gt;&lt;wsp:rsid wsp:val=&quot;0004696A&quot;/&gt;&lt;wsp:rsid wsp:val=&quot;00050B94&quot;/&gt;&lt;wsp:rsid wsp:val=&quot;0005696A&quot;/&gt;&lt;wsp:rsid wsp:val=&quot;000569E7&quot;/&gt;&lt;wsp:rsid wsp:val=&quot;000740BE&quot;/&gt;&lt;wsp:rsid wsp:val=&quot;0007498B&quot;/&gt;&lt;wsp:rsid wsp:val=&quot;00075809&quot;/&gt;&lt;wsp:rsid wsp:val=&quot;0007593C&quot;/&gt;&lt;wsp:rsid wsp:val=&quot;00076C0F&quot;/&gt;&lt;wsp:rsid wsp:val=&quot;00076CC3&quot;/&gt;&lt;wsp:rsid wsp:val=&quot;0008374A&quot;/&gt;&lt;wsp:rsid wsp:val=&quot;00090710&quot;/&gt;&lt;wsp:rsid wsp:val=&quot;00090731&quot;/&gt;&lt;wsp:rsid wsp:val=&quot;000927C5&quot;/&gt;&lt;wsp:rsid wsp:val=&quot;00092FA6&quot;/&gt;&lt;wsp:rsid wsp:val=&quot;000934BA&quot;/&gt;&lt;wsp:rsid wsp:val=&quot;00094656&quot;/&gt;&lt;wsp:rsid wsp:val=&quot;000A11AC&quot;/&gt;&lt;wsp:rsid wsp:val=&quot;000A2E55&quot;/&gt;&lt;wsp:rsid wsp:val=&quot;000A693F&quot;/&gt;&lt;wsp:rsid wsp:val=&quot;000B1E82&quot;/&gt;&lt;wsp:rsid wsp:val=&quot;000B2266&quot;/&gt;&lt;wsp:rsid wsp:val=&quot;000B7E4C&quot;/&gt;&lt;wsp:rsid wsp:val=&quot;000C006D&quot;/&gt;&lt;wsp:rsid wsp:val=&quot;000C04F0&quot;/&gt;&lt;wsp:rsid wsp:val=&quot;000C4C8F&quot;/&gt;&lt;wsp:rsid wsp:val=&quot;000D16FA&quot;/&gt;&lt;wsp:rsid wsp:val=&quot;000D3597&quot;/&gt;&lt;wsp:rsid wsp:val=&quot;000D6D27&quot;/&gt;&lt;wsp:rsid wsp:val=&quot;000E071F&quot;/&gt;&lt;wsp:rsid wsp:val=&quot;000F0DC5&quot;/&gt;&lt;wsp:rsid wsp:val=&quot;000F1F28&quot;/&gt;&lt;wsp:rsid wsp:val=&quot;000F4747&quot;/&gt;&lt;wsp:rsid wsp:val=&quot;000F782C&quot;/&gt;&lt;wsp:rsid wsp:val=&quot;00117CC9&quot;/&gt;&lt;wsp:rsid wsp:val=&quot;00120D79&quot;/&gt;&lt;wsp:rsid wsp:val=&quot;0012420B&quot;/&gt;&lt;wsp:rsid wsp:val=&quot;0013193E&quot;/&gt;&lt;wsp:rsid wsp:val=&quot;001362F0&quot;/&gt;&lt;wsp:rsid wsp:val=&quot;0013666A&quot;/&gt;&lt;wsp:rsid wsp:val=&quot;00145AF7&quot;/&gt;&lt;wsp:rsid wsp:val=&quot;00162CC8&quot;/&gt;&lt;wsp:rsid wsp:val=&quot;00163AF4&quot;/&gt;&lt;wsp:rsid wsp:val=&quot;00163D69&quot;/&gt;&lt;wsp:rsid wsp:val=&quot;00164D7E&quot;/&gt;&lt;wsp:rsid wsp:val=&quot;0016678D&quot;/&gt;&lt;wsp:rsid wsp:val=&quot;00172752&quot;/&gt;&lt;wsp:rsid wsp:val=&quot;00172A1B&quot;/&gt;&lt;wsp:rsid wsp:val=&quot;00185973&quot;/&gt;&lt;wsp:rsid wsp:val=&quot;00187E43&quot;/&gt;&lt;wsp:rsid wsp:val=&quot;00190935&quot;/&gt;&lt;wsp:rsid wsp:val=&quot;00197686&quot;/&gt;&lt;wsp:rsid wsp:val=&quot;001A07B7&quot;/&gt;&lt;wsp:rsid wsp:val=&quot;001A0E09&quot;/&gt;&lt;wsp:rsid wsp:val=&quot;001B255B&quot;/&gt;&lt;wsp:rsid wsp:val=&quot;001B2FD4&quot;/&gt;&lt;wsp:rsid wsp:val=&quot;001B3097&quot;/&gt;&lt;wsp:rsid wsp:val=&quot;001B4547&quot;/&gt;&lt;wsp:rsid wsp:val=&quot;001B4A7C&quot;/&gt;&lt;wsp:rsid wsp:val=&quot;001D1C06&quot;/&gt;&lt;wsp:rsid wsp:val=&quot;001D3E27&quot;/&gt;&lt;wsp:rsid wsp:val=&quot;001D53EB&quot;/&gt;&lt;wsp:rsid wsp:val=&quot;001E21AD&quot;/&gt;&lt;wsp:rsid wsp:val=&quot;001E3A57&quot;/&gt;&lt;wsp:rsid wsp:val=&quot;001F5439&quot;/&gt;&lt;wsp:rsid wsp:val=&quot;0020411D&quot;/&gt;&lt;wsp:rsid wsp:val=&quot;00204E89&quot;/&gt;&lt;wsp:rsid wsp:val=&quot;00210248&quot;/&gt;&lt;wsp:rsid wsp:val=&quot;00210DB8&quot;/&gt;&lt;wsp:rsid wsp:val=&quot;0021134D&quot;/&gt;&lt;wsp:rsid wsp:val=&quot;00212511&quot;/&gt;&lt;wsp:rsid wsp:val=&quot;00213A7D&quot;/&gt;&lt;wsp:rsid wsp:val=&quot;00214AC2&quot;/&gt;&lt;wsp:rsid wsp:val=&quot;00215C5D&quot;/&gt;&lt;wsp:rsid wsp:val=&quot;002224E1&quot;/&gt;&lt;wsp:rsid wsp:val=&quot;0022605F&quot;/&gt;&lt;wsp:rsid wsp:val=&quot;00226E54&quot;/&gt;&lt;wsp:rsid wsp:val=&quot;00227960&quot;/&gt;&lt;wsp:rsid wsp:val=&quot;0023086D&quot;/&gt;&lt;wsp:rsid wsp:val=&quot;00230C00&quot;/&gt;&lt;wsp:rsid wsp:val=&quot;0023104F&quot;/&gt;&lt;wsp:rsid wsp:val=&quot;00231803&quot;/&gt;&lt;wsp:rsid wsp:val=&quot;002354AE&quot;/&gt;&lt;wsp:rsid wsp:val=&quot;0024075B&quot;/&gt;&lt;wsp:rsid wsp:val=&quot;00240D33&quot;/&gt;&lt;wsp:rsid wsp:val=&quot;0024374E&quot;/&gt;&lt;wsp:rsid wsp:val=&quot;0024529B&quot;/&gt;&lt;wsp:rsid wsp:val=&quot;002532A0&quot;/&gt;&lt;wsp:rsid wsp:val=&quot;002542EE&quot;/&gt;&lt;wsp:rsid wsp:val=&quot;00260529&quot;/&gt;&lt;wsp:rsid wsp:val=&quot;00262528&quot;/&gt;&lt;wsp:rsid wsp:val=&quot;002639D9&quot;/&gt;&lt;wsp:rsid wsp:val=&quot;00264407&quot;/&gt;&lt;wsp:rsid wsp:val=&quot;00270386&quot;/&gt;&lt;wsp:rsid wsp:val=&quot;0027411A&quot;/&gt;&lt;wsp:rsid wsp:val=&quot;0027506C&quot;/&gt;&lt;wsp:rsid wsp:val=&quot;002823FC&quot;/&gt;&lt;wsp:rsid wsp:val=&quot;00293B22&quot;/&gt;&lt;wsp:rsid wsp:val=&quot;002A0991&quot;/&gt;&lt;wsp:rsid wsp:val=&quot;002A30D5&quot;/&gt;&lt;wsp:rsid wsp:val=&quot;002A4602&quot;/&gt;&lt;wsp:rsid wsp:val=&quot;002A4A69&quot;/&gt;&lt;wsp:rsid wsp:val=&quot;002A56B5&quot;/&gt;&lt;wsp:rsid wsp:val=&quot;002B406E&quot;/&gt;&lt;wsp:rsid wsp:val=&quot;002B53C3&quot;/&gt;&lt;wsp:rsid wsp:val=&quot;002B66F5&quot;/&gt;&lt;wsp:rsid wsp:val=&quot;002B7863&quot;/&gt;&lt;wsp:rsid wsp:val=&quot;002C110C&quot;/&gt;&lt;wsp:rsid wsp:val=&quot;002D19D1&quot;/&gt;&lt;wsp:rsid wsp:val=&quot;002D34CD&quot;/&gt;&lt;wsp:rsid wsp:val=&quot;002E323E&quot;/&gt;&lt;wsp:rsid wsp:val=&quot;002E36AF&quot;/&gt;&lt;wsp:rsid wsp:val=&quot;002E5AD3&quot;/&gt;&lt;wsp:rsid wsp:val=&quot;002E6BA4&quot;/&gt;&lt;wsp:rsid wsp:val=&quot;002F3CD1&quot;/&gt;&lt;wsp:rsid wsp:val=&quot;002F3D2A&quot;/&gt;&lt;wsp:rsid wsp:val=&quot;003025D3&quot;/&gt;&lt;wsp:rsid wsp:val=&quot;003044F1&quot;/&gt;&lt;wsp:rsid wsp:val=&quot;00305345&quot;/&gt;&lt;wsp:rsid wsp:val=&quot;00306F13&quot;/&gt;&lt;wsp:rsid wsp:val=&quot;00307282&quot;/&gt;&lt;wsp:rsid wsp:val=&quot;00307D1B&quot;/&gt;&lt;wsp:rsid wsp:val=&quot;00312F45&quot;/&gt;&lt;wsp:rsid wsp:val=&quot;0031466D&quot;/&gt;&lt;wsp:rsid wsp:val=&quot;00316E8F&quot;/&gt;&lt;wsp:rsid wsp:val=&quot;00322A9C&quot;/&gt;&lt;wsp:rsid wsp:val=&quot;00334C04&quot;/&gt;&lt;wsp:rsid wsp:val=&quot;00336943&quot;/&gt;&lt;wsp:rsid wsp:val=&quot;00341AEA&quot;/&gt;&lt;wsp:rsid wsp:val=&quot;00341F67&quot;/&gt;&lt;wsp:rsid wsp:val=&quot;003502B4&quot;/&gt;&lt;wsp:rsid wsp:val=&quot;0035112D&quot;/&gt;&lt;wsp:rsid wsp:val=&quot;0035513F&quot;/&gt;&lt;wsp:rsid wsp:val=&quot;00355C99&quot;/&gt;&lt;wsp:rsid wsp:val=&quot;003606CA&quot;/&gt;&lt;wsp:rsid wsp:val=&quot;0036104B&quot;/&gt;&lt;wsp:rsid wsp:val=&quot;00362269&quot;/&gt;&lt;wsp:rsid wsp:val=&quot;00362A85&quot;/&gt;&lt;wsp:rsid wsp:val=&quot;003633D4&quot;/&gt;&lt;wsp:rsid wsp:val=&quot;00364275&quot;/&gt;&lt;wsp:rsid wsp:val=&quot;003655E1&quot;/&gt;&lt;wsp:rsid wsp:val=&quot;00371063&quot;/&gt;&lt;wsp:rsid wsp:val=&quot;003723B4&quot;/&gt;&lt;wsp:rsid wsp:val=&quot;00372CA7&quot;/&gt;&lt;wsp:rsid wsp:val=&quot;00376180&quot;/&gt;&lt;wsp:rsid wsp:val=&quot;00377276&quot;/&gt;&lt;wsp:rsid wsp:val=&quot;00377424&quot;/&gt;&lt;wsp:rsid wsp:val=&quot;00394942&quot;/&gt;&lt;wsp:rsid wsp:val=&quot;003949F3&quot;/&gt;&lt;wsp:rsid wsp:val=&quot;003A3A01&quot;/&gt;&lt;wsp:rsid wsp:val=&quot;003B0216&quot;/&gt;&lt;wsp:rsid wsp:val=&quot;003B13D1&quot;/&gt;&lt;wsp:rsid wsp:val=&quot;003B2F07&quot;/&gt;&lt;wsp:rsid wsp:val=&quot;003B33F7&quot;/&gt;&lt;wsp:rsid wsp:val=&quot;003B7599&quot;/&gt;&lt;wsp:rsid wsp:val=&quot;003C1A34&quot;/&gt;&lt;wsp:rsid wsp:val=&quot;003C2215&quot;/&gt;&lt;wsp:rsid wsp:val=&quot;003C3B83&quot;/&gt;&lt;wsp:rsid wsp:val=&quot;003C4911&quot;/&gt;&lt;wsp:rsid wsp:val=&quot;003C5BCA&quot;/&gt;&lt;wsp:rsid wsp:val=&quot;003D6CE6&quot;/&gt;&lt;wsp:rsid wsp:val=&quot;003D6DAC&quot;/&gt;&lt;wsp:rsid wsp:val=&quot;003E2A5E&quot;/&gt;&lt;wsp:rsid wsp:val=&quot;003E3032&quot;/&gt;&lt;wsp:rsid wsp:val=&quot;003E5A23&quot;/&gt;&lt;wsp:rsid wsp:val=&quot;003F185F&quot;/&gt;&lt;wsp:rsid wsp:val=&quot;003F1DCF&quot;/&gt;&lt;wsp:rsid wsp:val=&quot;003F3DE9&quot;/&gt;&lt;wsp:rsid wsp:val=&quot;003F4765&quot;/&gt;&lt;wsp:rsid wsp:val=&quot;003F65A6&quot;/&gt;&lt;wsp:rsid wsp:val=&quot;00414563&quot;/&gt;&lt;wsp:rsid wsp:val=&quot;0041626B&quot;/&gt;&lt;wsp:rsid wsp:val=&quot;00423551&quot;/&gt;&lt;wsp:rsid wsp:val=&quot;00423F1B&quot;/&gt;&lt;wsp:rsid wsp:val=&quot;00426C62&quot;/&gt;&lt;wsp:rsid wsp:val=&quot;0042772B&quot;/&gt;&lt;wsp:rsid wsp:val=&quot;00432683&quot;/&gt;&lt;wsp:rsid wsp:val=&quot;004328A0&quot;/&gt;&lt;wsp:rsid wsp:val=&quot;00433441&quot;/&gt;&lt;wsp:rsid wsp:val=&quot;004342AE&quot;/&gt;&lt;wsp:rsid wsp:val=&quot;00435214&quot;/&gt;&lt;wsp:rsid wsp:val=&quot;00435D07&quot;/&gt;&lt;wsp:rsid wsp:val=&quot;00436948&quot;/&gt;&lt;wsp:rsid wsp:val=&quot;0043737C&quot;/&gt;&lt;wsp:rsid wsp:val=&quot;0044009C&quot;/&gt;&lt;wsp:rsid wsp:val=&quot;00442A6C&quot;/&gt;&lt;wsp:rsid wsp:val=&quot;004435BA&quot;/&gt;&lt;wsp:rsid wsp:val=&quot;00444190&quot;/&gt;&lt;wsp:rsid wsp:val=&quot;00453C76&quot;/&gt;&lt;wsp:rsid wsp:val=&quot;00454D73&quot;/&gt;&lt;wsp:rsid wsp:val=&quot;00454DD4&quot;/&gt;&lt;wsp:rsid wsp:val=&quot;00456287&quot;/&gt;&lt;wsp:rsid wsp:val=&quot;004705AF&quot;/&gt;&lt;wsp:rsid wsp:val=&quot;00471B63&quot;/&gt;&lt;wsp:rsid wsp:val=&quot;0047305E&quot;/&gt;&lt;wsp:rsid wsp:val=&quot;00473617&quot;/&gt;&lt;wsp:rsid wsp:val=&quot;00476386&quot;/&gt;&lt;wsp:rsid wsp:val=&quot;00477C52&quot;/&gt;&lt;wsp:rsid wsp:val=&quot;00477F90&quot;/&gt;&lt;wsp:rsid wsp:val=&quot;00482E0F&quot;/&gt;&lt;wsp:rsid wsp:val=&quot;0048344D&quot;/&gt;&lt;wsp:rsid wsp:val=&quot;00484DD3&quot;/&gt;&lt;wsp:rsid wsp:val=&quot;00486D71&quot;/&gt;&lt;wsp:rsid wsp:val=&quot;004918B5&quot;/&gt;&lt;wsp:rsid wsp:val=&quot;004956C3&quot;/&gt;&lt;wsp:rsid wsp:val=&quot;00495761&quot;/&gt;&lt;wsp:rsid wsp:val=&quot;00497AD6&quot;/&gt;&lt;wsp:rsid wsp:val=&quot;004A09DF&quot;/&gt;&lt;wsp:rsid wsp:val=&quot;004C20E7&quot;/&gt;&lt;wsp:rsid wsp:val=&quot;004C2656&quot;/&gt;&lt;wsp:rsid wsp:val=&quot;004C2812&quot;/&gt;&lt;wsp:rsid wsp:val=&quot;004C49E3&quot;/&gt;&lt;wsp:rsid wsp:val=&quot;004D189F&quot;/&gt;&lt;wsp:rsid wsp:val=&quot;004D49E8&quot;/&gt;&lt;wsp:rsid wsp:val=&quot;004D4E83&quot;/&gt;&lt;wsp:rsid wsp:val=&quot;004D6665&quot;/&gt;&lt;wsp:rsid wsp:val=&quot;004D7C52&quot;/&gt;&lt;wsp:rsid wsp:val=&quot;004E0C9D&quot;/&gt;&lt;wsp:rsid wsp:val=&quot;004F16B4&quot;/&gt;&lt;wsp:rsid wsp:val=&quot;004F6474&quot;/&gt;&lt;wsp:rsid wsp:val=&quot;00500895&quot;/&gt;&lt;wsp:rsid wsp:val=&quot;005010B4&quot;/&gt;&lt;wsp:rsid wsp:val=&quot;00501B8C&quot;/&gt;&lt;wsp:rsid wsp:val=&quot;0050369B&quot;/&gt;&lt;wsp:rsid wsp:val=&quot;00504743&quot;/&gt;&lt;wsp:rsid wsp:val=&quot;00507251&quot;/&gt;&lt;wsp:rsid wsp:val=&quot;00511908&quot;/&gt;&lt;wsp:rsid wsp:val=&quot;00512421&quot;/&gt;&lt;wsp:rsid wsp:val=&quot;0051658B&quot;/&gt;&lt;wsp:rsid wsp:val=&quot;00521BC8&quot;/&gt;&lt;wsp:rsid wsp:val=&quot;0052599C&quot;/&gt;&lt;wsp:rsid wsp:val=&quot;00531E07&quot;/&gt;&lt;wsp:rsid wsp:val=&quot;0053704E&quot;/&gt;&lt;wsp:rsid wsp:val=&quot;0053710F&quot;/&gt;&lt;wsp:rsid wsp:val=&quot;005377DD&quot;/&gt;&lt;wsp:rsid wsp:val=&quot;0054767E&quot;/&gt;&lt;wsp:rsid wsp:val=&quot;00564ED7&quot;/&gt;&lt;wsp:rsid wsp:val=&quot;00571515&quot;/&gt;&lt;wsp:rsid wsp:val=&quot;00571663&quot;/&gt;&lt;wsp:rsid wsp:val=&quot;005808CB&quot;/&gt;&lt;wsp:rsid wsp:val=&quot;005846B6&quot;/&gt;&lt;wsp:rsid wsp:val=&quot;005847C3&quot;/&gt;&lt;wsp:rsid wsp:val=&quot;00584C20&quot;/&gt;&lt;wsp:rsid wsp:val=&quot;00591219&quot;/&gt;&lt;wsp:rsid wsp:val=&quot;005A1C4C&quot;/&gt;&lt;wsp:rsid wsp:val=&quot;005A2E29&quot;/&gt;&lt;wsp:rsid wsp:val=&quot;005A5F79&quot;/&gt;&lt;wsp:rsid wsp:val=&quot;005B0EF1&quot;/&gt;&lt;wsp:rsid wsp:val=&quot;005B32AC&quot;/&gt;&lt;wsp:rsid wsp:val=&quot;005B3D33&quot;/&gt;&lt;wsp:rsid wsp:val=&quot;005C6638&quot;/&gt;&lt;wsp:rsid wsp:val=&quot;005C70FB&quot;/&gt;&lt;wsp:rsid wsp:val=&quot;005D172C&quot;/&gt;&lt;wsp:rsid wsp:val=&quot;005E026B&quot;/&gt;&lt;wsp:rsid wsp:val=&quot;005E316C&quot;/&gt;&lt;wsp:rsid wsp:val=&quot;005F4EB3&quot;/&gt;&lt;wsp:rsid wsp:val=&quot;006031F7&quot;/&gt;&lt;wsp:rsid wsp:val=&quot;00604BA8&quot;/&gt;&lt;wsp:rsid wsp:val=&quot;006052E9&quot;/&gt;&lt;wsp:rsid wsp:val=&quot;0061213E&quot;/&gt;&lt;wsp:rsid wsp:val=&quot;0061522E&quot;/&gt;&lt;wsp:rsid wsp:val=&quot;00616817&quot;/&gt;&lt;wsp:rsid wsp:val=&quot;006258CB&quot;/&gt;&lt;wsp:rsid wsp:val=&quot;00625C35&quot;/&gt;&lt;wsp:rsid wsp:val=&quot;00625C3B&quot;/&gt;&lt;wsp:rsid wsp:val=&quot;00627D6A&quot;/&gt;&lt;wsp:rsid wsp:val=&quot;00631A9F&quot;/&gt;&lt;wsp:rsid wsp:val=&quot;006328BF&quot;/&gt;&lt;wsp:rsid wsp:val=&quot;00637DFE&quot;/&gt;&lt;wsp:rsid wsp:val=&quot;00642073&quot;/&gt;&lt;wsp:rsid wsp:val=&quot;006469B8&quot;/&gt;&lt;wsp:rsid wsp:val=&quot;00650CEB&quot;/&gt;&lt;wsp:rsid wsp:val=&quot;00653A1B&quot;/&gt;&lt;wsp:rsid wsp:val=&quot;0065405B&quot;/&gt;&lt;wsp:rsid wsp:val=&quot;00656155&quot;/&gt;&lt;wsp:rsid wsp:val=&quot;00657971&quot;/&gt;&lt;wsp:rsid wsp:val=&quot;0066250C&quot;/&gt;&lt;wsp:rsid wsp:val=&quot;006713CE&quot;/&gt;&lt;wsp:rsid wsp:val=&quot;00673747&quot;/&gt;&lt;wsp:rsid wsp:val=&quot;00674CEB&quot;/&gt;&lt;wsp:rsid wsp:val=&quot;006750C2&quot;/&gt;&lt;wsp:rsid wsp:val=&quot;006778FD&quot;/&gt;&lt;wsp:rsid wsp:val=&quot;0068057D&quot;/&gt;&lt;wsp:rsid wsp:val=&quot;006856F2&quot;/&gt;&lt;wsp:rsid wsp:val=&quot;00690F07&quot;/&gt;&lt;wsp:rsid wsp:val=&quot;00692062&quot;/&gt;&lt;wsp:rsid wsp:val=&quot;006968F0&quot;/&gt;&lt;wsp:rsid wsp:val=&quot;006A1D3F&quot;/&gt;&lt;wsp:rsid wsp:val=&quot;006A5D0F&quot;/&gt;&lt;wsp:rsid wsp:val=&quot;006A645F&quot;/&gt;&lt;wsp:rsid wsp:val=&quot;006B184A&quot;/&gt;&lt;wsp:rsid wsp:val=&quot;006C0AD3&quot;/&gt;&lt;wsp:rsid wsp:val=&quot;006C74CC&quot;/&gt;&lt;wsp:rsid wsp:val=&quot;006D63CD&quot;/&gt;&lt;wsp:rsid wsp:val=&quot;006E00D5&quot;/&gt;&lt;wsp:rsid wsp:val=&quot;006E031A&quot;/&gt;&lt;wsp:rsid wsp:val=&quot;006F077C&quot;/&gt;&lt;wsp:rsid wsp:val=&quot;006F1F04&quot;/&gt;&lt;wsp:rsid wsp:val=&quot;006F257F&quot;/&gt;&lt;wsp:rsid wsp:val=&quot;007027E6&quot;/&gt;&lt;wsp:rsid wsp:val=&quot;0070371D&quot;/&gt;&lt;wsp:rsid wsp:val=&quot;00706A12&quot;/&gt;&lt;wsp:rsid wsp:val=&quot;00714E9D&quot;/&gt;&lt;wsp:rsid wsp:val=&quot;00722FCD&quot;/&gt;&lt;wsp:rsid wsp:val=&quot;00726A40&quot;/&gt;&lt;wsp:rsid wsp:val=&quot;00726F80&quot;/&gt;&lt;wsp:rsid wsp:val=&quot;00731E8F&quot;/&gt;&lt;wsp:rsid wsp:val=&quot;00735682&quot;/&gt;&lt;wsp:rsid wsp:val=&quot;0074633C&quot;/&gt;&lt;wsp:rsid wsp:val=&quot;0074741C&quot;/&gt;&lt;wsp:rsid wsp:val=&quot;00750E7D&quot;/&gt;&lt;wsp:rsid wsp:val=&quot;007540B1&quot;/&gt;&lt;wsp:rsid wsp:val=&quot;007608F0&quot;/&gt;&lt;wsp:rsid wsp:val=&quot;007626F0&quot;/&gt;&lt;wsp:rsid wsp:val=&quot;0076605E&quot;/&gt;&lt;wsp:rsid wsp:val=&quot;00775796&quot;/&gt;&lt;wsp:rsid wsp:val=&quot;007809D1&quot;/&gt;&lt;wsp:rsid wsp:val=&quot;00780F47&quot;/&gt;&lt;wsp:rsid wsp:val=&quot;00791F63&quot;/&gt;&lt;wsp:rsid wsp:val=&quot;007A08F7&quot;/&gt;&lt;wsp:rsid wsp:val=&quot;007A3249&quot;/&gt;&lt;wsp:rsid wsp:val=&quot;007A52AC&quot;/&gt;&lt;wsp:rsid wsp:val=&quot;007B722C&quot;/&gt;&lt;wsp:rsid wsp:val=&quot;007C1B8F&quot;/&gt;&lt;wsp:rsid wsp:val=&quot;007C3A60&quot;/&gt;&lt;wsp:rsid wsp:val=&quot;007C5BF6&quot;/&gt;&lt;wsp:rsid wsp:val=&quot;007C7941&quot;/&gt;&lt;wsp:rsid wsp:val=&quot;007D0A21&quot;/&gt;&lt;wsp:rsid wsp:val=&quot;007D1350&quot;/&gt;&lt;wsp:rsid wsp:val=&quot;007D3F01&quot;/&gt;&lt;wsp:rsid wsp:val=&quot;007E0352&quot;/&gt;&lt;wsp:rsid wsp:val=&quot;007F3BF6&quot;/&gt;&lt;wsp:rsid wsp:val=&quot;00807BBC&quot;/&gt;&lt;wsp:rsid wsp:val=&quot;00810F00&quot;/&gt;&lt;wsp:rsid wsp:val=&quot;0081281B&quot;/&gt;&lt;wsp:rsid wsp:val=&quot;008141F8&quot;/&gt;&lt;wsp:rsid wsp:val=&quot;008175BD&quot;/&gt;&lt;wsp:rsid wsp:val=&quot;008250DF&quot;/&gt;&lt;wsp:rsid wsp:val=&quot;00831B2C&quot;/&gt;&lt;wsp:rsid wsp:val=&quot;008338A5&quot;/&gt;&lt;wsp:rsid wsp:val=&quot;0083409A&quot;/&gt;&lt;wsp:rsid wsp:val=&quot;00837AB8&quot;/&gt;&lt;wsp:rsid wsp:val=&quot;0084658F&quot;/&gt;&lt;wsp:rsid wsp:val=&quot;00850810&quot;/&gt;&lt;wsp:rsid wsp:val=&quot;00852E68&quot;/&gt;&lt;wsp:rsid wsp:val=&quot;00855EBD&quot;/&gt;&lt;wsp:rsid wsp:val=&quot;00864B85&quot;/&gt;&lt;wsp:rsid wsp:val=&quot;00871A19&quot;/&gt;&lt;wsp:rsid wsp:val=&quot;00872347&quot;/&gt;&lt;wsp:rsid wsp:val=&quot;00873A48&quot;/&gt;&lt;wsp:rsid wsp:val=&quot;008934D0&quot;/&gt;&lt;wsp:rsid wsp:val=&quot;008940AB&quot;/&gt;&lt;wsp:rsid wsp:val=&quot;008946C9&quot;/&gt;&lt;wsp:rsid wsp:val=&quot;00895F20&quot;/&gt;&lt;wsp:rsid wsp:val=&quot;008A1817&quot;/&gt;&lt;wsp:rsid wsp:val=&quot;008A281F&quot;/&gt;&lt;wsp:rsid wsp:val=&quot;008A6E4E&quot;/&gt;&lt;wsp:rsid wsp:val=&quot;008A7007&quot;/&gt;&lt;wsp:rsid wsp:val=&quot;008A7B46&quot;/&gt;&lt;wsp:rsid wsp:val=&quot;008B1558&quot;/&gt;&lt;wsp:rsid wsp:val=&quot;008B225D&quot;/&gt;&lt;wsp:rsid wsp:val=&quot;008B25C8&quot;/&gt;&lt;wsp:rsid wsp:val=&quot;008B40E2&quot;/&gt;&lt;wsp:rsid wsp:val=&quot;008B42D1&quot;/&gt;&lt;wsp:rsid wsp:val=&quot;008B4C1F&quot;/&gt;&lt;wsp:rsid wsp:val=&quot;008B50BD&quot;/&gt;&lt;wsp:rsid wsp:val=&quot;008B50BF&quot;/&gt;&lt;wsp:rsid wsp:val=&quot;008C1CDA&quot;/&gt;&lt;wsp:rsid wsp:val=&quot;008C511A&quot;/&gt;&lt;wsp:rsid wsp:val=&quot;008C6347&quot;/&gt;&lt;wsp:rsid wsp:val=&quot;008C6548&quot;/&gt;&lt;wsp:rsid wsp:val=&quot;008D00D5&quot;/&gt;&lt;wsp:rsid wsp:val=&quot;008D3C6F&quot;/&gt;&lt;wsp:rsid wsp:val=&quot;008D6649&quot;/&gt;&lt;wsp:rsid wsp:val=&quot;008E0765&quot;/&gt;&lt;wsp:rsid wsp:val=&quot;008E1880&quot;/&gt;&lt;wsp:rsid wsp:val=&quot;008E3A00&quot;/&gt;&lt;wsp:rsid wsp:val=&quot;008E47AE&quot;/&gt;&lt;wsp:rsid wsp:val=&quot;008F00F6&quot;/&gt;&lt;wsp:rsid wsp:val=&quot;008F43AB&quot;/&gt;&lt;wsp:rsid wsp:val=&quot;008F60DC&quot;/&gt;&lt;wsp:rsid wsp:val=&quot;009009C7&quot;/&gt;&lt;wsp:rsid wsp:val=&quot;0090289B&quot;/&gt;&lt;wsp:rsid wsp:val=&quot;0090379F&quot;/&gt;&lt;wsp:rsid wsp:val=&quot;00905DD2&quot;/&gt;&lt;wsp:rsid wsp:val=&quot;0090666A&quot;/&gt;&lt;wsp:rsid wsp:val=&quot;009079EF&quot;/&gt;&lt;wsp:rsid wsp:val=&quot;00912D08&quot;/&gt;&lt;wsp:rsid wsp:val=&quot;009159E9&quot;/&gt;&lt;wsp:rsid wsp:val=&quot;009236C9&quot;/&gt;&lt;wsp:rsid wsp:val=&quot;00927042&quot;/&gt;&lt;wsp:rsid wsp:val=&quot;0093247D&quot;/&gt;&lt;wsp:rsid wsp:val=&quot;00933633&quot;/&gt;&lt;wsp:rsid wsp:val=&quot;00933AD3&quot;/&gt;&lt;wsp:rsid wsp:val=&quot;00942F71&quot;/&gt;&lt;wsp:rsid wsp:val=&quot;009459F1&quot;/&gt;&lt;wsp:rsid wsp:val=&quot;00950D0B&quot;/&gt;&lt;wsp:rsid wsp:val=&quot;00954A97&quot;/&gt;&lt;wsp:rsid wsp:val=&quot;00957940&quot;/&gt;&lt;wsp:rsid wsp:val=&quot;00960D65&quot;/&gt;&lt;wsp:rsid wsp:val=&quot;00963FCB&quot;/&gt;&lt;wsp:rsid wsp:val=&quot;009702E3&quot;/&gt;&lt;wsp:rsid wsp:val=&quot;009739B4&quot;/&gt;&lt;wsp:rsid wsp:val=&quot;00984E32&quot;/&gt;&lt;wsp:rsid wsp:val=&quot;0098549F&quot;/&gt;&lt;wsp:rsid wsp:val=&quot;0098555B&quot;/&gt;&lt;wsp:rsid wsp:val=&quot;00990BBC&quot;/&gt;&lt;wsp:rsid wsp:val=&quot;00991EFC&quot;/&gt;&lt;wsp:rsid wsp:val=&quot;00993021&quot;/&gt;&lt;wsp:rsid wsp:val=&quot;009935A9&quot;/&gt;&lt;wsp:rsid wsp:val=&quot;00995A25&quot;/&gt;&lt;wsp:rsid wsp:val=&quot;00997385&quot;/&gt;&lt;wsp:rsid wsp:val=&quot;009A1677&quot;/&gt;&lt;wsp:rsid wsp:val=&quot;009A2666&quot;/&gt;&lt;wsp:rsid wsp:val=&quot;009A3855&quot;/&gt;&lt;wsp:rsid wsp:val=&quot;009A411B&quot;/&gt;&lt;wsp:rsid wsp:val=&quot;009A5950&quot;/&gt;&lt;wsp:rsid wsp:val=&quot;009B5F91&quot;/&gt;&lt;wsp:rsid wsp:val=&quot;009C1123&quot;/&gt;&lt;wsp:rsid wsp:val=&quot;009C1481&quot;/&gt;&lt;wsp:rsid wsp:val=&quot;009C2944&quot;/&gt;&lt;wsp:rsid wsp:val=&quot;009C3E60&quot;/&gt;&lt;wsp:rsid wsp:val=&quot;009C411C&quot;/&gt;&lt;wsp:rsid wsp:val=&quot;009C439C&quot;/&gt;&lt;wsp:rsid wsp:val=&quot;009D3C9D&quot;/&gt;&lt;wsp:rsid wsp:val=&quot;009D5432&quot;/&gt;&lt;wsp:rsid wsp:val=&quot;009D627C&quot;/&gt;&lt;wsp:rsid wsp:val=&quot;009E0616&quot;/&gt;&lt;wsp:rsid wsp:val=&quot;009E388E&quot;/&gt;&lt;wsp:rsid wsp:val=&quot;009E4E69&quot;/&gt;&lt;wsp:rsid wsp:val=&quot;009E649D&quot;/&gt;&lt;wsp:rsid wsp:val=&quot;009F73DF&quot;/&gt;&lt;wsp:rsid wsp:val=&quot;009F7FCE&quot;/&gt;&lt;wsp:rsid wsp:val=&quot;00A06578&quot;/&gt;&lt;wsp:rsid wsp:val=&quot;00A10B22&quot;/&gt;&lt;wsp:rsid wsp:val=&quot;00A24F12&quot;/&gt;&lt;wsp:rsid wsp:val=&quot;00A2627C&quot;/&gt;&lt;wsp:rsid wsp:val=&quot;00A26846&quot;/&gt;&lt;wsp:rsid wsp:val=&quot;00A32D1E&quot;/&gt;&lt;wsp:rsid wsp:val=&quot;00A33255&quot;/&gt;&lt;wsp:rsid wsp:val=&quot;00A3516F&quot;/&gt;&lt;wsp:rsid wsp:val=&quot;00A35229&quot;/&gt;&lt;wsp:rsid wsp:val=&quot;00A37FEA&quot;/&gt;&lt;wsp:rsid wsp:val=&quot;00A40D99&quot;/&gt;&lt;wsp:rsid wsp:val=&quot;00A42D6A&quot;/&gt;&lt;wsp:rsid wsp:val=&quot;00A442F2&quot;/&gt;&lt;wsp:rsid wsp:val=&quot;00A504B6&quot;/&gt;&lt;wsp:rsid wsp:val=&quot;00A52DF4&quot;/&gt;&lt;wsp:rsid wsp:val=&quot;00A57525&quot;/&gt;&lt;wsp:rsid wsp:val=&quot;00A652A7&quot;/&gt;&lt;wsp:rsid wsp:val=&quot;00A72C3A&quot;/&gt;&lt;wsp:rsid wsp:val=&quot;00A81874&quot;/&gt;&lt;wsp:rsid wsp:val=&quot;00A82F18&quot;/&gt;&lt;wsp:rsid wsp:val=&quot;00A83872&quot;/&gt;&lt;wsp:rsid wsp:val=&quot;00A85F41&quot;/&gt;&lt;wsp:rsid wsp:val=&quot;00A86B29&quot;/&gt;&lt;wsp:rsid wsp:val=&quot;00A92ED7&quot;/&gt;&lt;wsp:rsid wsp:val=&quot;00A93269&quot;/&gt;&lt;wsp:rsid wsp:val=&quot;00AA19EB&quot;/&gt;&lt;wsp:rsid wsp:val=&quot;00AA4B05&quot;/&gt;&lt;wsp:rsid wsp:val=&quot;00AA5493&quot;/&gt;&lt;wsp:rsid wsp:val=&quot;00AB2269&quot;/&gt;&lt;wsp:rsid wsp:val=&quot;00AB2CDF&quot;/&gt;&lt;wsp:rsid wsp:val=&quot;00AC3D8B&quot;/&gt;&lt;wsp:rsid wsp:val=&quot;00AC456C&quot;/&gt;&lt;wsp:rsid wsp:val=&quot;00AC683B&quot;/&gt;&lt;wsp:rsid wsp:val=&quot;00AE0CA7&quot;/&gt;&lt;wsp:rsid wsp:val=&quot;00AE23F6&quot;/&gt;&lt;wsp:rsid wsp:val=&quot;00AE7146&quot;/&gt;&lt;wsp:rsid wsp:val=&quot;00AF2CE7&quot;/&gt;&lt;wsp:rsid wsp:val=&quot;00AF5E1A&quot;/&gt;&lt;wsp:rsid wsp:val=&quot;00AF5FB9&quot;/&gt;&lt;wsp:rsid wsp:val=&quot;00B02D5D&quot;/&gt;&lt;wsp:rsid wsp:val=&quot;00B06354&quot;/&gt;&lt;wsp:rsid wsp:val=&quot;00B07D10&quot;/&gt;&lt;wsp:rsid wsp:val=&quot;00B13B2F&quot;/&gt;&lt;wsp:rsid wsp:val=&quot;00B16A67&quot;/&gt;&lt;wsp:rsid wsp:val=&quot;00B17E0A&quot;/&gt;&lt;wsp:rsid wsp:val=&quot;00B2046F&quot;/&gt;&lt;wsp:rsid wsp:val=&quot;00B22932&quot;/&gt;&lt;wsp:rsid wsp:val=&quot;00B2350A&quot;/&gt;&lt;wsp:rsid wsp:val=&quot;00B31C27&quot;/&gt;&lt;wsp:rsid wsp:val=&quot;00B34E02&quot;/&gt;&lt;wsp:rsid wsp:val=&quot;00B372A9&quot;/&gt;&lt;wsp:rsid wsp:val=&quot;00B37D11&quot;/&gt;&lt;wsp:rsid wsp:val=&quot;00B40B82&quot;/&gt;&lt;wsp:rsid wsp:val=&quot;00B41F94&quot;/&gt;&lt;wsp:rsid wsp:val=&quot;00B4592B&quot;/&gt;&lt;wsp:rsid wsp:val=&quot;00B469AD&quot;/&gt;&lt;wsp:rsid wsp:val=&quot;00B47023&quot;/&gt;&lt;wsp:rsid wsp:val=&quot;00B4764D&quot;/&gt;&lt;wsp:rsid wsp:val=&quot;00B52C8F&quot;/&gt;&lt;wsp:rsid wsp:val=&quot;00B55008&quot;/&gt;&lt;wsp:rsid wsp:val=&quot;00B55961&quot;/&gt;&lt;wsp:rsid wsp:val=&quot;00B55A17&quot;/&gt;&lt;wsp:rsid wsp:val=&quot;00B676D4&quot;/&gt;&lt;wsp:rsid wsp:val=&quot;00B725D1&quot;/&gt;&lt;wsp:rsid wsp:val=&quot;00B752BF&quot;/&gt;&lt;wsp:rsid wsp:val=&quot;00B754A2&quot;/&gt;&lt;wsp:rsid wsp:val=&quot;00B75A88&quot;/&gt;&lt;wsp:rsid wsp:val=&quot;00B80230&quot;/&gt;&lt;wsp:rsid wsp:val=&quot;00B8034A&quot;/&gt;&lt;wsp:rsid wsp:val=&quot;00B86301&quot;/&gt;&lt;wsp:rsid wsp:val=&quot;00B86B31&quot;/&gt;&lt;wsp:rsid wsp:val=&quot;00B86E24&quot;/&gt;&lt;wsp:rsid wsp:val=&quot;00B90577&quot;/&gt;&lt;wsp:rsid wsp:val=&quot;00B9219B&quot;/&gt;&lt;wsp:rsid wsp:val=&quot;00B9265E&quot;/&gt;&lt;wsp:rsid wsp:val=&quot;00B927C6&quot;/&gt;&lt;wsp:rsid wsp:val=&quot;00BA0EDB&quot;/&gt;&lt;wsp:rsid wsp:val=&quot;00BA1615&quot;/&gt;&lt;wsp:rsid wsp:val=&quot;00BA485F&quot;/&gt;&lt;wsp:rsid wsp:val=&quot;00BA5679&quot;/&gt;&lt;wsp:rsid wsp:val=&quot;00BA6773&quot;/&gt;&lt;wsp:rsid wsp:val=&quot;00BA705B&quot;/&gt;&lt;wsp:rsid wsp:val=&quot;00BA75CF&quot;/&gt;&lt;wsp:rsid wsp:val=&quot;00BB35C6&quot;/&gt;&lt;wsp:rsid wsp:val=&quot;00BB483F&quot;/&gt;&lt;wsp:rsid wsp:val=&quot;00BB6560&quot;/&gt;&lt;wsp:rsid wsp:val=&quot;00BC02E5&quot;/&gt;&lt;wsp:rsid wsp:val=&quot;00BC0E60&quot;/&gt;&lt;wsp:rsid wsp:val=&quot;00BC26A5&quot;/&gt;&lt;wsp:rsid wsp:val=&quot;00BC69FA&quot;/&gt;&lt;wsp:rsid wsp:val=&quot;00BD55E1&quot;/&gt;&lt;wsp:rsid wsp:val=&quot;00BE08A1&quot;/&gt;&lt;wsp:rsid wsp:val=&quot;00BE1517&quot;/&gt;&lt;wsp:rsid wsp:val=&quot;00BE18BA&quot;/&gt;&lt;wsp:rsid wsp:val=&quot;00BF4592&quot;/&gt;&lt;wsp:rsid wsp:val=&quot;00C0016F&quot;/&gt;&lt;wsp:rsid wsp:val=&quot;00C04C3A&quot;/&gt;&lt;wsp:rsid wsp:val=&quot;00C05153&quot;/&gt;&lt;wsp:rsid wsp:val=&quot;00C10A7D&quot;/&gt;&lt;wsp:rsid wsp:val=&quot;00C20A4B&quot;/&gt;&lt;wsp:rsid wsp:val=&quot;00C22642&quot;/&gt;&lt;wsp:rsid wsp:val=&quot;00C2501E&quot;/&gt;&lt;wsp:rsid wsp:val=&quot;00C25E8B&quot;/&gt;&lt;wsp:rsid wsp:val=&quot;00C315CF&quot;/&gt;&lt;wsp:rsid wsp:val=&quot;00C36C19&quot;/&gt;&lt;wsp:rsid wsp:val=&quot;00C43226&quot;/&gt;&lt;wsp:rsid wsp:val=&quot;00C43737&quot;/&gt;&lt;wsp:rsid wsp:val=&quot;00C44013&quot;/&gt;&lt;wsp:rsid wsp:val=&quot;00C453BD&quot;/&gt;&lt;wsp:rsid wsp:val=&quot;00C45C81&quot;/&gt;&lt;wsp:rsid wsp:val=&quot;00C46EFA&quot;/&gt;&lt;wsp:rsid wsp:val=&quot;00C51C56&quot;/&gt;&lt;wsp:rsid wsp:val=&quot;00C51E9F&quot;/&gt;&lt;wsp:rsid wsp:val=&quot;00C60104&quot;/&gt;&lt;wsp:rsid wsp:val=&quot;00C6285A&quot;/&gt;&lt;wsp:rsid wsp:val=&quot;00C62E7B&quot;/&gt;&lt;wsp:rsid wsp:val=&quot;00C73FE1&quot;/&gt;&lt;wsp:rsid wsp:val=&quot;00C8067F&quot;/&gt;&lt;wsp:rsid wsp:val=&quot;00C837A2&quot;/&gt;&lt;wsp:rsid wsp:val=&quot;00C91263&quot;/&gt;&lt;wsp:rsid wsp:val=&quot;00CB2916&quot;/&gt;&lt;wsp:rsid wsp:val=&quot;00CD0021&quot;/&gt;&lt;wsp:rsid wsp:val=&quot;00CD0BD7&quot;/&gt;&lt;wsp:rsid wsp:val=&quot;00CD4538&quot;/&gt;&lt;wsp:rsid wsp:val=&quot;00CE223C&quot;/&gt;&lt;wsp:rsid wsp:val=&quot;00CE7667&quot;/&gt;&lt;wsp:rsid wsp:val=&quot;00CF3131&quot;/&gt;&lt;wsp:rsid wsp:val=&quot;00CF344A&quot;/&gt;&lt;wsp:rsid wsp:val=&quot;00CF3BE1&quot;/&gt;&lt;wsp:rsid wsp:val=&quot;00D00243&quot;/&gt;&lt;wsp:rsid wsp:val=&quot;00D05ECD&quot;/&gt;&lt;wsp:rsid wsp:val=&quot;00D073CB&quot;/&gt;&lt;wsp:rsid wsp:val=&quot;00D22EC8&quot;/&gt;&lt;wsp:rsid wsp:val=&quot;00D24964&quot;/&gt;&lt;wsp:rsid wsp:val=&quot;00D30140&quot;/&gt;&lt;wsp:rsid wsp:val=&quot;00D36EBA&quot;/&gt;&lt;wsp:rsid wsp:val=&quot;00D40AC2&quot;/&gt;&lt;wsp:rsid wsp:val=&quot;00D4100E&quot;/&gt;&lt;wsp:rsid wsp:val=&quot;00D54466&quot;/&gt;&lt;wsp:rsid wsp:val=&quot;00D63A3C&quot;/&gt;&lt;wsp:rsid wsp:val=&quot;00D63AE6&quot;/&gt;&lt;wsp:rsid wsp:val=&quot;00D6724D&quot;/&gt;&lt;wsp:rsid wsp:val=&quot;00D6791A&quot;/&gt;&lt;wsp:rsid wsp:val=&quot;00D707E2&quot;/&gt;&lt;wsp:rsid wsp:val=&quot;00D71F98&quot;/&gt;&lt;wsp:rsid wsp:val=&quot;00D74183&quot;/&gt;&lt;wsp:rsid wsp:val=&quot;00D75A83&quot;/&gt;&lt;wsp:rsid wsp:val=&quot;00D87891&quot;/&gt;&lt;wsp:rsid wsp:val=&quot;00D93670&quot;/&gt;&lt;wsp:rsid wsp:val=&quot;00D96B09&quot;/&gt;&lt;wsp:rsid wsp:val=&quot;00D96C7F&quot;/&gt;&lt;wsp:rsid wsp:val=&quot;00D97550&quot;/&gt;&lt;wsp:rsid wsp:val=&quot;00DB0063&quot;/&gt;&lt;wsp:rsid wsp:val=&quot;00DB03EE&quot;/&gt;&lt;wsp:rsid wsp:val=&quot;00DC198D&quot;/&gt;&lt;wsp:rsid wsp:val=&quot;00DC1E99&quot;/&gt;&lt;wsp:rsid wsp:val=&quot;00DC72BF&quot;/&gt;&lt;wsp:rsid wsp:val=&quot;00DD0149&quot;/&gt;&lt;wsp:rsid wsp:val=&quot;00DE09DF&quot;/&gt;&lt;wsp:rsid wsp:val=&quot;00DE2420&quot;/&gt;&lt;wsp:rsid wsp:val=&quot;00DE7B95&quot;/&gt;&lt;wsp:rsid wsp:val=&quot;00DF0128&quot;/&gt;&lt;wsp:rsid wsp:val=&quot;00DF1892&quot;/&gt;&lt;wsp:rsid wsp:val=&quot;00DF45D3&quot;/&gt;&lt;wsp:rsid wsp:val=&quot;00E02E86&quot;/&gt;&lt;wsp:rsid wsp:val=&quot;00E10D75&quot;/&gt;&lt;wsp:rsid wsp:val=&quot;00E14595&quot;/&gt;&lt;wsp:rsid wsp:val=&quot;00E15CDF&quot;/&gt;&lt;wsp:rsid wsp:val=&quot;00E213DC&quot;/&gt;&lt;wsp:rsid wsp:val=&quot;00E323DF&quot;/&gt;&lt;wsp:rsid wsp:val=&quot;00E34EA7&quot;/&gt;&lt;wsp:rsid wsp:val=&quot;00E44646&quot;/&gt;&lt;wsp:rsid wsp:val=&quot;00E46F15&quot;/&gt;&lt;wsp:rsid wsp:val=&quot;00E50599&quot;/&gt;&lt;wsp:rsid wsp:val=&quot;00E5102D&quot;/&gt;&lt;wsp:rsid wsp:val=&quot;00E5254C&quot;/&gt;&lt;wsp:rsid wsp:val=&quot;00E60F8C&quot;/&gt;&lt;wsp:rsid wsp:val=&quot;00E65572&quot;/&gt;&lt;wsp:rsid wsp:val=&quot;00E702AE&quot;/&gt;&lt;wsp:rsid wsp:val=&quot;00E76629&quot;/&gt;&lt;wsp:rsid wsp:val=&quot;00E774B9&quot;/&gt;&lt;wsp:rsid wsp:val=&quot;00E866E0&quot;/&gt;&lt;wsp:rsid wsp:val=&quot;00E87C24&quot;/&gt;&lt;wsp:rsid wsp:val=&quot;00E95C19&quot;/&gt;&lt;wsp:rsid wsp:val=&quot;00EA69A4&quot;/&gt;&lt;wsp:rsid wsp:val=&quot;00EB0717&quot;/&gt;&lt;wsp:rsid wsp:val=&quot;00EB4862&quot;/&gt;&lt;wsp:rsid wsp:val=&quot;00EB4F99&quot;/&gt;&lt;wsp:rsid wsp:val=&quot;00EB6167&quot;/&gt;&lt;wsp:rsid wsp:val=&quot;00EC2435&quot;/&gt;&lt;wsp:rsid wsp:val=&quot;00EC76EB&quot;/&gt;&lt;wsp:rsid wsp:val=&quot;00ED4B90&quot;/&gt;&lt;wsp:rsid wsp:val=&quot;00ED6091&quot;/&gt;&lt;wsp:rsid wsp:val=&quot;00ED7231&quot;/&gt;&lt;wsp:rsid wsp:val=&quot;00EE1957&quot;/&gt;&lt;wsp:rsid wsp:val=&quot;00EE516F&quot;/&gt;&lt;wsp:rsid wsp:val=&quot;00EF07AE&quot;/&gt;&lt;wsp:rsid wsp:val=&quot;00EF2C40&quot;/&gt;&lt;wsp:rsid wsp:val=&quot;00F070EE&quot;/&gt;&lt;wsp:rsid wsp:val=&quot;00F07CC8&quot;/&gt;&lt;wsp:rsid wsp:val=&quot;00F1253E&quot;/&gt;&lt;wsp:rsid wsp:val=&quot;00F14F53&quot;/&gt;&lt;wsp:rsid wsp:val=&quot;00F1693C&quot;/&gt;&lt;wsp:rsid wsp:val=&quot;00F201E5&quot;/&gt;&lt;wsp:rsid wsp:val=&quot;00F21F9E&quot;/&gt;&lt;wsp:rsid wsp:val=&quot;00F314E2&quot;/&gt;&lt;wsp:rsid wsp:val=&quot;00F33250&quot;/&gt;&lt;wsp:rsid wsp:val=&quot;00F342C5&quot;/&gt;&lt;wsp:rsid wsp:val=&quot;00F3520B&quot;/&gt;&lt;wsp:rsid wsp:val=&quot;00F356C3&quot;/&gt;&lt;wsp:rsid wsp:val=&quot;00F36488&quot;/&gt;&lt;wsp:rsid wsp:val=&quot;00F41EE4&quot;/&gt;&lt;wsp:rsid wsp:val=&quot;00F4449B&quot;/&gt;&lt;wsp:rsid wsp:val=&quot;00F44FF9&quot;/&gt;&lt;wsp:rsid wsp:val=&quot;00F510DF&quot;/&gt;&lt;wsp:rsid wsp:val=&quot;00F519B3&quot;/&gt;&lt;wsp:rsid wsp:val=&quot;00F52239&quot;/&gt;&lt;wsp:rsid wsp:val=&quot;00F56CEA&quot;/&gt;&lt;wsp:rsid wsp:val=&quot;00F60976&quot;/&gt;&lt;wsp:rsid wsp:val=&quot;00F6216E&quot;/&gt;&lt;wsp:rsid wsp:val=&quot;00F63D29&quot;/&gt;&lt;wsp:rsid wsp:val=&quot;00F67D52&quot;/&gt;&lt;wsp:rsid wsp:val=&quot;00F70102&quot;/&gt;&lt;wsp:rsid wsp:val=&quot;00F732B6&quot;/&gt;&lt;wsp:rsid wsp:val=&quot;00F74CE0&quot;/&gt;&lt;wsp:rsid wsp:val=&quot;00F75E95&quot;/&gt;&lt;wsp:rsid wsp:val=&quot;00F77CFD&quot;/&gt;&lt;wsp:rsid wsp:val=&quot;00F83CA8&quot;/&gt;&lt;wsp:rsid wsp:val=&quot;00F850B0&quot;/&gt;&lt;wsp:rsid wsp:val=&quot;00F86D8E&quot;/&gt;&lt;wsp:rsid wsp:val=&quot;00F93F65&quot;/&gt;&lt;wsp:rsid wsp:val=&quot;00F95511&quot;/&gt;&lt;wsp:rsid wsp:val=&quot;00F9578C&quot;/&gt;&lt;wsp:rsid wsp:val=&quot;00FC1C1F&quot;/&gt;&lt;wsp:rsid wsp:val=&quot;00FC2DC4&quot;/&gt;&lt;wsp:rsid wsp:val=&quot;00FC3D76&quot;/&gt;&lt;wsp:rsid wsp:val=&quot;00FC464E&quot;/&gt;&lt;wsp:rsid wsp:val=&quot;00FC5481&quot;/&gt;&lt;wsp:rsid wsp:val=&quot;00FD0A36&quot;/&gt;&lt;wsp:rsid wsp:val=&quot;00FD146B&quot;/&gt;&lt;wsp:rsid wsp:val=&quot;00FE08C7&quot;/&gt;&lt;wsp:rsid wsp:val=&quot;00FE0F5C&quot;/&gt;&lt;wsp:rsid wsp:val=&quot;00FE1DA6&quot;/&gt;&lt;wsp:rsid wsp:val=&quot;00FE667B&quot;/&gt;&lt;wsp:rsid wsp:val=&quot;00FE7AC7&quot;/&gt;&lt;wsp:rsid wsp:val=&quot;00FF06DB&quot;/&gt;&lt;wsp:rsid wsp:val=&quot;00FF2928&quot;/&gt;&lt;/wsp:rsids&gt;&lt;/w:docPr&gt;&lt;w:body&gt;&lt;wx:sect&gt;&lt;w:p wsp:rsidR=&quot;00000000&quot; wsp:rsidRDefault=&quot;007C3A60&quot; wsp:rsidP=&quot;007C3A60&quot;&gt;&lt;m:oMathPara&gt;&lt;m:oMath&gt;&lt;m:r&gt;&lt;w:rPr&gt;&lt;w:rFonts w:ascii=&quot;Cambria Math&quot; w:h-ansi=&quot;Cambria Math&quot; w:cs=&quot;Times&quot;/&gt;&lt;wx:font wx:val=&quot;Cambria Math&quot;/&gt;&lt;w:i/&gt;&lt;/w:rPr&gt;&lt;m:t&gt;ExG&lt;/m:t&gt;&lt;/m:r&gt;&lt;m:r&gt;&lt;w:rPr&gt;&lt;w:rFonts w:ascii=&quot;Cambria Math&quot; w:h-ansi=&quot;Times&quot; w:cs=&quot;Times&quot;/&gt;&lt;wx:font wx:val=&quot;Cambria Math&quot;/&gt;&lt;w:i/&gt;&lt;/w:rPr&gt;&lt;m:t&gt;=2.&lt;/m:t&gt;&lt;/m:r&gt;&lt;m:r&gt;&lt;w:rPr&gt;&lt;w:rFonts w:ascii=&quot;Cambria Math&quot; w:h-ansi=&quot;Cambria Math&quot; w:cs=&quot;Times&quot;/&gt;&lt;wx:font wx:val=&quot;Cambria Math&quot;/&gt;&lt;w:i/&gt;&lt;/w:rPr&gt;&lt;m:t&gt;G-R-B&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3" o:title="" chromakey="white"/>
          </v:shape>
        </w:pict>
      </w:r>
      <w:r w:rsidRPr="00076CC3">
        <w:rPr>
          <w:rFonts w:ascii="Times" w:hAnsi="Times" w:cs="Times"/>
        </w:rPr>
        <w:instrText xml:space="preserve"> </w:instrText>
      </w:r>
      <w:r w:rsidRPr="00076CC3">
        <w:rPr>
          <w:rFonts w:ascii="Times" w:hAnsi="Times" w:cs="Times"/>
        </w:rPr>
        <w:fldChar w:fldCharType="separate"/>
      </w:r>
      <w:r w:rsidR="004266CB">
        <w:rPr>
          <w:rFonts w:eastAsia="Calibri"/>
          <w:position w:val="-5"/>
        </w:rPr>
        <w:pict>
          <v:shape id="_x0000_i1032" type="#_x0000_t75" style="width:84.75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stylePaneFormatFilter w:val=&quot;0001&quot;/&gt;&lt;w:defaultTabStop w:val=&quot;708&quot;/&gt;&lt;w:autoHyphenation/&gt;&lt;w:hyphenationZone w:val=&quot;400&quot;/&gt;&lt;w:doNotHyphenateCaps/&gt;&lt;w:characterSpacingControl w:val=&quot;DontCompress&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86B29&quot;/&gt;&lt;wsp:rsid wsp:val=&quot;0000056A&quot;/&gt;&lt;wsp:rsid wsp:val=&quot;00001D94&quot;/&gt;&lt;wsp:rsid wsp:val=&quot;000058CD&quot;/&gt;&lt;wsp:rsid wsp:val=&quot;00006405&quot;/&gt;&lt;wsp:rsid wsp:val=&quot;00007F40&quot;/&gt;&lt;wsp:rsid wsp:val=&quot;00015441&quot;/&gt;&lt;wsp:rsid wsp:val=&quot;0002597B&quot;/&gt;&lt;wsp:rsid wsp:val=&quot;00025D8F&quot;/&gt;&lt;wsp:rsid wsp:val=&quot;000309B7&quot;/&gt;&lt;wsp:rsid wsp:val=&quot;00030E3E&quot;/&gt;&lt;wsp:rsid wsp:val=&quot;0003135A&quot;/&gt;&lt;wsp:rsid wsp:val=&quot;00034555&quot;/&gt;&lt;wsp:rsid wsp:val=&quot;00036155&quot;/&gt;&lt;wsp:rsid wsp:val=&quot;00040402&quot;/&gt;&lt;wsp:rsid wsp:val=&quot;0004696A&quot;/&gt;&lt;wsp:rsid wsp:val=&quot;00050B94&quot;/&gt;&lt;wsp:rsid wsp:val=&quot;0005696A&quot;/&gt;&lt;wsp:rsid wsp:val=&quot;000569E7&quot;/&gt;&lt;wsp:rsid wsp:val=&quot;000740BE&quot;/&gt;&lt;wsp:rsid wsp:val=&quot;0007498B&quot;/&gt;&lt;wsp:rsid wsp:val=&quot;00075809&quot;/&gt;&lt;wsp:rsid wsp:val=&quot;0007593C&quot;/&gt;&lt;wsp:rsid wsp:val=&quot;00076C0F&quot;/&gt;&lt;wsp:rsid wsp:val=&quot;00076CC3&quot;/&gt;&lt;wsp:rsid wsp:val=&quot;0008374A&quot;/&gt;&lt;wsp:rsid wsp:val=&quot;00090710&quot;/&gt;&lt;wsp:rsid wsp:val=&quot;00090731&quot;/&gt;&lt;wsp:rsid wsp:val=&quot;000927C5&quot;/&gt;&lt;wsp:rsid wsp:val=&quot;00092FA6&quot;/&gt;&lt;wsp:rsid wsp:val=&quot;000934BA&quot;/&gt;&lt;wsp:rsid wsp:val=&quot;00094656&quot;/&gt;&lt;wsp:rsid wsp:val=&quot;000A11AC&quot;/&gt;&lt;wsp:rsid wsp:val=&quot;000A2E55&quot;/&gt;&lt;wsp:rsid wsp:val=&quot;000A693F&quot;/&gt;&lt;wsp:rsid wsp:val=&quot;000B1E82&quot;/&gt;&lt;wsp:rsid wsp:val=&quot;000B2266&quot;/&gt;&lt;wsp:rsid wsp:val=&quot;000B7E4C&quot;/&gt;&lt;wsp:rsid wsp:val=&quot;000C006D&quot;/&gt;&lt;wsp:rsid wsp:val=&quot;000C04F0&quot;/&gt;&lt;wsp:rsid wsp:val=&quot;000C4C8F&quot;/&gt;&lt;wsp:rsid wsp:val=&quot;000D16FA&quot;/&gt;&lt;wsp:rsid wsp:val=&quot;000D3597&quot;/&gt;&lt;wsp:rsid wsp:val=&quot;000D6D27&quot;/&gt;&lt;wsp:rsid wsp:val=&quot;000E071F&quot;/&gt;&lt;wsp:rsid wsp:val=&quot;000F0DC5&quot;/&gt;&lt;wsp:rsid wsp:val=&quot;000F1F28&quot;/&gt;&lt;wsp:rsid wsp:val=&quot;000F4747&quot;/&gt;&lt;wsp:rsid wsp:val=&quot;000F782C&quot;/&gt;&lt;wsp:rsid wsp:val=&quot;00117CC9&quot;/&gt;&lt;wsp:rsid wsp:val=&quot;00120D79&quot;/&gt;&lt;wsp:rsid wsp:val=&quot;0012420B&quot;/&gt;&lt;wsp:rsid wsp:val=&quot;0013193E&quot;/&gt;&lt;wsp:rsid wsp:val=&quot;001362F0&quot;/&gt;&lt;wsp:rsid wsp:val=&quot;0013666A&quot;/&gt;&lt;wsp:rsid wsp:val=&quot;00145AF7&quot;/&gt;&lt;wsp:rsid wsp:val=&quot;00162CC8&quot;/&gt;&lt;wsp:rsid wsp:val=&quot;00163AF4&quot;/&gt;&lt;wsp:rsid wsp:val=&quot;00163D69&quot;/&gt;&lt;wsp:rsid wsp:val=&quot;00164D7E&quot;/&gt;&lt;wsp:rsid wsp:val=&quot;0016678D&quot;/&gt;&lt;wsp:rsid wsp:val=&quot;00172752&quot;/&gt;&lt;wsp:rsid wsp:val=&quot;00172A1B&quot;/&gt;&lt;wsp:rsid wsp:val=&quot;00185973&quot;/&gt;&lt;wsp:rsid wsp:val=&quot;00187E43&quot;/&gt;&lt;wsp:rsid wsp:val=&quot;00190935&quot;/&gt;&lt;wsp:rsid wsp:val=&quot;00197686&quot;/&gt;&lt;wsp:rsid wsp:val=&quot;001A07B7&quot;/&gt;&lt;wsp:rsid wsp:val=&quot;001A0E09&quot;/&gt;&lt;wsp:rsid wsp:val=&quot;001B255B&quot;/&gt;&lt;wsp:rsid wsp:val=&quot;001B2FD4&quot;/&gt;&lt;wsp:rsid wsp:val=&quot;001B3097&quot;/&gt;&lt;wsp:rsid wsp:val=&quot;001B4547&quot;/&gt;&lt;wsp:rsid wsp:val=&quot;001B4A7C&quot;/&gt;&lt;wsp:rsid wsp:val=&quot;001D1C06&quot;/&gt;&lt;wsp:rsid wsp:val=&quot;001D3E27&quot;/&gt;&lt;wsp:rsid wsp:val=&quot;001D53EB&quot;/&gt;&lt;wsp:rsid wsp:val=&quot;001E21AD&quot;/&gt;&lt;wsp:rsid wsp:val=&quot;001E3A57&quot;/&gt;&lt;wsp:rsid wsp:val=&quot;001F5439&quot;/&gt;&lt;wsp:rsid wsp:val=&quot;0020411D&quot;/&gt;&lt;wsp:rsid wsp:val=&quot;00204E89&quot;/&gt;&lt;wsp:rsid wsp:val=&quot;00210248&quot;/&gt;&lt;wsp:rsid wsp:val=&quot;00210DB8&quot;/&gt;&lt;wsp:rsid wsp:val=&quot;0021134D&quot;/&gt;&lt;wsp:rsid wsp:val=&quot;00212511&quot;/&gt;&lt;wsp:rsid wsp:val=&quot;00213A7D&quot;/&gt;&lt;wsp:rsid wsp:val=&quot;00214AC2&quot;/&gt;&lt;wsp:rsid wsp:val=&quot;00215C5D&quot;/&gt;&lt;wsp:rsid wsp:val=&quot;002224E1&quot;/&gt;&lt;wsp:rsid wsp:val=&quot;0022605F&quot;/&gt;&lt;wsp:rsid wsp:val=&quot;00226E54&quot;/&gt;&lt;wsp:rsid wsp:val=&quot;00227960&quot;/&gt;&lt;wsp:rsid wsp:val=&quot;0023086D&quot;/&gt;&lt;wsp:rsid wsp:val=&quot;00230C00&quot;/&gt;&lt;wsp:rsid wsp:val=&quot;0023104F&quot;/&gt;&lt;wsp:rsid wsp:val=&quot;00231803&quot;/&gt;&lt;wsp:rsid wsp:val=&quot;002354AE&quot;/&gt;&lt;wsp:rsid wsp:val=&quot;0024075B&quot;/&gt;&lt;wsp:rsid wsp:val=&quot;00240D33&quot;/&gt;&lt;wsp:rsid wsp:val=&quot;0024374E&quot;/&gt;&lt;wsp:rsid wsp:val=&quot;0024529B&quot;/&gt;&lt;wsp:rsid wsp:val=&quot;002532A0&quot;/&gt;&lt;wsp:rsid wsp:val=&quot;002542EE&quot;/&gt;&lt;wsp:rsid wsp:val=&quot;00260529&quot;/&gt;&lt;wsp:rsid wsp:val=&quot;00262528&quot;/&gt;&lt;wsp:rsid wsp:val=&quot;002639D9&quot;/&gt;&lt;wsp:rsid wsp:val=&quot;00264407&quot;/&gt;&lt;wsp:rsid wsp:val=&quot;00270386&quot;/&gt;&lt;wsp:rsid wsp:val=&quot;0027411A&quot;/&gt;&lt;wsp:rsid wsp:val=&quot;0027506C&quot;/&gt;&lt;wsp:rsid wsp:val=&quot;002823FC&quot;/&gt;&lt;wsp:rsid wsp:val=&quot;00293B22&quot;/&gt;&lt;wsp:rsid wsp:val=&quot;002A0991&quot;/&gt;&lt;wsp:rsid wsp:val=&quot;002A30D5&quot;/&gt;&lt;wsp:rsid wsp:val=&quot;002A4602&quot;/&gt;&lt;wsp:rsid wsp:val=&quot;002A4A69&quot;/&gt;&lt;wsp:rsid wsp:val=&quot;002A56B5&quot;/&gt;&lt;wsp:rsid wsp:val=&quot;002B406E&quot;/&gt;&lt;wsp:rsid wsp:val=&quot;002B53C3&quot;/&gt;&lt;wsp:rsid wsp:val=&quot;002B66F5&quot;/&gt;&lt;wsp:rsid wsp:val=&quot;002B7863&quot;/&gt;&lt;wsp:rsid wsp:val=&quot;002C110C&quot;/&gt;&lt;wsp:rsid wsp:val=&quot;002D19D1&quot;/&gt;&lt;wsp:rsid wsp:val=&quot;002D34CD&quot;/&gt;&lt;wsp:rsid wsp:val=&quot;002E323E&quot;/&gt;&lt;wsp:rsid wsp:val=&quot;002E36AF&quot;/&gt;&lt;wsp:rsid wsp:val=&quot;002E5AD3&quot;/&gt;&lt;wsp:rsid wsp:val=&quot;002E6BA4&quot;/&gt;&lt;wsp:rsid wsp:val=&quot;002F3CD1&quot;/&gt;&lt;wsp:rsid wsp:val=&quot;002F3D2A&quot;/&gt;&lt;wsp:rsid wsp:val=&quot;003025D3&quot;/&gt;&lt;wsp:rsid wsp:val=&quot;003044F1&quot;/&gt;&lt;wsp:rsid wsp:val=&quot;00305345&quot;/&gt;&lt;wsp:rsid wsp:val=&quot;00306F13&quot;/&gt;&lt;wsp:rsid wsp:val=&quot;00307282&quot;/&gt;&lt;wsp:rsid wsp:val=&quot;00307D1B&quot;/&gt;&lt;wsp:rsid wsp:val=&quot;00312F45&quot;/&gt;&lt;wsp:rsid wsp:val=&quot;0031466D&quot;/&gt;&lt;wsp:rsid wsp:val=&quot;00316E8F&quot;/&gt;&lt;wsp:rsid wsp:val=&quot;00322A9C&quot;/&gt;&lt;wsp:rsid wsp:val=&quot;00334C04&quot;/&gt;&lt;wsp:rsid wsp:val=&quot;00336943&quot;/&gt;&lt;wsp:rsid wsp:val=&quot;00341AEA&quot;/&gt;&lt;wsp:rsid wsp:val=&quot;00341F67&quot;/&gt;&lt;wsp:rsid wsp:val=&quot;003502B4&quot;/&gt;&lt;wsp:rsid wsp:val=&quot;0035112D&quot;/&gt;&lt;wsp:rsid wsp:val=&quot;0035513F&quot;/&gt;&lt;wsp:rsid wsp:val=&quot;00355C99&quot;/&gt;&lt;wsp:rsid wsp:val=&quot;003606CA&quot;/&gt;&lt;wsp:rsid wsp:val=&quot;0036104B&quot;/&gt;&lt;wsp:rsid wsp:val=&quot;00362269&quot;/&gt;&lt;wsp:rsid wsp:val=&quot;00362A85&quot;/&gt;&lt;wsp:rsid wsp:val=&quot;003633D4&quot;/&gt;&lt;wsp:rsid wsp:val=&quot;00364275&quot;/&gt;&lt;wsp:rsid wsp:val=&quot;003655E1&quot;/&gt;&lt;wsp:rsid wsp:val=&quot;00371063&quot;/&gt;&lt;wsp:rsid wsp:val=&quot;003723B4&quot;/&gt;&lt;wsp:rsid wsp:val=&quot;00372CA7&quot;/&gt;&lt;wsp:rsid wsp:val=&quot;00376180&quot;/&gt;&lt;wsp:rsid wsp:val=&quot;00377276&quot;/&gt;&lt;wsp:rsid wsp:val=&quot;00377424&quot;/&gt;&lt;wsp:rsid wsp:val=&quot;00394942&quot;/&gt;&lt;wsp:rsid wsp:val=&quot;003949F3&quot;/&gt;&lt;wsp:rsid wsp:val=&quot;003A3A01&quot;/&gt;&lt;wsp:rsid wsp:val=&quot;003B0216&quot;/&gt;&lt;wsp:rsid wsp:val=&quot;003B13D1&quot;/&gt;&lt;wsp:rsid wsp:val=&quot;003B2F07&quot;/&gt;&lt;wsp:rsid wsp:val=&quot;003B33F7&quot;/&gt;&lt;wsp:rsid wsp:val=&quot;003B7599&quot;/&gt;&lt;wsp:rsid wsp:val=&quot;003C1A34&quot;/&gt;&lt;wsp:rsid wsp:val=&quot;003C2215&quot;/&gt;&lt;wsp:rsid wsp:val=&quot;003C3B83&quot;/&gt;&lt;wsp:rsid wsp:val=&quot;003C4911&quot;/&gt;&lt;wsp:rsid wsp:val=&quot;003C5BCA&quot;/&gt;&lt;wsp:rsid wsp:val=&quot;003D6CE6&quot;/&gt;&lt;wsp:rsid wsp:val=&quot;003D6DAC&quot;/&gt;&lt;wsp:rsid wsp:val=&quot;003E2A5E&quot;/&gt;&lt;wsp:rsid wsp:val=&quot;003E3032&quot;/&gt;&lt;wsp:rsid wsp:val=&quot;003E5A23&quot;/&gt;&lt;wsp:rsid wsp:val=&quot;003F185F&quot;/&gt;&lt;wsp:rsid wsp:val=&quot;003F1DCF&quot;/&gt;&lt;wsp:rsid wsp:val=&quot;003F3DE9&quot;/&gt;&lt;wsp:rsid wsp:val=&quot;003F4765&quot;/&gt;&lt;wsp:rsid wsp:val=&quot;003F65A6&quot;/&gt;&lt;wsp:rsid wsp:val=&quot;00414563&quot;/&gt;&lt;wsp:rsid wsp:val=&quot;0041626B&quot;/&gt;&lt;wsp:rsid wsp:val=&quot;00423551&quot;/&gt;&lt;wsp:rsid wsp:val=&quot;00423F1B&quot;/&gt;&lt;wsp:rsid wsp:val=&quot;00426C62&quot;/&gt;&lt;wsp:rsid wsp:val=&quot;0042772B&quot;/&gt;&lt;wsp:rsid wsp:val=&quot;00432683&quot;/&gt;&lt;wsp:rsid wsp:val=&quot;004328A0&quot;/&gt;&lt;wsp:rsid wsp:val=&quot;00433441&quot;/&gt;&lt;wsp:rsid wsp:val=&quot;004342AE&quot;/&gt;&lt;wsp:rsid wsp:val=&quot;00435214&quot;/&gt;&lt;wsp:rsid wsp:val=&quot;00435D07&quot;/&gt;&lt;wsp:rsid wsp:val=&quot;00436948&quot;/&gt;&lt;wsp:rsid wsp:val=&quot;0043737C&quot;/&gt;&lt;wsp:rsid wsp:val=&quot;0044009C&quot;/&gt;&lt;wsp:rsid wsp:val=&quot;00442A6C&quot;/&gt;&lt;wsp:rsid wsp:val=&quot;004435BA&quot;/&gt;&lt;wsp:rsid wsp:val=&quot;00444190&quot;/&gt;&lt;wsp:rsid wsp:val=&quot;00453C76&quot;/&gt;&lt;wsp:rsid wsp:val=&quot;00454D73&quot;/&gt;&lt;wsp:rsid wsp:val=&quot;00454DD4&quot;/&gt;&lt;wsp:rsid wsp:val=&quot;00456287&quot;/&gt;&lt;wsp:rsid wsp:val=&quot;004705AF&quot;/&gt;&lt;wsp:rsid wsp:val=&quot;00471B63&quot;/&gt;&lt;wsp:rsid wsp:val=&quot;0047305E&quot;/&gt;&lt;wsp:rsid wsp:val=&quot;00473617&quot;/&gt;&lt;wsp:rsid wsp:val=&quot;00476386&quot;/&gt;&lt;wsp:rsid wsp:val=&quot;00477C52&quot;/&gt;&lt;wsp:rsid wsp:val=&quot;00477F90&quot;/&gt;&lt;wsp:rsid wsp:val=&quot;00482E0F&quot;/&gt;&lt;wsp:rsid wsp:val=&quot;0048344D&quot;/&gt;&lt;wsp:rsid wsp:val=&quot;00484DD3&quot;/&gt;&lt;wsp:rsid wsp:val=&quot;00486D71&quot;/&gt;&lt;wsp:rsid wsp:val=&quot;004918B5&quot;/&gt;&lt;wsp:rsid wsp:val=&quot;004956C3&quot;/&gt;&lt;wsp:rsid wsp:val=&quot;00495761&quot;/&gt;&lt;wsp:rsid wsp:val=&quot;00497AD6&quot;/&gt;&lt;wsp:rsid wsp:val=&quot;004A09DF&quot;/&gt;&lt;wsp:rsid wsp:val=&quot;004C20E7&quot;/&gt;&lt;wsp:rsid wsp:val=&quot;004C2656&quot;/&gt;&lt;wsp:rsid wsp:val=&quot;004C2812&quot;/&gt;&lt;wsp:rsid wsp:val=&quot;004C49E3&quot;/&gt;&lt;wsp:rsid wsp:val=&quot;004D189F&quot;/&gt;&lt;wsp:rsid wsp:val=&quot;004D49E8&quot;/&gt;&lt;wsp:rsid wsp:val=&quot;004D4E83&quot;/&gt;&lt;wsp:rsid wsp:val=&quot;004D6665&quot;/&gt;&lt;wsp:rsid wsp:val=&quot;004D7C52&quot;/&gt;&lt;wsp:rsid wsp:val=&quot;004E0C9D&quot;/&gt;&lt;wsp:rsid wsp:val=&quot;004F16B4&quot;/&gt;&lt;wsp:rsid wsp:val=&quot;004F6474&quot;/&gt;&lt;wsp:rsid wsp:val=&quot;00500895&quot;/&gt;&lt;wsp:rsid wsp:val=&quot;005010B4&quot;/&gt;&lt;wsp:rsid wsp:val=&quot;00501B8C&quot;/&gt;&lt;wsp:rsid wsp:val=&quot;0050369B&quot;/&gt;&lt;wsp:rsid wsp:val=&quot;00504743&quot;/&gt;&lt;wsp:rsid wsp:val=&quot;00507251&quot;/&gt;&lt;wsp:rsid wsp:val=&quot;00511908&quot;/&gt;&lt;wsp:rsid wsp:val=&quot;00512421&quot;/&gt;&lt;wsp:rsid wsp:val=&quot;0051658B&quot;/&gt;&lt;wsp:rsid wsp:val=&quot;00521BC8&quot;/&gt;&lt;wsp:rsid wsp:val=&quot;0052599C&quot;/&gt;&lt;wsp:rsid wsp:val=&quot;00531E07&quot;/&gt;&lt;wsp:rsid wsp:val=&quot;0053704E&quot;/&gt;&lt;wsp:rsid wsp:val=&quot;0053710F&quot;/&gt;&lt;wsp:rsid wsp:val=&quot;005377DD&quot;/&gt;&lt;wsp:rsid wsp:val=&quot;0054767E&quot;/&gt;&lt;wsp:rsid wsp:val=&quot;00564ED7&quot;/&gt;&lt;wsp:rsid wsp:val=&quot;00571515&quot;/&gt;&lt;wsp:rsid wsp:val=&quot;00571663&quot;/&gt;&lt;wsp:rsid wsp:val=&quot;005808CB&quot;/&gt;&lt;wsp:rsid wsp:val=&quot;005846B6&quot;/&gt;&lt;wsp:rsid wsp:val=&quot;005847C3&quot;/&gt;&lt;wsp:rsid wsp:val=&quot;00584C20&quot;/&gt;&lt;wsp:rsid wsp:val=&quot;00591219&quot;/&gt;&lt;wsp:rsid wsp:val=&quot;005A1C4C&quot;/&gt;&lt;wsp:rsid wsp:val=&quot;005A2E29&quot;/&gt;&lt;wsp:rsid wsp:val=&quot;005A5F79&quot;/&gt;&lt;wsp:rsid wsp:val=&quot;005B0EF1&quot;/&gt;&lt;wsp:rsid wsp:val=&quot;005B32AC&quot;/&gt;&lt;wsp:rsid wsp:val=&quot;005B3D33&quot;/&gt;&lt;wsp:rsid wsp:val=&quot;005C6638&quot;/&gt;&lt;wsp:rsid wsp:val=&quot;005C70FB&quot;/&gt;&lt;wsp:rsid wsp:val=&quot;005D172C&quot;/&gt;&lt;wsp:rsid wsp:val=&quot;005E026B&quot;/&gt;&lt;wsp:rsid wsp:val=&quot;005E316C&quot;/&gt;&lt;wsp:rsid wsp:val=&quot;005F4EB3&quot;/&gt;&lt;wsp:rsid wsp:val=&quot;006031F7&quot;/&gt;&lt;wsp:rsid wsp:val=&quot;00604BA8&quot;/&gt;&lt;wsp:rsid wsp:val=&quot;006052E9&quot;/&gt;&lt;wsp:rsid wsp:val=&quot;0061213E&quot;/&gt;&lt;wsp:rsid wsp:val=&quot;0061522E&quot;/&gt;&lt;wsp:rsid wsp:val=&quot;00616817&quot;/&gt;&lt;wsp:rsid wsp:val=&quot;006258CB&quot;/&gt;&lt;wsp:rsid wsp:val=&quot;00625C35&quot;/&gt;&lt;wsp:rsid wsp:val=&quot;00625C3B&quot;/&gt;&lt;wsp:rsid wsp:val=&quot;00627D6A&quot;/&gt;&lt;wsp:rsid wsp:val=&quot;00631A9F&quot;/&gt;&lt;wsp:rsid wsp:val=&quot;006328BF&quot;/&gt;&lt;wsp:rsid wsp:val=&quot;00637DFE&quot;/&gt;&lt;wsp:rsid wsp:val=&quot;00642073&quot;/&gt;&lt;wsp:rsid wsp:val=&quot;006469B8&quot;/&gt;&lt;wsp:rsid wsp:val=&quot;00650CEB&quot;/&gt;&lt;wsp:rsid wsp:val=&quot;00653A1B&quot;/&gt;&lt;wsp:rsid wsp:val=&quot;0065405B&quot;/&gt;&lt;wsp:rsid wsp:val=&quot;00656155&quot;/&gt;&lt;wsp:rsid wsp:val=&quot;00657971&quot;/&gt;&lt;wsp:rsid wsp:val=&quot;0066250C&quot;/&gt;&lt;wsp:rsid wsp:val=&quot;006713CE&quot;/&gt;&lt;wsp:rsid wsp:val=&quot;00673747&quot;/&gt;&lt;wsp:rsid wsp:val=&quot;00674CEB&quot;/&gt;&lt;wsp:rsid wsp:val=&quot;006750C2&quot;/&gt;&lt;wsp:rsid wsp:val=&quot;006778FD&quot;/&gt;&lt;wsp:rsid wsp:val=&quot;0068057D&quot;/&gt;&lt;wsp:rsid wsp:val=&quot;006856F2&quot;/&gt;&lt;wsp:rsid wsp:val=&quot;00690F07&quot;/&gt;&lt;wsp:rsid wsp:val=&quot;00692062&quot;/&gt;&lt;wsp:rsid wsp:val=&quot;006968F0&quot;/&gt;&lt;wsp:rsid wsp:val=&quot;006A1D3F&quot;/&gt;&lt;wsp:rsid wsp:val=&quot;006A5D0F&quot;/&gt;&lt;wsp:rsid wsp:val=&quot;006A645F&quot;/&gt;&lt;wsp:rsid wsp:val=&quot;006B184A&quot;/&gt;&lt;wsp:rsid wsp:val=&quot;006C0AD3&quot;/&gt;&lt;wsp:rsid wsp:val=&quot;006C74CC&quot;/&gt;&lt;wsp:rsid wsp:val=&quot;006D63CD&quot;/&gt;&lt;wsp:rsid wsp:val=&quot;006E00D5&quot;/&gt;&lt;wsp:rsid wsp:val=&quot;006E031A&quot;/&gt;&lt;wsp:rsid wsp:val=&quot;006F077C&quot;/&gt;&lt;wsp:rsid wsp:val=&quot;006F1F04&quot;/&gt;&lt;wsp:rsid wsp:val=&quot;006F257F&quot;/&gt;&lt;wsp:rsid wsp:val=&quot;007027E6&quot;/&gt;&lt;wsp:rsid wsp:val=&quot;0070371D&quot;/&gt;&lt;wsp:rsid wsp:val=&quot;00706A12&quot;/&gt;&lt;wsp:rsid wsp:val=&quot;00714E9D&quot;/&gt;&lt;wsp:rsid wsp:val=&quot;00722FCD&quot;/&gt;&lt;wsp:rsid wsp:val=&quot;00726A40&quot;/&gt;&lt;wsp:rsid wsp:val=&quot;00726F80&quot;/&gt;&lt;wsp:rsid wsp:val=&quot;00731E8F&quot;/&gt;&lt;wsp:rsid wsp:val=&quot;00735682&quot;/&gt;&lt;wsp:rsid wsp:val=&quot;0074633C&quot;/&gt;&lt;wsp:rsid wsp:val=&quot;0074741C&quot;/&gt;&lt;wsp:rsid wsp:val=&quot;00750E7D&quot;/&gt;&lt;wsp:rsid wsp:val=&quot;007540B1&quot;/&gt;&lt;wsp:rsid wsp:val=&quot;007608F0&quot;/&gt;&lt;wsp:rsid wsp:val=&quot;007626F0&quot;/&gt;&lt;wsp:rsid wsp:val=&quot;0076605E&quot;/&gt;&lt;wsp:rsid wsp:val=&quot;00775796&quot;/&gt;&lt;wsp:rsid wsp:val=&quot;007809D1&quot;/&gt;&lt;wsp:rsid wsp:val=&quot;00780F47&quot;/&gt;&lt;wsp:rsid wsp:val=&quot;00791F63&quot;/&gt;&lt;wsp:rsid wsp:val=&quot;007A08F7&quot;/&gt;&lt;wsp:rsid wsp:val=&quot;007A3249&quot;/&gt;&lt;wsp:rsid wsp:val=&quot;007A52AC&quot;/&gt;&lt;wsp:rsid wsp:val=&quot;007B722C&quot;/&gt;&lt;wsp:rsid wsp:val=&quot;007C1B8F&quot;/&gt;&lt;wsp:rsid wsp:val=&quot;007C3A60&quot;/&gt;&lt;wsp:rsid wsp:val=&quot;007C5BF6&quot;/&gt;&lt;wsp:rsid wsp:val=&quot;007C7941&quot;/&gt;&lt;wsp:rsid wsp:val=&quot;007D0A21&quot;/&gt;&lt;wsp:rsid wsp:val=&quot;007D1350&quot;/&gt;&lt;wsp:rsid wsp:val=&quot;007D3F01&quot;/&gt;&lt;wsp:rsid wsp:val=&quot;007E0352&quot;/&gt;&lt;wsp:rsid wsp:val=&quot;007F3BF6&quot;/&gt;&lt;wsp:rsid wsp:val=&quot;00807BBC&quot;/&gt;&lt;wsp:rsid wsp:val=&quot;00810F00&quot;/&gt;&lt;wsp:rsid wsp:val=&quot;0081281B&quot;/&gt;&lt;wsp:rsid wsp:val=&quot;008141F8&quot;/&gt;&lt;wsp:rsid wsp:val=&quot;008175BD&quot;/&gt;&lt;wsp:rsid wsp:val=&quot;008250DF&quot;/&gt;&lt;wsp:rsid wsp:val=&quot;00831B2C&quot;/&gt;&lt;wsp:rsid wsp:val=&quot;008338A5&quot;/&gt;&lt;wsp:rsid wsp:val=&quot;0083409A&quot;/&gt;&lt;wsp:rsid wsp:val=&quot;00837AB8&quot;/&gt;&lt;wsp:rsid wsp:val=&quot;0084658F&quot;/&gt;&lt;wsp:rsid wsp:val=&quot;00850810&quot;/&gt;&lt;wsp:rsid wsp:val=&quot;00852E68&quot;/&gt;&lt;wsp:rsid wsp:val=&quot;00855EBD&quot;/&gt;&lt;wsp:rsid wsp:val=&quot;00864B85&quot;/&gt;&lt;wsp:rsid wsp:val=&quot;00871A19&quot;/&gt;&lt;wsp:rsid wsp:val=&quot;00872347&quot;/&gt;&lt;wsp:rsid wsp:val=&quot;00873A48&quot;/&gt;&lt;wsp:rsid wsp:val=&quot;008934D0&quot;/&gt;&lt;wsp:rsid wsp:val=&quot;008940AB&quot;/&gt;&lt;wsp:rsid wsp:val=&quot;008946C9&quot;/&gt;&lt;wsp:rsid wsp:val=&quot;00895F20&quot;/&gt;&lt;wsp:rsid wsp:val=&quot;008A1817&quot;/&gt;&lt;wsp:rsid wsp:val=&quot;008A281F&quot;/&gt;&lt;wsp:rsid wsp:val=&quot;008A6E4E&quot;/&gt;&lt;wsp:rsid wsp:val=&quot;008A7007&quot;/&gt;&lt;wsp:rsid wsp:val=&quot;008A7B46&quot;/&gt;&lt;wsp:rsid wsp:val=&quot;008B1558&quot;/&gt;&lt;wsp:rsid wsp:val=&quot;008B225D&quot;/&gt;&lt;wsp:rsid wsp:val=&quot;008B25C8&quot;/&gt;&lt;wsp:rsid wsp:val=&quot;008B40E2&quot;/&gt;&lt;wsp:rsid wsp:val=&quot;008B42D1&quot;/&gt;&lt;wsp:rsid wsp:val=&quot;008B4C1F&quot;/&gt;&lt;wsp:rsid wsp:val=&quot;008B50BD&quot;/&gt;&lt;wsp:rsid wsp:val=&quot;008B50BF&quot;/&gt;&lt;wsp:rsid wsp:val=&quot;008C1CDA&quot;/&gt;&lt;wsp:rsid wsp:val=&quot;008C511A&quot;/&gt;&lt;wsp:rsid wsp:val=&quot;008C6347&quot;/&gt;&lt;wsp:rsid wsp:val=&quot;008C6548&quot;/&gt;&lt;wsp:rsid wsp:val=&quot;008D00D5&quot;/&gt;&lt;wsp:rsid wsp:val=&quot;008D3C6F&quot;/&gt;&lt;wsp:rsid wsp:val=&quot;008D6649&quot;/&gt;&lt;wsp:rsid wsp:val=&quot;008E0765&quot;/&gt;&lt;wsp:rsid wsp:val=&quot;008E1880&quot;/&gt;&lt;wsp:rsid wsp:val=&quot;008E3A00&quot;/&gt;&lt;wsp:rsid wsp:val=&quot;008E47AE&quot;/&gt;&lt;wsp:rsid wsp:val=&quot;008F00F6&quot;/&gt;&lt;wsp:rsid wsp:val=&quot;008F43AB&quot;/&gt;&lt;wsp:rsid wsp:val=&quot;008F60DC&quot;/&gt;&lt;wsp:rsid wsp:val=&quot;009009C7&quot;/&gt;&lt;wsp:rsid wsp:val=&quot;0090289B&quot;/&gt;&lt;wsp:rsid wsp:val=&quot;0090379F&quot;/&gt;&lt;wsp:rsid wsp:val=&quot;00905DD2&quot;/&gt;&lt;wsp:rsid wsp:val=&quot;0090666A&quot;/&gt;&lt;wsp:rsid wsp:val=&quot;009079EF&quot;/&gt;&lt;wsp:rsid wsp:val=&quot;00912D08&quot;/&gt;&lt;wsp:rsid wsp:val=&quot;009159E9&quot;/&gt;&lt;wsp:rsid wsp:val=&quot;009236C9&quot;/&gt;&lt;wsp:rsid wsp:val=&quot;00927042&quot;/&gt;&lt;wsp:rsid wsp:val=&quot;0093247D&quot;/&gt;&lt;wsp:rsid wsp:val=&quot;00933633&quot;/&gt;&lt;wsp:rsid wsp:val=&quot;00933AD3&quot;/&gt;&lt;wsp:rsid wsp:val=&quot;00942F71&quot;/&gt;&lt;wsp:rsid wsp:val=&quot;009459F1&quot;/&gt;&lt;wsp:rsid wsp:val=&quot;00950D0B&quot;/&gt;&lt;wsp:rsid wsp:val=&quot;00954A97&quot;/&gt;&lt;wsp:rsid wsp:val=&quot;00957940&quot;/&gt;&lt;wsp:rsid wsp:val=&quot;00960D65&quot;/&gt;&lt;wsp:rsid wsp:val=&quot;00963FCB&quot;/&gt;&lt;wsp:rsid wsp:val=&quot;009702E3&quot;/&gt;&lt;wsp:rsid wsp:val=&quot;009739B4&quot;/&gt;&lt;wsp:rsid wsp:val=&quot;00984E32&quot;/&gt;&lt;wsp:rsid wsp:val=&quot;0098549F&quot;/&gt;&lt;wsp:rsid wsp:val=&quot;0098555B&quot;/&gt;&lt;wsp:rsid wsp:val=&quot;00990BBC&quot;/&gt;&lt;wsp:rsid wsp:val=&quot;00991EFC&quot;/&gt;&lt;wsp:rsid wsp:val=&quot;00993021&quot;/&gt;&lt;wsp:rsid wsp:val=&quot;009935A9&quot;/&gt;&lt;wsp:rsid wsp:val=&quot;00995A25&quot;/&gt;&lt;wsp:rsid wsp:val=&quot;00997385&quot;/&gt;&lt;wsp:rsid wsp:val=&quot;009A1677&quot;/&gt;&lt;wsp:rsid wsp:val=&quot;009A2666&quot;/&gt;&lt;wsp:rsid wsp:val=&quot;009A3855&quot;/&gt;&lt;wsp:rsid wsp:val=&quot;009A411B&quot;/&gt;&lt;wsp:rsid wsp:val=&quot;009A5950&quot;/&gt;&lt;wsp:rsid wsp:val=&quot;009B5F91&quot;/&gt;&lt;wsp:rsid wsp:val=&quot;009C1123&quot;/&gt;&lt;wsp:rsid wsp:val=&quot;009C1481&quot;/&gt;&lt;wsp:rsid wsp:val=&quot;009C2944&quot;/&gt;&lt;wsp:rsid wsp:val=&quot;009C3E60&quot;/&gt;&lt;wsp:rsid wsp:val=&quot;009C411C&quot;/&gt;&lt;wsp:rsid wsp:val=&quot;009C439C&quot;/&gt;&lt;wsp:rsid wsp:val=&quot;009D3C9D&quot;/&gt;&lt;wsp:rsid wsp:val=&quot;009D5432&quot;/&gt;&lt;wsp:rsid wsp:val=&quot;009D627C&quot;/&gt;&lt;wsp:rsid wsp:val=&quot;009E0616&quot;/&gt;&lt;wsp:rsid wsp:val=&quot;009E388E&quot;/&gt;&lt;wsp:rsid wsp:val=&quot;009E4E69&quot;/&gt;&lt;wsp:rsid wsp:val=&quot;009E649D&quot;/&gt;&lt;wsp:rsid wsp:val=&quot;009F73DF&quot;/&gt;&lt;wsp:rsid wsp:val=&quot;009F7FCE&quot;/&gt;&lt;wsp:rsid wsp:val=&quot;00A06578&quot;/&gt;&lt;wsp:rsid wsp:val=&quot;00A10B22&quot;/&gt;&lt;wsp:rsid wsp:val=&quot;00A24F12&quot;/&gt;&lt;wsp:rsid wsp:val=&quot;00A2627C&quot;/&gt;&lt;wsp:rsid wsp:val=&quot;00A26846&quot;/&gt;&lt;wsp:rsid wsp:val=&quot;00A32D1E&quot;/&gt;&lt;wsp:rsid wsp:val=&quot;00A33255&quot;/&gt;&lt;wsp:rsid wsp:val=&quot;00A3516F&quot;/&gt;&lt;wsp:rsid wsp:val=&quot;00A35229&quot;/&gt;&lt;wsp:rsid wsp:val=&quot;00A37FEA&quot;/&gt;&lt;wsp:rsid wsp:val=&quot;00A40D99&quot;/&gt;&lt;wsp:rsid wsp:val=&quot;00A42D6A&quot;/&gt;&lt;wsp:rsid wsp:val=&quot;00A442F2&quot;/&gt;&lt;wsp:rsid wsp:val=&quot;00A504B6&quot;/&gt;&lt;wsp:rsid wsp:val=&quot;00A52DF4&quot;/&gt;&lt;wsp:rsid wsp:val=&quot;00A57525&quot;/&gt;&lt;wsp:rsid wsp:val=&quot;00A652A7&quot;/&gt;&lt;wsp:rsid wsp:val=&quot;00A72C3A&quot;/&gt;&lt;wsp:rsid wsp:val=&quot;00A81874&quot;/&gt;&lt;wsp:rsid wsp:val=&quot;00A82F18&quot;/&gt;&lt;wsp:rsid wsp:val=&quot;00A83872&quot;/&gt;&lt;wsp:rsid wsp:val=&quot;00A85F41&quot;/&gt;&lt;wsp:rsid wsp:val=&quot;00A86B29&quot;/&gt;&lt;wsp:rsid wsp:val=&quot;00A92ED7&quot;/&gt;&lt;wsp:rsid wsp:val=&quot;00A93269&quot;/&gt;&lt;wsp:rsid wsp:val=&quot;00AA19EB&quot;/&gt;&lt;wsp:rsid wsp:val=&quot;00AA4B05&quot;/&gt;&lt;wsp:rsid wsp:val=&quot;00AA5493&quot;/&gt;&lt;wsp:rsid wsp:val=&quot;00AB2269&quot;/&gt;&lt;wsp:rsid wsp:val=&quot;00AB2CDF&quot;/&gt;&lt;wsp:rsid wsp:val=&quot;00AC3D8B&quot;/&gt;&lt;wsp:rsid wsp:val=&quot;00AC456C&quot;/&gt;&lt;wsp:rsid wsp:val=&quot;00AC683B&quot;/&gt;&lt;wsp:rsid wsp:val=&quot;00AE0CA7&quot;/&gt;&lt;wsp:rsid wsp:val=&quot;00AE23F6&quot;/&gt;&lt;wsp:rsid wsp:val=&quot;00AE7146&quot;/&gt;&lt;wsp:rsid wsp:val=&quot;00AF2CE7&quot;/&gt;&lt;wsp:rsid wsp:val=&quot;00AF5E1A&quot;/&gt;&lt;wsp:rsid wsp:val=&quot;00AF5FB9&quot;/&gt;&lt;wsp:rsid wsp:val=&quot;00B02D5D&quot;/&gt;&lt;wsp:rsid wsp:val=&quot;00B06354&quot;/&gt;&lt;wsp:rsid wsp:val=&quot;00B07D10&quot;/&gt;&lt;wsp:rsid wsp:val=&quot;00B13B2F&quot;/&gt;&lt;wsp:rsid wsp:val=&quot;00B16A67&quot;/&gt;&lt;wsp:rsid wsp:val=&quot;00B17E0A&quot;/&gt;&lt;wsp:rsid wsp:val=&quot;00B2046F&quot;/&gt;&lt;wsp:rsid wsp:val=&quot;00B22932&quot;/&gt;&lt;wsp:rsid wsp:val=&quot;00B2350A&quot;/&gt;&lt;wsp:rsid wsp:val=&quot;00B31C27&quot;/&gt;&lt;wsp:rsid wsp:val=&quot;00B34E02&quot;/&gt;&lt;wsp:rsid wsp:val=&quot;00B372A9&quot;/&gt;&lt;wsp:rsid wsp:val=&quot;00B37D11&quot;/&gt;&lt;wsp:rsid wsp:val=&quot;00B40B82&quot;/&gt;&lt;wsp:rsid wsp:val=&quot;00B41F94&quot;/&gt;&lt;wsp:rsid wsp:val=&quot;00B4592B&quot;/&gt;&lt;wsp:rsid wsp:val=&quot;00B469AD&quot;/&gt;&lt;wsp:rsid wsp:val=&quot;00B47023&quot;/&gt;&lt;wsp:rsid wsp:val=&quot;00B4764D&quot;/&gt;&lt;wsp:rsid wsp:val=&quot;00B52C8F&quot;/&gt;&lt;wsp:rsid wsp:val=&quot;00B55008&quot;/&gt;&lt;wsp:rsid wsp:val=&quot;00B55961&quot;/&gt;&lt;wsp:rsid wsp:val=&quot;00B55A17&quot;/&gt;&lt;wsp:rsid wsp:val=&quot;00B676D4&quot;/&gt;&lt;wsp:rsid wsp:val=&quot;00B725D1&quot;/&gt;&lt;wsp:rsid wsp:val=&quot;00B752BF&quot;/&gt;&lt;wsp:rsid wsp:val=&quot;00B754A2&quot;/&gt;&lt;wsp:rsid wsp:val=&quot;00B75A88&quot;/&gt;&lt;wsp:rsid wsp:val=&quot;00B80230&quot;/&gt;&lt;wsp:rsid wsp:val=&quot;00B8034A&quot;/&gt;&lt;wsp:rsid wsp:val=&quot;00B86301&quot;/&gt;&lt;wsp:rsid wsp:val=&quot;00B86B31&quot;/&gt;&lt;wsp:rsid wsp:val=&quot;00B86E24&quot;/&gt;&lt;wsp:rsid wsp:val=&quot;00B90577&quot;/&gt;&lt;wsp:rsid wsp:val=&quot;00B9219B&quot;/&gt;&lt;wsp:rsid wsp:val=&quot;00B9265E&quot;/&gt;&lt;wsp:rsid wsp:val=&quot;00B927C6&quot;/&gt;&lt;wsp:rsid wsp:val=&quot;00BA0EDB&quot;/&gt;&lt;wsp:rsid wsp:val=&quot;00BA1615&quot;/&gt;&lt;wsp:rsid wsp:val=&quot;00BA485F&quot;/&gt;&lt;wsp:rsid wsp:val=&quot;00BA5679&quot;/&gt;&lt;wsp:rsid wsp:val=&quot;00BA6773&quot;/&gt;&lt;wsp:rsid wsp:val=&quot;00BA705B&quot;/&gt;&lt;wsp:rsid wsp:val=&quot;00BA75CF&quot;/&gt;&lt;wsp:rsid wsp:val=&quot;00BB35C6&quot;/&gt;&lt;wsp:rsid wsp:val=&quot;00BB483F&quot;/&gt;&lt;wsp:rsid wsp:val=&quot;00BB6560&quot;/&gt;&lt;wsp:rsid wsp:val=&quot;00BC02E5&quot;/&gt;&lt;wsp:rsid wsp:val=&quot;00BC0E60&quot;/&gt;&lt;wsp:rsid wsp:val=&quot;00BC26A5&quot;/&gt;&lt;wsp:rsid wsp:val=&quot;00BC69FA&quot;/&gt;&lt;wsp:rsid wsp:val=&quot;00BD55E1&quot;/&gt;&lt;wsp:rsid wsp:val=&quot;00BE08A1&quot;/&gt;&lt;wsp:rsid wsp:val=&quot;00BE1517&quot;/&gt;&lt;wsp:rsid wsp:val=&quot;00BE18BA&quot;/&gt;&lt;wsp:rsid wsp:val=&quot;00BF4592&quot;/&gt;&lt;wsp:rsid wsp:val=&quot;00C0016F&quot;/&gt;&lt;wsp:rsid wsp:val=&quot;00C04C3A&quot;/&gt;&lt;wsp:rsid wsp:val=&quot;00C05153&quot;/&gt;&lt;wsp:rsid wsp:val=&quot;00C10A7D&quot;/&gt;&lt;wsp:rsid wsp:val=&quot;00C20A4B&quot;/&gt;&lt;wsp:rsid wsp:val=&quot;00C22642&quot;/&gt;&lt;wsp:rsid wsp:val=&quot;00C2501E&quot;/&gt;&lt;wsp:rsid wsp:val=&quot;00C25E8B&quot;/&gt;&lt;wsp:rsid wsp:val=&quot;00C315CF&quot;/&gt;&lt;wsp:rsid wsp:val=&quot;00C36C19&quot;/&gt;&lt;wsp:rsid wsp:val=&quot;00C43226&quot;/&gt;&lt;wsp:rsid wsp:val=&quot;00C43737&quot;/&gt;&lt;wsp:rsid wsp:val=&quot;00C44013&quot;/&gt;&lt;wsp:rsid wsp:val=&quot;00C453BD&quot;/&gt;&lt;wsp:rsid wsp:val=&quot;00C45C81&quot;/&gt;&lt;wsp:rsid wsp:val=&quot;00C46EFA&quot;/&gt;&lt;wsp:rsid wsp:val=&quot;00C51C56&quot;/&gt;&lt;wsp:rsid wsp:val=&quot;00C51E9F&quot;/&gt;&lt;wsp:rsid wsp:val=&quot;00C60104&quot;/&gt;&lt;wsp:rsid wsp:val=&quot;00C6285A&quot;/&gt;&lt;wsp:rsid wsp:val=&quot;00C62E7B&quot;/&gt;&lt;wsp:rsid wsp:val=&quot;00C73FE1&quot;/&gt;&lt;wsp:rsid wsp:val=&quot;00C8067F&quot;/&gt;&lt;wsp:rsid wsp:val=&quot;00C837A2&quot;/&gt;&lt;wsp:rsid wsp:val=&quot;00C91263&quot;/&gt;&lt;wsp:rsid wsp:val=&quot;00CB2916&quot;/&gt;&lt;wsp:rsid wsp:val=&quot;00CD0021&quot;/&gt;&lt;wsp:rsid wsp:val=&quot;00CD0BD7&quot;/&gt;&lt;wsp:rsid wsp:val=&quot;00CD4538&quot;/&gt;&lt;wsp:rsid wsp:val=&quot;00CE223C&quot;/&gt;&lt;wsp:rsid wsp:val=&quot;00CE7667&quot;/&gt;&lt;wsp:rsid wsp:val=&quot;00CF3131&quot;/&gt;&lt;wsp:rsid wsp:val=&quot;00CF344A&quot;/&gt;&lt;wsp:rsid wsp:val=&quot;00CF3BE1&quot;/&gt;&lt;wsp:rsid wsp:val=&quot;00D00243&quot;/&gt;&lt;wsp:rsid wsp:val=&quot;00D05ECD&quot;/&gt;&lt;wsp:rsid wsp:val=&quot;00D073CB&quot;/&gt;&lt;wsp:rsid wsp:val=&quot;00D22EC8&quot;/&gt;&lt;wsp:rsid wsp:val=&quot;00D24964&quot;/&gt;&lt;wsp:rsid wsp:val=&quot;00D30140&quot;/&gt;&lt;wsp:rsid wsp:val=&quot;00D36EBA&quot;/&gt;&lt;wsp:rsid wsp:val=&quot;00D40AC2&quot;/&gt;&lt;wsp:rsid wsp:val=&quot;00D4100E&quot;/&gt;&lt;wsp:rsid wsp:val=&quot;00D54466&quot;/&gt;&lt;wsp:rsid wsp:val=&quot;00D63A3C&quot;/&gt;&lt;wsp:rsid wsp:val=&quot;00D63AE6&quot;/&gt;&lt;wsp:rsid wsp:val=&quot;00D6724D&quot;/&gt;&lt;wsp:rsid wsp:val=&quot;00D6791A&quot;/&gt;&lt;wsp:rsid wsp:val=&quot;00D707E2&quot;/&gt;&lt;wsp:rsid wsp:val=&quot;00D71F98&quot;/&gt;&lt;wsp:rsid wsp:val=&quot;00D74183&quot;/&gt;&lt;wsp:rsid wsp:val=&quot;00D75A83&quot;/&gt;&lt;wsp:rsid wsp:val=&quot;00D87891&quot;/&gt;&lt;wsp:rsid wsp:val=&quot;00D93670&quot;/&gt;&lt;wsp:rsid wsp:val=&quot;00D96B09&quot;/&gt;&lt;wsp:rsid wsp:val=&quot;00D96C7F&quot;/&gt;&lt;wsp:rsid wsp:val=&quot;00D97550&quot;/&gt;&lt;wsp:rsid wsp:val=&quot;00DB0063&quot;/&gt;&lt;wsp:rsid wsp:val=&quot;00DB03EE&quot;/&gt;&lt;wsp:rsid wsp:val=&quot;00DC198D&quot;/&gt;&lt;wsp:rsid wsp:val=&quot;00DC1E99&quot;/&gt;&lt;wsp:rsid wsp:val=&quot;00DC72BF&quot;/&gt;&lt;wsp:rsid wsp:val=&quot;00DD0149&quot;/&gt;&lt;wsp:rsid wsp:val=&quot;00DE09DF&quot;/&gt;&lt;wsp:rsid wsp:val=&quot;00DE2420&quot;/&gt;&lt;wsp:rsid wsp:val=&quot;00DE7B95&quot;/&gt;&lt;wsp:rsid wsp:val=&quot;00DF0128&quot;/&gt;&lt;wsp:rsid wsp:val=&quot;00DF1892&quot;/&gt;&lt;wsp:rsid wsp:val=&quot;00DF45D3&quot;/&gt;&lt;wsp:rsid wsp:val=&quot;00E02E86&quot;/&gt;&lt;wsp:rsid wsp:val=&quot;00E10D75&quot;/&gt;&lt;wsp:rsid wsp:val=&quot;00E14595&quot;/&gt;&lt;wsp:rsid wsp:val=&quot;00E15CDF&quot;/&gt;&lt;wsp:rsid wsp:val=&quot;00E213DC&quot;/&gt;&lt;wsp:rsid wsp:val=&quot;00E323DF&quot;/&gt;&lt;wsp:rsid wsp:val=&quot;00E34EA7&quot;/&gt;&lt;wsp:rsid wsp:val=&quot;00E44646&quot;/&gt;&lt;wsp:rsid wsp:val=&quot;00E46F15&quot;/&gt;&lt;wsp:rsid wsp:val=&quot;00E50599&quot;/&gt;&lt;wsp:rsid wsp:val=&quot;00E5102D&quot;/&gt;&lt;wsp:rsid wsp:val=&quot;00E5254C&quot;/&gt;&lt;wsp:rsid wsp:val=&quot;00E60F8C&quot;/&gt;&lt;wsp:rsid wsp:val=&quot;00E65572&quot;/&gt;&lt;wsp:rsid wsp:val=&quot;00E702AE&quot;/&gt;&lt;wsp:rsid wsp:val=&quot;00E76629&quot;/&gt;&lt;wsp:rsid wsp:val=&quot;00E774B9&quot;/&gt;&lt;wsp:rsid wsp:val=&quot;00E866E0&quot;/&gt;&lt;wsp:rsid wsp:val=&quot;00E87C24&quot;/&gt;&lt;wsp:rsid wsp:val=&quot;00E95C19&quot;/&gt;&lt;wsp:rsid wsp:val=&quot;00EA69A4&quot;/&gt;&lt;wsp:rsid wsp:val=&quot;00EB0717&quot;/&gt;&lt;wsp:rsid wsp:val=&quot;00EB4862&quot;/&gt;&lt;wsp:rsid wsp:val=&quot;00EB4F99&quot;/&gt;&lt;wsp:rsid wsp:val=&quot;00EB6167&quot;/&gt;&lt;wsp:rsid wsp:val=&quot;00EC2435&quot;/&gt;&lt;wsp:rsid wsp:val=&quot;00EC76EB&quot;/&gt;&lt;wsp:rsid wsp:val=&quot;00ED4B90&quot;/&gt;&lt;wsp:rsid wsp:val=&quot;00ED6091&quot;/&gt;&lt;wsp:rsid wsp:val=&quot;00ED7231&quot;/&gt;&lt;wsp:rsid wsp:val=&quot;00EE1957&quot;/&gt;&lt;wsp:rsid wsp:val=&quot;00EE516F&quot;/&gt;&lt;wsp:rsid wsp:val=&quot;00EF07AE&quot;/&gt;&lt;wsp:rsid wsp:val=&quot;00EF2C40&quot;/&gt;&lt;wsp:rsid wsp:val=&quot;00F070EE&quot;/&gt;&lt;wsp:rsid wsp:val=&quot;00F07CC8&quot;/&gt;&lt;wsp:rsid wsp:val=&quot;00F1253E&quot;/&gt;&lt;wsp:rsid wsp:val=&quot;00F14F53&quot;/&gt;&lt;wsp:rsid wsp:val=&quot;00F1693C&quot;/&gt;&lt;wsp:rsid wsp:val=&quot;00F201E5&quot;/&gt;&lt;wsp:rsid wsp:val=&quot;00F21F9E&quot;/&gt;&lt;wsp:rsid wsp:val=&quot;00F314E2&quot;/&gt;&lt;wsp:rsid wsp:val=&quot;00F33250&quot;/&gt;&lt;wsp:rsid wsp:val=&quot;00F342C5&quot;/&gt;&lt;wsp:rsid wsp:val=&quot;00F3520B&quot;/&gt;&lt;wsp:rsid wsp:val=&quot;00F356C3&quot;/&gt;&lt;wsp:rsid wsp:val=&quot;00F36488&quot;/&gt;&lt;wsp:rsid wsp:val=&quot;00F41EE4&quot;/&gt;&lt;wsp:rsid wsp:val=&quot;00F4449B&quot;/&gt;&lt;wsp:rsid wsp:val=&quot;00F44FF9&quot;/&gt;&lt;wsp:rsid wsp:val=&quot;00F510DF&quot;/&gt;&lt;wsp:rsid wsp:val=&quot;00F519B3&quot;/&gt;&lt;wsp:rsid wsp:val=&quot;00F52239&quot;/&gt;&lt;wsp:rsid wsp:val=&quot;00F56CEA&quot;/&gt;&lt;wsp:rsid wsp:val=&quot;00F60976&quot;/&gt;&lt;wsp:rsid wsp:val=&quot;00F6216E&quot;/&gt;&lt;wsp:rsid wsp:val=&quot;00F63D29&quot;/&gt;&lt;wsp:rsid wsp:val=&quot;00F67D52&quot;/&gt;&lt;wsp:rsid wsp:val=&quot;00F70102&quot;/&gt;&lt;wsp:rsid wsp:val=&quot;00F732B6&quot;/&gt;&lt;wsp:rsid wsp:val=&quot;00F74CE0&quot;/&gt;&lt;wsp:rsid wsp:val=&quot;00F75E95&quot;/&gt;&lt;wsp:rsid wsp:val=&quot;00F77CFD&quot;/&gt;&lt;wsp:rsid wsp:val=&quot;00F83CA8&quot;/&gt;&lt;wsp:rsid wsp:val=&quot;00F850B0&quot;/&gt;&lt;wsp:rsid wsp:val=&quot;00F86D8E&quot;/&gt;&lt;wsp:rsid wsp:val=&quot;00F93F65&quot;/&gt;&lt;wsp:rsid wsp:val=&quot;00F95511&quot;/&gt;&lt;wsp:rsid wsp:val=&quot;00F9578C&quot;/&gt;&lt;wsp:rsid wsp:val=&quot;00FC1C1F&quot;/&gt;&lt;wsp:rsid wsp:val=&quot;00FC2DC4&quot;/&gt;&lt;wsp:rsid wsp:val=&quot;00FC3D76&quot;/&gt;&lt;wsp:rsid wsp:val=&quot;00FC464E&quot;/&gt;&lt;wsp:rsid wsp:val=&quot;00FC5481&quot;/&gt;&lt;wsp:rsid wsp:val=&quot;00FD0A36&quot;/&gt;&lt;wsp:rsid wsp:val=&quot;00FD146B&quot;/&gt;&lt;wsp:rsid wsp:val=&quot;00FE08C7&quot;/&gt;&lt;wsp:rsid wsp:val=&quot;00FE0F5C&quot;/&gt;&lt;wsp:rsid wsp:val=&quot;00FE1DA6&quot;/&gt;&lt;wsp:rsid wsp:val=&quot;00FE667B&quot;/&gt;&lt;wsp:rsid wsp:val=&quot;00FE7AC7&quot;/&gt;&lt;wsp:rsid wsp:val=&quot;00FF06DB&quot;/&gt;&lt;wsp:rsid wsp:val=&quot;00FF2928&quot;/&gt;&lt;/wsp:rsids&gt;&lt;/w:docPr&gt;&lt;w:body&gt;&lt;wx:sect&gt;&lt;w:p wsp:rsidR=&quot;00000000&quot; wsp:rsidRDefault=&quot;007C3A60&quot; wsp:rsidP=&quot;007C3A60&quot;&gt;&lt;m:oMathPara&gt;&lt;m:oMath&gt;&lt;m:r&gt;&lt;w:rPr&gt;&lt;w:rFonts w:ascii=&quot;Cambria Math&quot; w:h-ansi=&quot;Cambria Math&quot; w:cs=&quot;Times&quot;/&gt;&lt;wx:font wx:val=&quot;Cambria Math&quot;/&gt;&lt;w:i/&gt;&lt;/w:rPr&gt;&lt;m:t&gt;ExG&lt;/m:t&gt;&lt;/m:r&gt;&lt;m:r&gt;&lt;w:rPr&gt;&lt;w:rFonts w:ascii=&quot;Cambria Math&quot; w:h-ansi=&quot;Times&quot; w:cs=&quot;Times&quot;/&gt;&lt;wx:font wx:val=&quot;Cambria Math&quot;/&gt;&lt;w:i/&gt;&lt;/w:rPr&gt;&lt;m:t&gt;=2.&lt;/m:t&gt;&lt;/m:r&gt;&lt;m:r&gt;&lt;w:rPr&gt;&lt;w:rFonts w:ascii=&quot;Cambria Math&quot; w:h-ansi=&quot;Cambria Math&quot; w:cs=&quot;Times&quot;/&gt;&lt;wx:font wx:val=&quot;Cambria Math&quot;/&gt;&lt;w:i/&gt;&lt;/w:rPr&gt;&lt;m:t&gt;G-R-B&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3" o:title="" chromakey="white"/>
          </v:shape>
        </w:pict>
      </w:r>
      <w:r w:rsidRPr="00076CC3">
        <w:rPr>
          <w:rFonts w:ascii="Times" w:hAnsi="Times" w:cs="Times"/>
        </w:rPr>
        <w:fldChar w:fldCharType="end"/>
      </w:r>
      <w:r w:rsidRPr="007C3583">
        <w:rPr>
          <w:rFonts w:ascii="Times" w:hAnsi="Times" w:cs="Times"/>
        </w:rPr>
        <w:tab/>
      </w:r>
      <w:r w:rsidRPr="007C3583">
        <w:rPr>
          <w:rFonts w:ascii="Times" w:hAnsi="Times" w:cs="Times"/>
        </w:rPr>
        <w:tab/>
      </w:r>
      <w:r w:rsidRPr="007C3583">
        <w:rPr>
          <w:rFonts w:ascii="Times" w:hAnsi="Times" w:cs="Times"/>
        </w:rPr>
        <w:tab/>
      </w:r>
      <w:r w:rsidRPr="007C3583">
        <w:rPr>
          <w:rFonts w:ascii="Times" w:hAnsi="Times" w:cs="Times"/>
        </w:rPr>
        <w:tab/>
        <w:t>(2)</w:t>
      </w:r>
    </w:p>
    <w:p w:rsidR="00076CC3" w:rsidRPr="007C3583" w:rsidRDefault="00076CC3" w:rsidP="00076CC3">
      <w:pPr>
        <w:spacing w:after="240"/>
        <w:ind w:left="426"/>
        <w:jc w:val="right"/>
        <w:rPr>
          <w:rFonts w:ascii="Times" w:hAnsi="Times" w:cs="Times"/>
        </w:rPr>
      </w:pPr>
      <w:r w:rsidRPr="00076CC3">
        <w:rPr>
          <w:rFonts w:ascii="Times" w:hAnsi="Times" w:cs="Times"/>
        </w:rPr>
        <w:fldChar w:fldCharType="begin"/>
      </w:r>
      <w:r w:rsidRPr="00076CC3">
        <w:rPr>
          <w:rFonts w:ascii="Times" w:hAnsi="Times" w:cs="Times"/>
        </w:rPr>
        <w:instrText xml:space="preserve"> QUOTE </w:instrText>
      </w:r>
      <w:r w:rsidR="004266CB">
        <w:rPr>
          <w:position w:val="-11"/>
        </w:rPr>
        <w:pict>
          <v:shape id="_x0000_i1033" type="#_x0000_t75" style="width:53.2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stylePaneFormatFilter w:val=&quot;0001&quot;/&gt;&lt;w:defaultTabStop w:val=&quot;708&quot;/&gt;&lt;w:autoHyphenation/&gt;&lt;w:hyphenationZone w:val=&quot;400&quot;/&gt;&lt;w:doNotHyphenateCaps/&gt;&lt;w:characterSpacingControl w:val=&quot;DontCompress&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86B29&quot;/&gt;&lt;wsp:rsid wsp:val=&quot;0000056A&quot;/&gt;&lt;wsp:rsid wsp:val=&quot;00001D94&quot;/&gt;&lt;wsp:rsid wsp:val=&quot;000058CD&quot;/&gt;&lt;wsp:rsid wsp:val=&quot;00006405&quot;/&gt;&lt;wsp:rsid wsp:val=&quot;00007F40&quot;/&gt;&lt;wsp:rsid wsp:val=&quot;00015441&quot;/&gt;&lt;wsp:rsid wsp:val=&quot;0002597B&quot;/&gt;&lt;wsp:rsid wsp:val=&quot;00025D8F&quot;/&gt;&lt;wsp:rsid wsp:val=&quot;000309B7&quot;/&gt;&lt;wsp:rsid wsp:val=&quot;00030E3E&quot;/&gt;&lt;wsp:rsid wsp:val=&quot;0003135A&quot;/&gt;&lt;wsp:rsid wsp:val=&quot;00034555&quot;/&gt;&lt;wsp:rsid wsp:val=&quot;00036155&quot;/&gt;&lt;wsp:rsid wsp:val=&quot;00040402&quot;/&gt;&lt;wsp:rsid wsp:val=&quot;0004696A&quot;/&gt;&lt;wsp:rsid wsp:val=&quot;00050B94&quot;/&gt;&lt;wsp:rsid wsp:val=&quot;0005696A&quot;/&gt;&lt;wsp:rsid wsp:val=&quot;000569E7&quot;/&gt;&lt;wsp:rsid wsp:val=&quot;000740BE&quot;/&gt;&lt;wsp:rsid wsp:val=&quot;0007498B&quot;/&gt;&lt;wsp:rsid wsp:val=&quot;00075809&quot;/&gt;&lt;wsp:rsid wsp:val=&quot;0007593C&quot;/&gt;&lt;wsp:rsid wsp:val=&quot;00076C0F&quot;/&gt;&lt;wsp:rsid wsp:val=&quot;00076CC3&quot;/&gt;&lt;wsp:rsid wsp:val=&quot;0008374A&quot;/&gt;&lt;wsp:rsid wsp:val=&quot;00090710&quot;/&gt;&lt;wsp:rsid wsp:val=&quot;00090731&quot;/&gt;&lt;wsp:rsid wsp:val=&quot;000927C5&quot;/&gt;&lt;wsp:rsid wsp:val=&quot;00092FA6&quot;/&gt;&lt;wsp:rsid wsp:val=&quot;000934BA&quot;/&gt;&lt;wsp:rsid wsp:val=&quot;00094656&quot;/&gt;&lt;wsp:rsid wsp:val=&quot;000A11AC&quot;/&gt;&lt;wsp:rsid wsp:val=&quot;000A2E55&quot;/&gt;&lt;wsp:rsid wsp:val=&quot;000A693F&quot;/&gt;&lt;wsp:rsid wsp:val=&quot;000B1E82&quot;/&gt;&lt;wsp:rsid wsp:val=&quot;000B2266&quot;/&gt;&lt;wsp:rsid wsp:val=&quot;000B7E4C&quot;/&gt;&lt;wsp:rsid wsp:val=&quot;000C006D&quot;/&gt;&lt;wsp:rsid wsp:val=&quot;000C04F0&quot;/&gt;&lt;wsp:rsid wsp:val=&quot;000C4C8F&quot;/&gt;&lt;wsp:rsid wsp:val=&quot;000D16FA&quot;/&gt;&lt;wsp:rsid wsp:val=&quot;000D3597&quot;/&gt;&lt;wsp:rsid wsp:val=&quot;000D6D27&quot;/&gt;&lt;wsp:rsid wsp:val=&quot;000E071F&quot;/&gt;&lt;wsp:rsid wsp:val=&quot;000F0DC5&quot;/&gt;&lt;wsp:rsid wsp:val=&quot;000F1F28&quot;/&gt;&lt;wsp:rsid wsp:val=&quot;000F4747&quot;/&gt;&lt;wsp:rsid wsp:val=&quot;000F782C&quot;/&gt;&lt;wsp:rsid wsp:val=&quot;00117CC9&quot;/&gt;&lt;wsp:rsid wsp:val=&quot;00120D79&quot;/&gt;&lt;wsp:rsid wsp:val=&quot;0012420B&quot;/&gt;&lt;wsp:rsid wsp:val=&quot;0013193E&quot;/&gt;&lt;wsp:rsid wsp:val=&quot;001362F0&quot;/&gt;&lt;wsp:rsid wsp:val=&quot;0013666A&quot;/&gt;&lt;wsp:rsid wsp:val=&quot;00145AF7&quot;/&gt;&lt;wsp:rsid wsp:val=&quot;00162CC8&quot;/&gt;&lt;wsp:rsid wsp:val=&quot;00163AF4&quot;/&gt;&lt;wsp:rsid wsp:val=&quot;00163D69&quot;/&gt;&lt;wsp:rsid wsp:val=&quot;00164D7E&quot;/&gt;&lt;wsp:rsid wsp:val=&quot;0016678D&quot;/&gt;&lt;wsp:rsid wsp:val=&quot;00172752&quot;/&gt;&lt;wsp:rsid wsp:val=&quot;00172A1B&quot;/&gt;&lt;wsp:rsid wsp:val=&quot;00185973&quot;/&gt;&lt;wsp:rsid wsp:val=&quot;00187E43&quot;/&gt;&lt;wsp:rsid wsp:val=&quot;00190935&quot;/&gt;&lt;wsp:rsid wsp:val=&quot;00197686&quot;/&gt;&lt;wsp:rsid wsp:val=&quot;001A07B7&quot;/&gt;&lt;wsp:rsid wsp:val=&quot;001A0E09&quot;/&gt;&lt;wsp:rsid wsp:val=&quot;001B255B&quot;/&gt;&lt;wsp:rsid wsp:val=&quot;001B2FD4&quot;/&gt;&lt;wsp:rsid wsp:val=&quot;001B3097&quot;/&gt;&lt;wsp:rsid wsp:val=&quot;001B4547&quot;/&gt;&lt;wsp:rsid wsp:val=&quot;001B4A7C&quot;/&gt;&lt;wsp:rsid wsp:val=&quot;001D1C06&quot;/&gt;&lt;wsp:rsid wsp:val=&quot;001D3E27&quot;/&gt;&lt;wsp:rsid wsp:val=&quot;001D53EB&quot;/&gt;&lt;wsp:rsid wsp:val=&quot;001E21AD&quot;/&gt;&lt;wsp:rsid wsp:val=&quot;001E3A57&quot;/&gt;&lt;wsp:rsid wsp:val=&quot;001F5439&quot;/&gt;&lt;wsp:rsid wsp:val=&quot;0020411D&quot;/&gt;&lt;wsp:rsid wsp:val=&quot;00204E89&quot;/&gt;&lt;wsp:rsid wsp:val=&quot;00210248&quot;/&gt;&lt;wsp:rsid wsp:val=&quot;00210DB8&quot;/&gt;&lt;wsp:rsid wsp:val=&quot;0021134D&quot;/&gt;&lt;wsp:rsid wsp:val=&quot;00212511&quot;/&gt;&lt;wsp:rsid wsp:val=&quot;00213A7D&quot;/&gt;&lt;wsp:rsid wsp:val=&quot;00214AC2&quot;/&gt;&lt;wsp:rsid wsp:val=&quot;00215C5D&quot;/&gt;&lt;wsp:rsid wsp:val=&quot;002224E1&quot;/&gt;&lt;wsp:rsid wsp:val=&quot;0022605F&quot;/&gt;&lt;wsp:rsid wsp:val=&quot;00226E54&quot;/&gt;&lt;wsp:rsid wsp:val=&quot;00227960&quot;/&gt;&lt;wsp:rsid wsp:val=&quot;0023086D&quot;/&gt;&lt;wsp:rsid wsp:val=&quot;00230C00&quot;/&gt;&lt;wsp:rsid wsp:val=&quot;0023104F&quot;/&gt;&lt;wsp:rsid wsp:val=&quot;00231803&quot;/&gt;&lt;wsp:rsid wsp:val=&quot;002354AE&quot;/&gt;&lt;wsp:rsid wsp:val=&quot;0024075B&quot;/&gt;&lt;wsp:rsid wsp:val=&quot;00240D33&quot;/&gt;&lt;wsp:rsid wsp:val=&quot;0024374E&quot;/&gt;&lt;wsp:rsid wsp:val=&quot;0024529B&quot;/&gt;&lt;wsp:rsid wsp:val=&quot;002532A0&quot;/&gt;&lt;wsp:rsid wsp:val=&quot;002542EE&quot;/&gt;&lt;wsp:rsid wsp:val=&quot;00260529&quot;/&gt;&lt;wsp:rsid wsp:val=&quot;00262528&quot;/&gt;&lt;wsp:rsid wsp:val=&quot;002639D9&quot;/&gt;&lt;wsp:rsid wsp:val=&quot;00264407&quot;/&gt;&lt;wsp:rsid wsp:val=&quot;00270386&quot;/&gt;&lt;wsp:rsid wsp:val=&quot;0027411A&quot;/&gt;&lt;wsp:rsid wsp:val=&quot;0027506C&quot;/&gt;&lt;wsp:rsid wsp:val=&quot;002823FC&quot;/&gt;&lt;wsp:rsid wsp:val=&quot;00293B22&quot;/&gt;&lt;wsp:rsid wsp:val=&quot;002A0991&quot;/&gt;&lt;wsp:rsid wsp:val=&quot;002A30D5&quot;/&gt;&lt;wsp:rsid wsp:val=&quot;002A4602&quot;/&gt;&lt;wsp:rsid wsp:val=&quot;002A4A69&quot;/&gt;&lt;wsp:rsid wsp:val=&quot;002A56B5&quot;/&gt;&lt;wsp:rsid wsp:val=&quot;002B406E&quot;/&gt;&lt;wsp:rsid wsp:val=&quot;002B53C3&quot;/&gt;&lt;wsp:rsid wsp:val=&quot;002B66F5&quot;/&gt;&lt;wsp:rsid wsp:val=&quot;002B7863&quot;/&gt;&lt;wsp:rsid wsp:val=&quot;002C110C&quot;/&gt;&lt;wsp:rsid wsp:val=&quot;002D19D1&quot;/&gt;&lt;wsp:rsid wsp:val=&quot;002D34CD&quot;/&gt;&lt;wsp:rsid wsp:val=&quot;002E323E&quot;/&gt;&lt;wsp:rsid wsp:val=&quot;002E36AF&quot;/&gt;&lt;wsp:rsid wsp:val=&quot;002E5AD3&quot;/&gt;&lt;wsp:rsid wsp:val=&quot;002E6BA4&quot;/&gt;&lt;wsp:rsid wsp:val=&quot;002F3CD1&quot;/&gt;&lt;wsp:rsid wsp:val=&quot;002F3D2A&quot;/&gt;&lt;wsp:rsid wsp:val=&quot;003025D3&quot;/&gt;&lt;wsp:rsid wsp:val=&quot;003044F1&quot;/&gt;&lt;wsp:rsid wsp:val=&quot;00305345&quot;/&gt;&lt;wsp:rsid wsp:val=&quot;00306F13&quot;/&gt;&lt;wsp:rsid wsp:val=&quot;00307282&quot;/&gt;&lt;wsp:rsid wsp:val=&quot;00307D1B&quot;/&gt;&lt;wsp:rsid wsp:val=&quot;00312F45&quot;/&gt;&lt;wsp:rsid wsp:val=&quot;0031466D&quot;/&gt;&lt;wsp:rsid wsp:val=&quot;00316E8F&quot;/&gt;&lt;wsp:rsid wsp:val=&quot;00322A9C&quot;/&gt;&lt;wsp:rsid wsp:val=&quot;00334C04&quot;/&gt;&lt;wsp:rsid wsp:val=&quot;00336943&quot;/&gt;&lt;wsp:rsid wsp:val=&quot;00341AEA&quot;/&gt;&lt;wsp:rsid wsp:val=&quot;00341F67&quot;/&gt;&lt;wsp:rsid wsp:val=&quot;003502B4&quot;/&gt;&lt;wsp:rsid wsp:val=&quot;0035112D&quot;/&gt;&lt;wsp:rsid wsp:val=&quot;0035513F&quot;/&gt;&lt;wsp:rsid wsp:val=&quot;00355C99&quot;/&gt;&lt;wsp:rsid wsp:val=&quot;003606CA&quot;/&gt;&lt;wsp:rsid wsp:val=&quot;0036104B&quot;/&gt;&lt;wsp:rsid wsp:val=&quot;00362269&quot;/&gt;&lt;wsp:rsid wsp:val=&quot;00362A85&quot;/&gt;&lt;wsp:rsid wsp:val=&quot;003633D4&quot;/&gt;&lt;wsp:rsid wsp:val=&quot;00364275&quot;/&gt;&lt;wsp:rsid wsp:val=&quot;003655E1&quot;/&gt;&lt;wsp:rsid wsp:val=&quot;00371063&quot;/&gt;&lt;wsp:rsid wsp:val=&quot;003723B4&quot;/&gt;&lt;wsp:rsid wsp:val=&quot;00372CA7&quot;/&gt;&lt;wsp:rsid wsp:val=&quot;00376180&quot;/&gt;&lt;wsp:rsid wsp:val=&quot;00377276&quot;/&gt;&lt;wsp:rsid wsp:val=&quot;00377424&quot;/&gt;&lt;wsp:rsid wsp:val=&quot;00394942&quot;/&gt;&lt;wsp:rsid wsp:val=&quot;003949F3&quot;/&gt;&lt;wsp:rsid wsp:val=&quot;003A3A01&quot;/&gt;&lt;wsp:rsid wsp:val=&quot;003B0216&quot;/&gt;&lt;wsp:rsid wsp:val=&quot;003B13D1&quot;/&gt;&lt;wsp:rsid wsp:val=&quot;003B2F07&quot;/&gt;&lt;wsp:rsid wsp:val=&quot;003B33F7&quot;/&gt;&lt;wsp:rsid wsp:val=&quot;003B7599&quot;/&gt;&lt;wsp:rsid wsp:val=&quot;003C1A34&quot;/&gt;&lt;wsp:rsid wsp:val=&quot;003C2215&quot;/&gt;&lt;wsp:rsid wsp:val=&quot;003C3B83&quot;/&gt;&lt;wsp:rsid wsp:val=&quot;003C4911&quot;/&gt;&lt;wsp:rsid wsp:val=&quot;003C5BCA&quot;/&gt;&lt;wsp:rsid wsp:val=&quot;003D6CE6&quot;/&gt;&lt;wsp:rsid wsp:val=&quot;003D6DAC&quot;/&gt;&lt;wsp:rsid wsp:val=&quot;003E2A5E&quot;/&gt;&lt;wsp:rsid wsp:val=&quot;003E3032&quot;/&gt;&lt;wsp:rsid wsp:val=&quot;003E5A23&quot;/&gt;&lt;wsp:rsid wsp:val=&quot;003F185F&quot;/&gt;&lt;wsp:rsid wsp:val=&quot;003F1DCF&quot;/&gt;&lt;wsp:rsid wsp:val=&quot;003F3DE9&quot;/&gt;&lt;wsp:rsid wsp:val=&quot;003F4765&quot;/&gt;&lt;wsp:rsid wsp:val=&quot;003F65A6&quot;/&gt;&lt;wsp:rsid wsp:val=&quot;00414563&quot;/&gt;&lt;wsp:rsid wsp:val=&quot;0041626B&quot;/&gt;&lt;wsp:rsid wsp:val=&quot;00423551&quot;/&gt;&lt;wsp:rsid wsp:val=&quot;00423F1B&quot;/&gt;&lt;wsp:rsid wsp:val=&quot;00426C62&quot;/&gt;&lt;wsp:rsid wsp:val=&quot;0042772B&quot;/&gt;&lt;wsp:rsid wsp:val=&quot;00432683&quot;/&gt;&lt;wsp:rsid wsp:val=&quot;004328A0&quot;/&gt;&lt;wsp:rsid wsp:val=&quot;00433441&quot;/&gt;&lt;wsp:rsid wsp:val=&quot;004342AE&quot;/&gt;&lt;wsp:rsid wsp:val=&quot;00435214&quot;/&gt;&lt;wsp:rsid wsp:val=&quot;00435D07&quot;/&gt;&lt;wsp:rsid wsp:val=&quot;00436948&quot;/&gt;&lt;wsp:rsid wsp:val=&quot;0043737C&quot;/&gt;&lt;wsp:rsid wsp:val=&quot;0044009C&quot;/&gt;&lt;wsp:rsid wsp:val=&quot;00442A6C&quot;/&gt;&lt;wsp:rsid wsp:val=&quot;004435BA&quot;/&gt;&lt;wsp:rsid wsp:val=&quot;00444190&quot;/&gt;&lt;wsp:rsid wsp:val=&quot;00453C76&quot;/&gt;&lt;wsp:rsid wsp:val=&quot;00454D73&quot;/&gt;&lt;wsp:rsid wsp:val=&quot;00454DD4&quot;/&gt;&lt;wsp:rsid wsp:val=&quot;00456287&quot;/&gt;&lt;wsp:rsid wsp:val=&quot;004705AF&quot;/&gt;&lt;wsp:rsid wsp:val=&quot;00471B63&quot;/&gt;&lt;wsp:rsid wsp:val=&quot;0047305E&quot;/&gt;&lt;wsp:rsid wsp:val=&quot;00473617&quot;/&gt;&lt;wsp:rsid wsp:val=&quot;00476386&quot;/&gt;&lt;wsp:rsid wsp:val=&quot;00477C52&quot;/&gt;&lt;wsp:rsid wsp:val=&quot;00477F90&quot;/&gt;&lt;wsp:rsid wsp:val=&quot;00482E0F&quot;/&gt;&lt;wsp:rsid wsp:val=&quot;0048344D&quot;/&gt;&lt;wsp:rsid wsp:val=&quot;00484DD3&quot;/&gt;&lt;wsp:rsid wsp:val=&quot;00486D71&quot;/&gt;&lt;wsp:rsid wsp:val=&quot;004918B5&quot;/&gt;&lt;wsp:rsid wsp:val=&quot;004956C3&quot;/&gt;&lt;wsp:rsid wsp:val=&quot;00495761&quot;/&gt;&lt;wsp:rsid wsp:val=&quot;00497AD6&quot;/&gt;&lt;wsp:rsid wsp:val=&quot;004A09DF&quot;/&gt;&lt;wsp:rsid wsp:val=&quot;004C20E7&quot;/&gt;&lt;wsp:rsid wsp:val=&quot;004C2656&quot;/&gt;&lt;wsp:rsid wsp:val=&quot;004C2812&quot;/&gt;&lt;wsp:rsid wsp:val=&quot;004C49E3&quot;/&gt;&lt;wsp:rsid wsp:val=&quot;004D189F&quot;/&gt;&lt;wsp:rsid wsp:val=&quot;004D49E8&quot;/&gt;&lt;wsp:rsid wsp:val=&quot;004D4E83&quot;/&gt;&lt;wsp:rsid wsp:val=&quot;004D6665&quot;/&gt;&lt;wsp:rsid wsp:val=&quot;004D7C52&quot;/&gt;&lt;wsp:rsid wsp:val=&quot;004E0C9D&quot;/&gt;&lt;wsp:rsid wsp:val=&quot;004F16B4&quot;/&gt;&lt;wsp:rsid wsp:val=&quot;004F6474&quot;/&gt;&lt;wsp:rsid wsp:val=&quot;00500895&quot;/&gt;&lt;wsp:rsid wsp:val=&quot;005010B4&quot;/&gt;&lt;wsp:rsid wsp:val=&quot;00501B8C&quot;/&gt;&lt;wsp:rsid wsp:val=&quot;0050369B&quot;/&gt;&lt;wsp:rsid wsp:val=&quot;00504743&quot;/&gt;&lt;wsp:rsid wsp:val=&quot;00507251&quot;/&gt;&lt;wsp:rsid wsp:val=&quot;00511908&quot;/&gt;&lt;wsp:rsid wsp:val=&quot;00512421&quot;/&gt;&lt;wsp:rsid wsp:val=&quot;0051658B&quot;/&gt;&lt;wsp:rsid wsp:val=&quot;00521BC8&quot;/&gt;&lt;wsp:rsid wsp:val=&quot;0052599C&quot;/&gt;&lt;wsp:rsid wsp:val=&quot;00531E07&quot;/&gt;&lt;wsp:rsid wsp:val=&quot;0053704E&quot;/&gt;&lt;wsp:rsid wsp:val=&quot;0053710F&quot;/&gt;&lt;wsp:rsid wsp:val=&quot;005377DD&quot;/&gt;&lt;wsp:rsid wsp:val=&quot;0054767E&quot;/&gt;&lt;wsp:rsid wsp:val=&quot;00564ED7&quot;/&gt;&lt;wsp:rsid wsp:val=&quot;00571515&quot;/&gt;&lt;wsp:rsid wsp:val=&quot;00571663&quot;/&gt;&lt;wsp:rsid wsp:val=&quot;005808CB&quot;/&gt;&lt;wsp:rsid wsp:val=&quot;005846B6&quot;/&gt;&lt;wsp:rsid wsp:val=&quot;005847C3&quot;/&gt;&lt;wsp:rsid wsp:val=&quot;00584C20&quot;/&gt;&lt;wsp:rsid wsp:val=&quot;00591219&quot;/&gt;&lt;wsp:rsid wsp:val=&quot;005A1C4C&quot;/&gt;&lt;wsp:rsid wsp:val=&quot;005A2E29&quot;/&gt;&lt;wsp:rsid wsp:val=&quot;005A5F79&quot;/&gt;&lt;wsp:rsid wsp:val=&quot;005B0EF1&quot;/&gt;&lt;wsp:rsid wsp:val=&quot;005B32AC&quot;/&gt;&lt;wsp:rsid wsp:val=&quot;005B3D33&quot;/&gt;&lt;wsp:rsid wsp:val=&quot;005C6638&quot;/&gt;&lt;wsp:rsid wsp:val=&quot;005C70FB&quot;/&gt;&lt;wsp:rsid wsp:val=&quot;005D172C&quot;/&gt;&lt;wsp:rsid wsp:val=&quot;005E026B&quot;/&gt;&lt;wsp:rsid wsp:val=&quot;005E316C&quot;/&gt;&lt;wsp:rsid wsp:val=&quot;005F4EB3&quot;/&gt;&lt;wsp:rsid wsp:val=&quot;006031F7&quot;/&gt;&lt;wsp:rsid wsp:val=&quot;00604BA8&quot;/&gt;&lt;wsp:rsid wsp:val=&quot;006052E9&quot;/&gt;&lt;wsp:rsid wsp:val=&quot;0061213E&quot;/&gt;&lt;wsp:rsid wsp:val=&quot;0061522E&quot;/&gt;&lt;wsp:rsid wsp:val=&quot;00616817&quot;/&gt;&lt;wsp:rsid wsp:val=&quot;006258CB&quot;/&gt;&lt;wsp:rsid wsp:val=&quot;00625C35&quot;/&gt;&lt;wsp:rsid wsp:val=&quot;00625C3B&quot;/&gt;&lt;wsp:rsid wsp:val=&quot;00627D6A&quot;/&gt;&lt;wsp:rsid wsp:val=&quot;00631A9F&quot;/&gt;&lt;wsp:rsid wsp:val=&quot;006328BF&quot;/&gt;&lt;wsp:rsid wsp:val=&quot;00637DFE&quot;/&gt;&lt;wsp:rsid wsp:val=&quot;00642073&quot;/&gt;&lt;wsp:rsid wsp:val=&quot;006469B8&quot;/&gt;&lt;wsp:rsid wsp:val=&quot;00650CEB&quot;/&gt;&lt;wsp:rsid wsp:val=&quot;00653A1B&quot;/&gt;&lt;wsp:rsid wsp:val=&quot;0065405B&quot;/&gt;&lt;wsp:rsid wsp:val=&quot;00656155&quot;/&gt;&lt;wsp:rsid wsp:val=&quot;00657971&quot;/&gt;&lt;wsp:rsid wsp:val=&quot;0066250C&quot;/&gt;&lt;wsp:rsid wsp:val=&quot;00665222&quot;/&gt;&lt;wsp:rsid wsp:val=&quot;006713CE&quot;/&gt;&lt;wsp:rsid wsp:val=&quot;00673747&quot;/&gt;&lt;wsp:rsid wsp:val=&quot;00674CEB&quot;/&gt;&lt;wsp:rsid wsp:val=&quot;006750C2&quot;/&gt;&lt;wsp:rsid wsp:val=&quot;006778FD&quot;/&gt;&lt;wsp:rsid wsp:val=&quot;0068057D&quot;/&gt;&lt;wsp:rsid wsp:val=&quot;006856F2&quot;/&gt;&lt;wsp:rsid wsp:val=&quot;00690F07&quot;/&gt;&lt;wsp:rsid wsp:val=&quot;00692062&quot;/&gt;&lt;wsp:rsid wsp:val=&quot;006968F0&quot;/&gt;&lt;wsp:rsid wsp:val=&quot;006A1D3F&quot;/&gt;&lt;wsp:rsid wsp:val=&quot;006A5D0F&quot;/&gt;&lt;wsp:rsid wsp:val=&quot;006A645F&quot;/&gt;&lt;wsp:rsid wsp:val=&quot;006B184A&quot;/&gt;&lt;wsp:rsid wsp:val=&quot;006C0AD3&quot;/&gt;&lt;wsp:rsid wsp:val=&quot;006C74CC&quot;/&gt;&lt;wsp:rsid wsp:val=&quot;006D63CD&quot;/&gt;&lt;wsp:rsid wsp:val=&quot;006E00D5&quot;/&gt;&lt;wsp:rsid wsp:val=&quot;006E031A&quot;/&gt;&lt;wsp:rsid wsp:val=&quot;006F077C&quot;/&gt;&lt;wsp:rsid wsp:val=&quot;006F1F04&quot;/&gt;&lt;wsp:rsid wsp:val=&quot;006F257F&quot;/&gt;&lt;wsp:rsid wsp:val=&quot;007027E6&quot;/&gt;&lt;wsp:rsid wsp:val=&quot;0070371D&quot;/&gt;&lt;wsp:rsid wsp:val=&quot;00706A12&quot;/&gt;&lt;wsp:rsid wsp:val=&quot;00714E9D&quot;/&gt;&lt;wsp:rsid wsp:val=&quot;00722FCD&quot;/&gt;&lt;wsp:rsid wsp:val=&quot;00726A40&quot;/&gt;&lt;wsp:rsid wsp:val=&quot;00726F80&quot;/&gt;&lt;wsp:rsid wsp:val=&quot;00731E8F&quot;/&gt;&lt;wsp:rsid wsp:val=&quot;00735682&quot;/&gt;&lt;wsp:rsid wsp:val=&quot;0074633C&quot;/&gt;&lt;wsp:rsid wsp:val=&quot;0074741C&quot;/&gt;&lt;wsp:rsid wsp:val=&quot;00750E7D&quot;/&gt;&lt;wsp:rsid wsp:val=&quot;007540B1&quot;/&gt;&lt;wsp:rsid wsp:val=&quot;007608F0&quot;/&gt;&lt;wsp:rsid wsp:val=&quot;007626F0&quot;/&gt;&lt;wsp:rsid wsp:val=&quot;0076605E&quot;/&gt;&lt;wsp:rsid wsp:val=&quot;00775796&quot;/&gt;&lt;wsp:rsid wsp:val=&quot;007809D1&quot;/&gt;&lt;wsp:rsid wsp:val=&quot;00780F47&quot;/&gt;&lt;wsp:rsid wsp:val=&quot;00791F63&quot;/&gt;&lt;wsp:rsid wsp:val=&quot;007A08F7&quot;/&gt;&lt;wsp:rsid wsp:val=&quot;007A3249&quot;/&gt;&lt;wsp:rsid wsp:val=&quot;007A52AC&quot;/&gt;&lt;wsp:rsid wsp:val=&quot;007B722C&quot;/&gt;&lt;wsp:rsid wsp:val=&quot;007C1B8F&quot;/&gt;&lt;wsp:rsid wsp:val=&quot;007C5BF6&quot;/&gt;&lt;wsp:rsid wsp:val=&quot;007C7941&quot;/&gt;&lt;wsp:rsid wsp:val=&quot;007D0A21&quot;/&gt;&lt;wsp:rsid wsp:val=&quot;007D1350&quot;/&gt;&lt;wsp:rsid wsp:val=&quot;007D3F01&quot;/&gt;&lt;wsp:rsid wsp:val=&quot;007E0352&quot;/&gt;&lt;wsp:rsid wsp:val=&quot;007F3BF6&quot;/&gt;&lt;wsp:rsid wsp:val=&quot;00807BBC&quot;/&gt;&lt;wsp:rsid wsp:val=&quot;00810F00&quot;/&gt;&lt;wsp:rsid wsp:val=&quot;0081281B&quot;/&gt;&lt;wsp:rsid wsp:val=&quot;008141F8&quot;/&gt;&lt;wsp:rsid wsp:val=&quot;008175BD&quot;/&gt;&lt;wsp:rsid wsp:val=&quot;008250DF&quot;/&gt;&lt;wsp:rsid wsp:val=&quot;00831B2C&quot;/&gt;&lt;wsp:rsid wsp:val=&quot;008338A5&quot;/&gt;&lt;wsp:rsid wsp:val=&quot;0083409A&quot;/&gt;&lt;wsp:rsid wsp:val=&quot;00837AB8&quot;/&gt;&lt;wsp:rsid wsp:val=&quot;0084658F&quot;/&gt;&lt;wsp:rsid wsp:val=&quot;00850810&quot;/&gt;&lt;wsp:rsid wsp:val=&quot;00852E68&quot;/&gt;&lt;wsp:rsid wsp:val=&quot;00855EBD&quot;/&gt;&lt;wsp:rsid wsp:val=&quot;00864B85&quot;/&gt;&lt;wsp:rsid wsp:val=&quot;00871A19&quot;/&gt;&lt;wsp:rsid wsp:val=&quot;00872347&quot;/&gt;&lt;wsp:rsid wsp:val=&quot;00873A48&quot;/&gt;&lt;wsp:rsid wsp:val=&quot;008934D0&quot;/&gt;&lt;wsp:rsid wsp:val=&quot;008940AB&quot;/&gt;&lt;wsp:rsid wsp:val=&quot;008946C9&quot;/&gt;&lt;wsp:rsid wsp:val=&quot;00895F20&quot;/&gt;&lt;wsp:rsid wsp:val=&quot;008A1817&quot;/&gt;&lt;wsp:rsid wsp:val=&quot;008A281F&quot;/&gt;&lt;wsp:rsid wsp:val=&quot;008A6E4E&quot;/&gt;&lt;wsp:rsid wsp:val=&quot;008A7007&quot;/&gt;&lt;wsp:rsid wsp:val=&quot;008A7B46&quot;/&gt;&lt;wsp:rsid wsp:val=&quot;008B1558&quot;/&gt;&lt;wsp:rsid wsp:val=&quot;008B225D&quot;/&gt;&lt;wsp:rsid wsp:val=&quot;008B25C8&quot;/&gt;&lt;wsp:rsid wsp:val=&quot;008B40E2&quot;/&gt;&lt;wsp:rsid wsp:val=&quot;008B42D1&quot;/&gt;&lt;wsp:rsid wsp:val=&quot;008B4C1F&quot;/&gt;&lt;wsp:rsid wsp:val=&quot;008B50BD&quot;/&gt;&lt;wsp:rsid wsp:val=&quot;008B50BF&quot;/&gt;&lt;wsp:rsid wsp:val=&quot;008C1CDA&quot;/&gt;&lt;wsp:rsid wsp:val=&quot;008C511A&quot;/&gt;&lt;wsp:rsid wsp:val=&quot;008C6347&quot;/&gt;&lt;wsp:rsid wsp:val=&quot;008C6548&quot;/&gt;&lt;wsp:rsid wsp:val=&quot;008D00D5&quot;/&gt;&lt;wsp:rsid wsp:val=&quot;008D3C6F&quot;/&gt;&lt;wsp:rsid wsp:val=&quot;008D6649&quot;/&gt;&lt;wsp:rsid wsp:val=&quot;008E0765&quot;/&gt;&lt;wsp:rsid wsp:val=&quot;008E1880&quot;/&gt;&lt;wsp:rsid wsp:val=&quot;008E3A00&quot;/&gt;&lt;wsp:rsid wsp:val=&quot;008E47AE&quot;/&gt;&lt;wsp:rsid wsp:val=&quot;008F00F6&quot;/&gt;&lt;wsp:rsid wsp:val=&quot;008F43AB&quot;/&gt;&lt;wsp:rsid wsp:val=&quot;008F60DC&quot;/&gt;&lt;wsp:rsid wsp:val=&quot;009009C7&quot;/&gt;&lt;wsp:rsid wsp:val=&quot;0090289B&quot;/&gt;&lt;wsp:rsid wsp:val=&quot;0090379F&quot;/&gt;&lt;wsp:rsid wsp:val=&quot;00905DD2&quot;/&gt;&lt;wsp:rsid wsp:val=&quot;0090666A&quot;/&gt;&lt;wsp:rsid wsp:val=&quot;009079EF&quot;/&gt;&lt;wsp:rsid wsp:val=&quot;00912D08&quot;/&gt;&lt;wsp:rsid wsp:val=&quot;009159E9&quot;/&gt;&lt;wsp:rsid wsp:val=&quot;009236C9&quot;/&gt;&lt;wsp:rsid wsp:val=&quot;00927042&quot;/&gt;&lt;wsp:rsid wsp:val=&quot;0093247D&quot;/&gt;&lt;wsp:rsid wsp:val=&quot;00933633&quot;/&gt;&lt;wsp:rsid wsp:val=&quot;00933AD3&quot;/&gt;&lt;wsp:rsid wsp:val=&quot;00942F71&quot;/&gt;&lt;wsp:rsid wsp:val=&quot;009459F1&quot;/&gt;&lt;wsp:rsid wsp:val=&quot;00950D0B&quot;/&gt;&lt;wsp:rsid wsp:val=&quot;00954A97&quot;/&gt;&lt;wsp:rsid wsp:val=&quot;00957940&quot;/&gt;&lt;wsp:rsid wsp:val=&quot;00960D65&quot;/&gt;&lt;wsp:rsid wsp:val=&quot;00963FCB&quot;/&gt;&lt;wsp:rsid wsp:val=&quot;009702E3&quot;/&gt;&lt;wsp:rsid wsp:val=&quot;009739B4&quot;/&gt;&lt;wsp:rsid wsp:val=&quot;00984E32&quot;/&gt;&lt;wsp:rsid wsp:val=&quot;0098549F&quot;/&gt;&lt;wsp:rsid wsp:val=&quot;0098555B&quot;/&gt;&lt;wsp:rsid wsp:val=&quot;00990BBC&quot;/&gt;&lt;wsp:rsid wsp:val=&quot;00991EFC&quot;/&gt;&lt;wsp:rsid wsp:val=&quot;00993021&quot;/&gt;&lt;wsp:rsid wsp:val=&quot;009935A9&quot;/&gt;&lt;wsp:rsid wsp:val=&quot;00995A25&quot;/&gt;&lt;wsp:rsid wsp:val=&quot;00997385&quot;/&gt;&lt;wsp:rsid wsp:val=&quot;009A1677&quot;/&gt;&lt;wsp:rsid wsp:val=&quot;009A2666&quot;/&gt;&lt;wsp:rsid wsp:val=&quot;009A3855&quot;/&gt;&lt;wsp:rsid wsp:val=&quot;009A411B&quot;/&gt;&lt;wsp:rsid wsp:val=&quot;009A5950&quot;/&gt;&lt;wsp:rsid wsp:val=&quot;009B5F91&quot;/&gt;&lt;wsp:rsid wsp:val=&quot;009C1123&quot;/&gt;&lt;wsp:rsid wsp:val=&quot;009C1481&quot;/&gt;&lt;wsp:rsid wsp:val=&quot;009C2944&quot;/&gt;&lt;wsp:rsid wsp:val=&quot;009C3E60&quot;/&gt;&lt;wsp:rsid wsp:val=&quot;009C411C&quot;/&gt;&lt;wsp:rsid wsp:val=&quot;009C439C&quot;/&gt;&lt;wsp:rsid wsp:val=&quot;009D3C9D&quot;/&gt;&lt;wsp:rsid wsp:val=&quot;009D5432&quot;/&gt;&lt;wsp:rsid wsp:val=&quot;009D627C&quot;/&gt;&lt;wsp:rsid wsp:val=&quot;009E0616&quot;/&gt;&lt;wsp:rsid wsp:val=&quot;009E388E&quot;/&gt;&lt;wsp:rsid wsp:val=&quot;009E4E69&quot;/&gt;&lt;wsp:rsid wsp:val=&quot;009E649D&quot;/&gt;&lt;wsp:rsid wsp:val=&quot;009F73DF&quot;/&gt;&lt;wsp:rsid wsp:val=&quot;009F7FCE&quot;/&gt;&lt;wsp:rsid wsp:val=&quot;00A06578&quot;/&gt;&lt;wsp:rsid wsp:val=&quot;00A10B22&quot;/&gt;&lt;wsp:rsid wsp:val=&quot;00A24F12&quot;/&gt;&lt;wsp:rsid wsp:val=&quot;00A2627C&quot;/&gt;&lt;wsp:rsid wsp:val=&quot;00A26846&quot;/&gt;&lt;wsp:rsid wsp:val=&quot;00A32D1E&quot;/&gt;&lt;wsp:rsid wsp:val=&quot;00A33255&quot;/&gt;&lt;wsp:rsid wsp:val=&quot;00A3516F&quot;/&gt;&lt;wsp:rsid wsp:val=&quot;00A35229&quot;/&gt;&lt;wsp:rsid wsp:val=&quot;00A37FEA&quot;/&gt;&lt;wsp:rsid wsp:val=&quot;00A40D99&quot;/&gt;&lt;wsp:rsid wsp:val=&quot;00A42D6A&quot;/&gt;&lt;wsp:rsid wsp:val=&quot;00A442F2&quot;/&gt;&lt;wsp:rsid wsp:val=&quot;00A504B6&quot;/&gt;&lt;wsp:rsid wsp:val=&quot;00A52DF4&quot;/&gt;&lt;wsp:rsid wsp:val=&quot;00A57525&quot;/&gt;&lt;wsp:rsid wsp:val=&quot;00A652A7&quot;/&gt;&lt;wsp:rsid wsp:val=&quot;00A72C3A&quot;/&gt;&lt;wsp:rsid wsp:val=&quot;00A81874&quot;/&gt;&lt;wsp:rsid wsp:val=&quot;00A82F18&quot;/&gt;&lt;wsp:rsid wsp:val=&quot;00A83872&quot;/&gt;&lt;wsp:rsid wsp:val=&quot;00A85F41&quot;/&gt;&lt;wsp:rsid wsp:val=&quot;00A86B29&quot;/&gt;&lt;wsp:rsid wsp:val=&quot;00A92ED7&quot;/&gt;&lt;wsp:rsid wsp:val=&quot;00A93269&quot;/&gt;&lt;wsp:rsid wsp:val=&quot;00AA19EB&quot;/&gt;&lt;wsp:rsid wsp:val=&quot;00AA4B05&quot;/&gt;&lt;wsp:rsid wsp:val=&quot;00AA5493&quot;/&gt;&lt;wsp:rsid wsp:val=&quot;00AB2269&quot;/&gt;&lt;wsp:rsid wsp:val=&quot;00AB2CDF&quot;/&gt;&lt;wsp:rsid wsp:val=&quot;00AC3D8B&quot;/&gt;&lt;wsp:rsid wsp:val=&quot;00AC456C&quot;/&gt;&lt;wsp:rsid wsp:val=&quot;00AC683B&quot;/&gt;&lt;wsp:rsid wsp:val=&quot;00AE0CA7&quot;/&gt;&lt;wsp:rsid wsp:val=&quot;00AE23F6&quot;/&gt;&lt;wsp:rsid wsp:val=&quot;00AE7146&quot;/&gt;&lt;wsp:rsid wsp:val=&quot;00AF2CE7&quot;/&gt;&lt;wsp:rsid wsp:val=&quot;00AF5E1A&quot;/&gt;&lt;wsp:rsid wsp:val=&quot;00AF5FB9&quot;/&gt;&lt;wsp:rsid wsp:val=&quot;00B02D5D&quot;/&gt;&lt;wsp:rsid wsp:val=&quot;00B06354&quot;/&gt;&lt;wsp:rsid wsp:val=&quot;00B07D10&quot;/&gt;&lt;wsp:rsid wsp:val=&quot;00B13B2F&quot;/&gt;&lt;wsp:rsid wsp:val=&quot;00B16A67&quot;/&gt;&lt;wsp:rsid wsp:val=&quot;00B17E0A&quot;/&gt;&lt;wsp:rsid wsp:val=&quot;00B2046F&quot;/&gt;&lt;wsp:rsid wsp:val=&quot;00B22932&quot;/&gt;&lt;wsp:rsid wsp:val=&quot;00B2350A&quot;/&gt;&lt;wsp:rsid wsp:val=&quot;00B31C27&quot;/&gt;&lt;wsp:rsid wsp:val=&quot;00B34E02&quot;/&gt;&lt;wsp:rsid wsp:val=&quot;00B372A9&quot;/&gt;&lt;wsp:rsid wsp:val=&quot;00B37D11&quot;/&gt;&lt;wsp:rsid wsp:val=&quot;00B40B82&quot;/&gt;&lt;wsp:rsid wsp:val=&quot;00B41F94&quot;/&gt;&lt;wsp:rsid wsp:val=&quot;00B4592B&quot;/&gt;&lt;wsp:rsid wsp:val=&quot;00B469AD&quot;/&gt;&lt;wsp:rsid wsp:val=&quot;00B47023&quot;/&gt;&lt;wsp:rsid wsp:val=&quot;00B4764D&quot;/&gt;&lt;wsp:rsid wsp:val=&quot;00B52C8F&quot;/&gt;&lt;wsp:rsid wsp:val=&quot;00B55008&quot;/&gt;&lt;wsp:rsid wsp:val=&quot;00B55961&quot;/&gt;&lt;wsp:rsid wsp:val=&quot;00B55A17&quot;/&gt;&lt;wsp:rsid wsp:val=&quot;00B676D4&quot;/&gt;&lt;wsp:rsid wsp:val=&quot;00B725D1&quot;/&gt;&lt;wsp:rsid wsp:val=&quot;00B752BF&quot;/&gt;&lt;wsp:rsid wsp:val=&quot;00B754A2&quot;/&gt;&lt;wsp:rsid wsp:val=&quot;00B75A88&quot;/&gt;&lt;wsp:rsid wsp:val=&quot;00B80230&quot;/&gt;&lt;wsp:rsid wsp:val=&quot;00B8034A&quot;/&gt;&lt;wsp:rsid wsp:val=&quot;00B86301&quot;/&gt;&lt;wsp:rsid wsp:val=&quot;00B86B31&quot;/&gt;&lt;wsp:rsid wsp:val=&quot;00B86E24&quot;/&gt;&lt;wsp:rsid wsp:val=&quot;00B90577&quot;/&gt;&lt;wsp:rsid wsp:val=&quot;00B9219B&quot;/&gt;&lt;wsp:rsid wsp:val=&quot;00B9265E&quot;/&gt;&lt;wsp:rsid wsp:val=&quot;00B927C6&quot;/&gt;&lt;wsp:rsid wsp:val=&quot;00BA0EDB&quot;/&gt;&lt;wsp:rsid wsp:val=&quot;00BA1615&quot;/&gt;&lt;wsp:rsid wsp:val=&quot;00BA485F&quot;/&gt;&lt;wsp:rsid wsp:val=&quot;00BA5679&quot;/&gt;&lt;wsp:rsid wsp:val=&quot;00BA6773&quot;/&gt;&lt;wsp:rsid wsp:val=&quot;00BA705B&quot;/&gt;&lt;wsp:rsid wsp:val=&quot;00BA75CF&quot;/&gt;&lt;wsp:rsid wsp:val=&quot;00BB35C6&quot;/&gt;&lt;wsp:rsid wsp:val=&quot;00BB483F&quot;/&gt;&lt;wsp:rsid wsp:val=&quot;00BB6560&quot;/&gt;&lt;wsp:rsid wsp:val=&quot;00BC02E5&quot;/&gt;&lt;wsp:rsid wsp:val=&quot;00BC0E60&quot;/&gt;&lt;wsp:rsid wsp:val=&quot;00BC26A5&quot;/&gt;&lt;wsp:rsid wsp:val=&quot;00BC69FA&quot;/&gt;&lt;wsp:rsid wsp:val=&quot;00BD55E1&quot;/&gt;&lt;wsp:rsid wsp:val=&quot;00BE08A1&quot;/&gt;&lt;wsp:rsid wsp:val=&quot;00BE1517&quot;/&gt;&lt;wsp:rsid wsp:val=&quot;00BE18BA&quot;/&gt;&lt;wsp:rsid wsp:val=&quot;00BF4592&quot;/&gt;&lt;wsp:rsid wsp:val=&quot;00C0016F&quot;/&gt;&lt;wsp:rsid wsp:val=&quot;00C04C3A&quot;/&gt;&lt;wsp:rsid wsp:val=&quot;00C05153&quot;/&gt;&lt;wsp:rsid wsp:val=&quot;00C10A7D&quot;/&gt;&lt;wsp:rsid wsp:val=&quot;00C20A4B&quot;/&gt;&lt;wsp:rsid wsp:val=&quot;00C22642&quot;/&gt;&lt;wsp:rsid wsp:val=&quot;00C2501E&quot;/&gt;&lt;wsp:rsid wsp:val=&quot;00C25E8B&quot;/&gt;&lt;wsp:rsid wsp:val=&quot;00C315CF&quot;/&gt;&lt;wsp:rsid wsp:val=&quot;00C36C19&quot;/&gt;&lt;wsp:rsid wsp:val=&quot;00C43226&quot;/&gt;&lt;wsp:rsid wsp:val=&quot;00C43737&quot;/&gt;&lt;wsp:rsid wsp:val=&quot;00C44013&quot;/&gt;&lt;wsp:rsid wsp:val=&quot;00C453BD&quot;/&gt;&lt;wsp:rsid wsp:val=&quot;00C45C81&quot;/&gt;&lt;wsp:rsid wsp:val=&quot;00C46EFA&quot;/&gt;&lt;wsp:rsid wsp:val=&quot;00C51C56&quot;/&gt;&lt;wsp:rsid wsp:val=&quot;00C51E9F&quot;/&gt;&lt;wsp:rsid wsp:val=&quot;00C60104&quot;/&gt;&lt;wsp:rsid wsp:val=&quot;00C6285A&quot;/&gt;&lt;wsp:rsid wsp:val=&quot;00C62E7B&quot;/&gt;&lt;wsp:rsid wsp:val=&quot;00C73FE1&quot;/&gt;&lt;wsp:rsid wsp:val=&quot;00C8067F&quot;/&gt;&lt;wsp:rsid wsp:val=&quot;00C837A2&quot;/&gt;&lt;wsp:rsid wsp:val=&quot;00C91263&quot;/&gt;&lt;wsp:rsid wsp:val=&quot;00CB2916&quot;/&gt;&lt;wsp:rsid wsp:val=&quot;00CD0021&quot;/&gt;&lt;wsp:rsid wsp:val=&quot;00CD0BD7&quot;/&gt;&lt;wsp:rsid wsp:val=&quot;00CD4538&quot;/&gt;&lt;wsp:rsid wsp:val=&quot;00CE223C&quot;/&gt;&lt;wsp:rsid wsp:val=&quot;00CE7667&quot;/&gt;&lt;wsp:rsid wsp:val=&quot;00CF3131&quot;/&gt;&lt;wsp:rsid wsp:val=&quot;00CF344A&quot;/&gt;&lt;wsp:rsid wsp:val=&quot;00CF3BE1&quot;/&gt;&lt;wsp:rsid wsp:val=&quot;00D00243&quot;/&gt;&lt;wsp:rsid wsp:val=&quot;00D05ECD&quot;/&gt;&lt;wsp:rsid wsp:val=&quot;00D073CB&quot;/&gt;&lt;wsp:rsid wsp:val=&quot;00D22EC8&quot;/&gt;&lt;wsp:rsid wsp:val=&quot;00D24964&quot;/&gt;&lt;wsp:rsid wsp:val=&quot;00D30140&quot;/&gt;&lt;wsp:rsid wsp:val=&quot;00D36EBA&quot;/&gt;&lt;wsp:rsid wsp:val=&quot;00D40AC2&quot;/&gt;&lt;wsp:rsid wsp:val=&quot;00D4100E&quot;/&gt;&lt;wsp:rsid wsp:val=&quot;00D54466&quot;/&gt;&lt;wsp:rsid wsp:val=&quot;00D63A3C&quot;/&gt;&lt;wsp:rsid wsp:val=&quot;00D63AE6&quot;/&gt;&lt;wsp:rsid wsp:val=&quot;00D6724D&quot;/&gt;&lt;wsp:rsid wsp:val=&quot;00D6791A&quot;/&gt;&lt;wsp:rsid wsp:val=&quot;00D707E2&quot;/&gt;&lt;wsp:rsid wsp:val=&quot;00D71F98&quot;/&gt;&lt;wsp:rsid wsp:val=&quot;00D74183&quot;/&gt;&lt;wsp:rsid wsp:val=&quot;00D75A83&quot;/&gt;&lt;wsp:rsid wsp:val=&quot;00D87891&quot;/&gt;&lt;wsp:rsid wsp:val=&quot;00D93670&quot;/&gt;&lt;wsp:rsid wsp:val=&quot;00D96B09&quot;/&gt;&lt;wsp:rsid wsp:val=&quot;00D96C7F&quot;/&gt;&lt;wsp:rsid wsp:val=&quot;00D97550&quot;/&gt;&lt;wsp:rsid wsp:val=&quot;00DB0063&quot;/&gt;&lt;wsp:rsid wsp:val=&quot;00DB03EE&quot;/&gt;&lt;wsp:rsid wsp:val=&quot;00DC198D&quot;/&gt;&lt;wsp:rsid wsp:val=&quot;00DC1E99&quot;/&gt;&lt;wsp:rsid wsp:val=&quot;00DC72BF&quot;/&gt;&lt;wsp:rsid wsp:val=&quot;00DD0149&quot;/&gt;&lt;wsp:rsid wsp:val=&quot;00DE09DF&quot;/&gt;&lt;wsp:rsid wsp:val=&quot;00DE2420&quot;/&gt;&lt;wsp:rsid wsp:val=&quot;00DE7B95&quot;/&gt;&lt;wsp:rsid wsp:val=&quot;00DF0128&quot;/&gt;&lt;wsp:rsid wsp:val=&quot;00DF1892&quot;/&gt;&lt;wsp:rsid wsp:val=&quot;00DF45D3&quot;/&gt;&lt;wsp:rsid wsp:val=&quot;00E02E86&quot;/&gt;&lt;wsp:rsid wsp:val=&quot;00E10D75&quot;/&gt;&lt;wsp:rsid wsp:val=&quot;00E14595&quot;/&gt;&lt;wsp:rsid wsp:val=&quot;00E15CDF&quot;/&gt;&lt;wsp:rsid wsp:val=&quot;00E213DC&quot;/&gt;&lt;wsp:rsid wsp:val=&quot;00E323DF&quot;/&gt;&lt;wsp:rsid wsp:val=&quot;00E34EA7&quot;/&gt;&lt;wsp:rsid wsp:val=&quot;00E44646&quot;/&gt;&lt;wsp:rsid wsp:val=&quot;00E46F15&quot;/&gt;&lt;wsp:rsid wsp:val=&quot;00E50599&quot;/&gt;&lt;wsp:rsid wsp:val=&quot;00E5102D&quot;/&gt;&lt;wsp:rsid wsp:val=&quot;00E5254C&quot;/&gt;&lt;wsp:rsid wsp:val=&quot;00E60F8C&quot;/&gt;&lt;wsp:rsid wsp:val=&quot;00E65572&quot;/&gt;&lt;wsp:rsid wsp:val=&quot;00E702AE&quot;/&gt;&lt;wsp:rsid wsp:val=&quot;00E76629&quot;/&gt;&lt;wsp:rsid wsp:val=&quot;00E774B9&quot;/&gt;&lt;wsp:rsid wsp:val=&quot;00E866E0&quot;/&gt;&lt;wsp:rsid wsp:val=&quot;00E87C24&quot;/&gt;&lt;wsp:rsid wsp:val=&quot;00E95C19&quot;/&gt;&lt;wsp:rsid wsp:val=&quot;00EA69A4&quot;/&gt;&lt;wsp:rsid wsp:val=&quot;00EB0717&quot;/&gt;&lt;wsp:rsid wsp:val=&quot;00EB4862&quot;/&gt;&lt;wsp:rsid wsp:val=&quot;00EB4F99&quot;/&gt;&lt;wsp:rsid wsp:val=&quot;00EB6167&quot;/&gt;&lt;wsp:rsid wsp:val=&quot;00EC2435&quot;/&gt;&lt;wsp:rsid wsp:val=&quot;00EC76EB&quot;/&gt;&lt;wsp:rsid wsp:val=&quot;00ED4B90&quot;/&gt;&lt;wsp:rsid wsp:val=&quot;00ED6091&quot;/&gt;&lt;wsp:rsid wsp:val=&quot;00ED7231&quot;/&gt;&lt;wsp:rsid wsp:val=&quot;00EE1957&quot;/&gt;&lt;wsp:rsid wsp:val=&quot;00EE516F&quot;/&gt;&lt;wsp:rsid wsp:val=&quot;00EF07AE&quot;/&gt;&lt;wsp:rsid wsp:val=&quot;00EF2C40&quot;/&gt;&lt;wsp:rsid wsp:val=&quot;00F070EE&quot;/&gt;&lt;wsp:rsid wsp:val=&quot;00F07CC8&quot;/&gt;&lt;wsp:rsid wsp:val=&quot;00F1253E&quot;/&gt;&lt;wsp:rsid wsp:val=&quot;00F14F53&quot;/&gt;&lt;wsp:rsid wsp:val=&quot;00F1693C&quot;/&gt;&lt;wsp:rsid wsp:val=&quot;00F201E5&quot;/&gt;&lt;wsp:rsid wsp:val=&quot;00F21F9E&quot;/&gt;&lt;wsp:rsid wsp:val=&quot;00F314E2&quot;/&gt;&lt;wsp:rsid wsp:val=&quot;00F33250&quot;/&gt;&lt;wsp:rsid wsp:val=&quot;00F342C5&quot;/&gt;&lt;wsp:rsid wsp:val=&quot;00F3520B&quot;/&gt;&lt;wsp:rsid wsp:val=&quot;00F356C3&quot;/&gt;&lt;wsp:rsid wsp:val=&quot;00F36488&quot;/&gt;&lt;wsp:rsid wsp:val=&quot;00F41EE4&quot;/&gt;&lt;wsp:rsid wsp:val=&quot;00F4449B&quot;/&gt;&lt;wsp:rsid wsp:val=&quot;00F44FF9&quot;/&gt;&lt;wsp:rsid wsp:val=&quot;00F510DF&quot;/&gt;&lt;wsp:rsid wsp:val=&quot;00F519B3&quot;/&gt;&lt;wsp:rsid wsp:val=&quot;00F52239&quot;/&gt;&lt;wsp:rsid wsp:val=&quot;00F56CEA&quot;/&gt;&lt;wsp:rsid wsp:val=&quot;00F60976&quot;/&gt;&lt;wsp:rsid wsp:val=&quot;00F6216E&quot;/&gt;&lt;wsp:rsid wsp:val=&quot;00F63D29&quot;/&gt;&lt;wsp:rsid wsp:val=&quot;00F67D52&quot;/&gt;&lt;wsp:rsid wsp:val=&quot;00F70102&quot;/&gt;&lt;wsp:rsid wsp:val=&quot;00F732B6&quot;/&gt;&lt;wsp:rsid wsp:val=&quot;00F74CE0&quot;/&gt;&lt;wsp:rsid wsp:val=&quot;00F75E95&quot;/&gt;&lt;wsp:rsid wsp:val=&quot;00F77CFD&quot;/&gt;&lt;wsp:rsid wsp:val=&quot;00F83CA8&quot;/&gt;&lt;wsp:rsid wsp:val=&quot;00F850B0&quot;/&gt;&lt;wsp:rsid wsp:val=&quot;00F86D8E&quot;/&gt;&lt;wsp:rsid wsp:val=&quot;00F93F65&quot;/&gt;&lt;wsp:rsid wsp:val=&quot;00F95511&quot;/&gt;&lt;wsp:rsid wsp:val=&quot;00F9578C&quot;/&gt;&lt;wsp:rsid wsp:val=&quot;00FC1C1F&quot;/&gt;&lt;wsp:rsid wsp:val=&quot;00FC2DC4&quot;/&gt;&lt;wsp:rsid wsp:val=&quot;00FC3D76&quot;/&gt;&lt;wsp:rsid wsp:val=&quot;00FC464E&quot;/&gt;&lt;wsp:rsid wsp:val=&quot;00FC5481&quot;/&gt;&lt;wsp:rsid wsp:val=&quot;00FD0A36&quot;/&gt;&lt;wsp:rsid wsp:val=&quot;00FD146B&quot;/&gt;&lt;wsp:rsid wsp:val=&quot;00FE08C7&quot;/&gt;&lt;wsp:rsid wsp:val=&quot;00FE0F5C&quot;/&gt;&lt;wsp:rsid wsp:val=&quot;00FE1DA6&quot;/&gt;&lt;wsp:rsid wsp:val=&quot;00FE667B&quot;/&gt;&lt;wsp:rsid wsp:val=&quot;00FE7AC7&quot;/&gt;&lt;wsp:rsid wsp:val=&quot;00FF06DB&quot;/&gt;&lt;wsp:rsid wsp:val=&quot;00FF2928&quot;/&gt;&lt;/wsp:rsids&gt;&lt;/w:docPr&gt;&lt;w:body&gt;&lt;wx:sect&gt;&lt;w:p wsp:rsidR=&quot;00000000&quot; wsp:rsidRDefault=&quot;00665222&quot; wsp:rsidP=&quot;00665222&quot;&gt;&lt;m:oMathPara&gt;&lt;m:oMath&gt;&lt;m:r&gt;&lt;w:rPr&gt;&lt;w:rFonts w:ascii=&quot;Cambria Math&quot; w:h-ansi=&quot;Cambria Math&quot; w:cs=&quot;Times&quot;/&gt;&lt;wx:font wx:val=&quot;Cambria Math&quot;/&gt;&lt;w:i/&gt;&lt;/w:rPr&gt;&lt;m:t&gt;NDVI&lt;/m:t&gt;&lt;/m:r&gt;&lt;m:r&gt;&lt;w:rPr&gt;&lt;w:rFonts w:ascii=&quot;Cambria Math&quot; w:h-ansi=&quot;Times&quot; w:cs=&quot;Times&quot;/&gt;&lt;wx:font wx:val=&quot;Cambria Math&quot;/&gt;&lt;w:i/&gt;&lt;/w:rPr&gt;&lt;m:t&gt;=&lt;/m:t&gt;&lt;/m:r&gt;&lt;m:f&gt;&lt;m:fPr&gt;&lt;m:ctrlPr&gt;&lt;w:rPr&gt;&lt;w:rFonts w:ascii=&quot;Cambria Math&quot; w:h-ansi=&quot;Times&quot; w:cs=&quot;Times&quot;/&gt;&lt;wx:font wx:val=&quot;Cambria Math&quot;/&gt;&lt;w:i/&gt;&lt;/w:rPr&gt;&lt;/m:ctrlPr&gt;&lt;/m:fPr&gt;&lt;m:num&gt;&lt;m:r&gt;&lt;w:rPr&gt;&lt;w:rFonts w:ascii=&quot;Cambria Math&quot; w:h-ansi=&quot;Cambria Math&quot; w:cs=&quot;Times&quot;/&gt;&lt;wx:font wx:val=&quot;Cambria Math&quot;/&gt;&lt;w:i/&gt;&lt;/w:rPr&gt;&lt;m:t&gt;N-R&lt;/m:t&gt;&lt;/m:r&gt;&lt;/m:num&gt;&lt;m:den&gt;&lt;m:r&gt;&lt;w:rPr&gt;&lt;w:rFonts w:ascii=&quot;Cambria Math&quot; w:h-ansi=&quot;Cambria Math&quot; w:cs=&quot;Times&quot;/&gt;&lt;wx:font wx:val=&quot;Cambria Math&quot;/&gt;&lt;w:i/&gt;&lt;/w:rPr&gt;&lt;m:t&gt;N&lt;/m:t&gt;&lt;/m:r&gt;&lt;m:r&gt;&lt;w:rPr&gt;&lt;w:rFonts w:ascii=&quot;Cambria Math&quot; w:h-ansi=&quot;Times&quot; w:cs=&quot;Times&quot;/&gt;&lt;wx:font wx:val=&quot;Cambria Math&quot;/&gt;&lt;w:i/&gt;&lt;/w:rPr&gt;&lt;m:t&gt;+&lt;/m:t&gt;&lt;/m:r&gt;&lt;m:r&gt;&lt;w:rPr&gt;&lt;w:rFonts w:ascii=&quot;Cambria Math&quot; w:h-ansi=&quot;Cambria Math&quot; w:cs=&quot;Times&quot;/&gt;&lt;wx:font wx:val=&quot;Cambria Math&quot;/&gt;&lt;w:i/&gt;&lt;/w:rPr&gt;&lt;m:t&gt;R&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4" o:title="" chromakey="white"/>
          </v:shape>
        </w:pict>
      </w:r>
      <w:r w:rsidRPr="00076CC3">
        <w:rPr>
          <w:rFonts w:ascii="Times" w:hAnsi="Times" w:cs="Times"/>
        </w:rPr>
        <w:instrText xml:space="preserve"> </w:instrText>
      </w:r>
      <w:r w:rsidRPr="00076CC3">
        <w:rPr>
          <w:rFonts w:ascii="Times" w:hAnsi="Times" w:cs="Times"/>
        </w:rPr>
        <w:fldChar w:fldCharType="separate"/>
      </w:r>
      <w:r w:rsidR="004266CB">
        <w:rPr>
          <w:position w:val="-11"/>
        </w:rPr>
        <w:pict>
          <v:shape id="_x0000_i1034" type="#_x0000_t75" style="width:53.2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stylePaneFormatFilter w:val=&quot;0001&quot;/&gt;&lt;w:defaultTabStop w:val=&quot;708&quot;/&gt;&lt;w:autoHyphenation/&gt;&lt;w:hyphenationZone w:val=&quot;400&quot;/&gt;&lt;w:doNotHyphenateCaps/&gt;&lt;w:characterSpacingControl w:val=&quot;DontCompress&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86B29&quot;/&gt;&lt;wsp:rsid wsp:val=&quot;0000056A&quot;/&gt;&lt;wsp:rsid wsp:val=&quot;00001D94&quot;/&gt;&lt;wsp:rsid wsp:val=&quot;000058CD&quot;/&gt;&lt;wsp:rsid wsp:val=&quot;00006405&quot;/&gt;&lt;wsp:rsid wsp:val=&quot;00007F40&quot;/&gt;&lt;wsp:rsid wsp:val=&quot;00015441&quot;/&gt;&lt;wsp:rsid wsp:val=&quot;0002597B&quot;/&gt;&lt;wsp:rsid wsp:val=&quot;00025D8F&quot;/&gt;&lt;wsp:rsid wsp:val=&quot;000309B7&quot;/&gt;&lt;wsp:rsid wsp:val=&quot;00030E3E&quot;/&gt;&lt;wsp:rsid wsp:val=&quot;0003135A&quot;/&gt;&lt;wsp:rsid wsp:val=&quot;00034555&quot;/&gt;&lt;wsp:rsid wsp:val=&quot;00036155&quot;/&gt;&lt;wsp:rsid wsp:val=&quot;00040402&quot;/&gt;&lt;wsp:rsid wsp:val=&quot;0004696A&quot;/&gt;&lt;wsp:rsid wsp:val=&quot;00050B94&quot;/&gt;&lt;wsp:rsid wsp:val=&quot;0005696A&quot;/&gt;&lt;wsp:rsid wsp:val=&quot;000569E7&quot;/&gt;&lt;wsp:rsid wsp:val=&quot;000740BE&quot;/&gt;&lt;wsp:rsid wsp:val=&quot;0007498B&quot;/&gt;&lt;wsp:rsid wsp:val=&quot;00075809&quot;/&gt;&lt;wsp:rsid wsp:val=&quot;0007593C&quot;/&gt;&lt;wsp:rsid wsp:val=&quot;00076C0F&quot;/&gt;&lt;wsp:rsid wsp:val=&quot;00076CC3&quot;/&gt;&lt;wsp:rsid wsp:val=&quot;0008374A&quot;/&gt;&lt;wsp:rsid wsp:val=&quot;00090710&quot;/&gt;&lt;wsp:rsid wsp:val=&quot;00090731&quot;/&gt;&lt;wsp:rsid wsp:val=&quot;000927C5&quot;/&gt;&lt;wsp:rsid wsp:val=&quot;00092FA6&quot;/&gt;&lt;wsp:rsid wsp:val=&quot;000934BA&quot;/&gt;&lt;wsp:rsid wsp:val=&quot;00094656&quot;/&gt;&lt;wsp:rsid wsp:val=&quot;000A11AC&quot;/&gt;&lt;wsp:rsid wsp:val=&quot;000A2E55&quot;/&gt;&lt;wsp:rsid wsp:val=&quot;000A693F&quot;/&gt;&lt;wsp:rsid wsp:val=&quot;000B1E82&quot;/&gt;&lt;wsp:rsid wsp:val=&quot;000B2266&quot;/&gt;&lt;wsp:rsid wsp:val=&quot;000B7E4C&quot;/&gt;&lt;wsp:rsid wsp:val=&quot;000C006D&quot;/&gt;&lt;wsp:rsid wsp:val=&quot;000C04F0&quot;/&gt;&lt;wsp:rsid wsp:val=&quot;000C4C8F&quot;/&gt;&lt;wsp:rsid wsp:val=&quot;000D16FA&quot;/&gt;&lt;wsp:rsid wsp:val=&quot;000D3597&quot;/&gt;&lt;wsp:rsid wsp:val=&quot;000D6D27&quot;/&gt;&lt;wsp:rsid wsp:val=&quot;000E071F&quot;/&gt;&lt;wsp:rsid wsp:val=&quot;000F0DC5&quot;/&gt;&lt;wsp:rsid wsp:val=&quot;000F1F28&quot;/&gt;&lt;wsp:rsid wsp:val=&quot;000F4747&quot;/&gt;&lt;wsp:rsid wsp:val=&quot;000F782C&quot;/&gt;&lt;wsp:rsid wsp:val=&quot;00117CC9&quot;/&gt;&lt;wsp:rsid wsp:val=&quot;00120D79&quot;/&gt;&lt;wsp:rsid wsp:val=&quot;0012420B&quot;/&gt;&lt;wsp:rsid wsp:val=&quot;0013193E&quot;/&gt;&lt;wsp:rsid wsp:val=&quot;001362F0&quot;/&gt;&lt;wsp:rsid wsp:val=&quot;0013666A&quot;/&gt;&lt;wsp:rsid wsp:val=&quot;00145AF7&quot;/&gt;&lt;wsp:rsid wsp:val=&quot;00162CC8&quot;/&gt;&lt;wsp:rsid wsp:val=&quot;00163AF4&quot;/&gt;&lt;wsp:rsid wsp:val=&quot;00163D69&quot;/&gt;&lt;wsp:rsid wsp:val=&quot;00164D7E&quot;/&gt;&lt;wsp:rsid wsp:val=&quot;0016678D&quot;/&gt;&lt;wsp:rsid wsp:val=&quot;00172752&quot;/&gt;&lt;wsp:rsid wsp:val=&quot;00172A1B&quot;/&gt;&lt;wsp:rsid wsp:val=&quot;00185973&quot;/&gt;&lt;wsp:rsid wsp:val=&quot;00187E43&quot;/&gt;&lt;wsp:rsid wsp:val=&quot;00190935&quot;/&gt;&lt;wsp:rsid wsp:val=&quot;00197686&quot;/&gt;&lt;wsp:rsid wsp:val=&quot;001A07B7&quot;/&gt;&lt;wsp:rsid wsp:val=&quot;001A0E09&quot;/&gt;&lt;wsp:rsid wsp:val=&quot;001B255B&quot;/&gt;&lt;wsp:rsid wsp:val=&quot;001B2FD4&quot;/&gt;&lt;wsp:rsid wsp:val=&quot;001B3097&quot;/&gt;&lt;wsp:rsid wsp:val=&quot;001B4547&quot;/&gt;&lt;wsp:rsid wsp:val=&quot;001B4A7C&quot;/&gt;&lt;wsp:rsid wsp:val=&quot;001D1C06&quot;/&gt;&lt;wsp:rsid wsp:val=&quot;001D3E27&quot;/&gt;&lt;wsp:rsid wsp:val=&quot;001D53EB&quot;/&gt;&lt;wsp:rsid wsp:val=&quot;001E21AD&quot;/&gt;&lt;wsp:rsid wsp:val=&quot;001E3A57&quot;/&gt;&lt;wsp:rsid wsp:val=&quot;001F5439&quot;/&gt;&lt;wsp:rsid wsp:val=&quot;0020411D&quot;/&gt;&lt;wsp:rsid wsp:val=&quot;00204E89&quot;/&gt;&lt;wsp:rsid wsp:val=&quot;00210248&quot;/&gt;&lt;wsp:rsid wsp:val=&quot;00210DB8&quot;/&gt;&lt;wsp:rsid wsp:val=&quot;0021134D&quot;/&gt;&lt;wsp:rsid wsp:val=&quot;00212511&quot;/&gt;&lt;wsp:rsid wsp:val=&quot;00213A7D&quot;/&gt;&lt;wsp:rsid wsp:val=&quot;00214AC2&quot;/&gt;&lt;wsp:rsid wsp:val=&quot;00215C5D&quot;/&gt;&lt;wsp:rsid wsp:val=&quot;002224E1&quot;/&gt;&lt;wsp:rsid wsp:val=&quot;0022605F&quot;/&gt;&lt;wsp:rsid wsp:val=&quot;00226E54&quot;/&gt;&lt;wsp:rsid wsp:val=&quot;00227960&quot;/&gt;&lt;wsp:rsid wsp:val=&quot;0023086D&quot;/&gt;&lt;wsp:rsid wsp:val=&quot;00230C00&quot;/&gt;&lt;wsp:rsid wsp:val=&quot;0023104F&quot;/&gt;&lt;wsp:rsid wsp:val=&quot;00231803&quot;/&gt;&lt;wsp:rsid wsp:val=&quot;002354AE&quot;/&gt;&lt;wsp:rsid wsp:val=&quot;0024075B&quot;/&gt;&lt;wsp:rsid wsp:val=&quot;00240D33&quot;/&gt;&lt;wsp:rsid wsp:val=&quot;0024374E&quot;/&gt;&lt;wsp:rsid wsp:val=&quot;0024529B&quot;/&gt;&lt;wsp:rsid wsp:val=&quot;002532A0&quot;/&gt;&lt;wsp:rsid wsp:val=&quot;002542EE&quot;/&gt;&lt;wsp:rsid wsp:val=&quot;00260529&quot;/&gt;&lt;wsp:rsid wsp:val=&quot;00262528&quot;/&gt;&lt;wsp:rsid wsp:val=&quot;002639D9&quot;/&gt;&lt;wsp:rsid wsp:val=&quot;00264407&quot;/&gt;&lt;wsp:rsid wsp:val=&quot;00270386&quot;/&gt;&lt;wsp:rsid wsp:val=&quot;0027411A&quot;/&gt;&lt;wsp:rsid wsp:val=&quot;0027506C&quot;/&gt;&lt;wsp:rsid wsp:val=&quot;002823FC&quot;/&gt;&lt;wsp:rsid wsp:val=&quot;00293B22&quot;/&gt;&lt;wsp:rsid wsp:val=&quot;002A0991&quot;/&gt;&lt;wsp:rsid wsp:val=&quot;002A30D5&quot;/&gt;&lt;wsp:rsid wsp:val=&quot;002A4602&quot;/&gt;&lt;wsp:rsid wsp:val=&quot;002A4A69&quot;/&gt;&lt;wsp:rsid wsp:val=&quot;002A56B5&quot;/&gt;&lt;wsp:rsid wsp:val=&quot;002B406E&quot;/&gt;&lt;wsp:rsid wsp:val=&quot;002B53C3&quot;/&gt;&lt;wsp:rsid wsp:val=&quot;002B66F5&quot;/&gt;&lt;wsp:rsid wsp:val=&quot;002B7863&quot;/&gt;&lt;wsp:rsid wsp:val=&quot;002C110C&quot;/&gt;&lt;wsp:rsid wsp:val=&quot;002D19D1&quot;/&gt;&lt;wsp:rsid wsp:val=&quot;002D34CD&quot;/&gt;&lt;wsp:rsid wsp:val=&quot;002E323E&quot;/&gt;&lt;wsp:rsid wsp:val=&quot;002E36AF&quot;/&gt;&lt;wsp:rsid wsp:val=&quot;002E5AD3&quot;/&gt;&lt;wsp:rsid wsp:val=&quot;002E6BA4&quot;/&gt;&lt;wsp:rsid wsp:val=&quot;002F3CD1&quot;/&gt;&lt;wsp:rsid wsp:val=&quot;002F3D2A&quot;/&gt;&lt;wsp:rsid wsp:val=&quot;003025D3&quot;/&gt;&lt;wsp:rsid wsp:val=&quot;003044F1&quot;/&gt;&lt;wsp:rsid wsp:val=&quot;00305345&quot;/&gt;&lt;wsp:rsid wsp:val=&quot;00306F13&quot;/&gt;&lt;wsp:rsid wsp:val=&quot;00307282&quot;/&gt;&lt;wsp:rsid wsp:val=&quot;00307D1B&quot;/&gt;&lt;wsp:rsid wsp:val=&quot;00312F45&quot;/&gt;&lt;wsp:rsid wsp:val=&quot;0031466D&quot;/&gt;&lt;wsp:rsid wsp:val=&quot;00316E8F&quot;/&gt;&lt;wsp:rsid wsp:val=&quot;00322A9C&quot;/&gt;&lt;wsp:rsid wsp:val=&quot;00334C04&quot;/&gt;&lt;wsp:rsid wsp:val=&quot;00336943&quot;/&gt;&lt;wsp:rsid wsp:val=&quot;00341AEA&quot;/&gt;&lt;wsp:rsid wsp:val=&quot;00341F67&quot;/&gt;&lt;wsp:rsid wsp:val=&quot;003502B4&quot;/&gt;&lt;wsp:rsid wsp:val=&quot;0035112D&quot;/&gt;&lt;wsp:rsid wsp:val=&quot;0035513F&quot;/&gt;&lt;wsp:rsid wsp:val=&quot;00355C99&quot;/&gt;&lt;wsp:rsid wsp:val=&quot;003606CA&quot;/&gt;&lt;wsp:rsid wsp:val=&quot;0036104B&quot;/&gt;&lt;wsp:rsid wsp:val=&quot;00362269&quot;/&gt;&lt;wsp:rsid wsp:val=&quot;00362A85&quot;/&gt;&lt;wsp:rsid wsp:val=&quot;003633D4&quot;/&gt;&lt;wsp:rsid wsp:val=&quot;00364275&quot;/&gt;&lt;wsp:rsid wsp:val=&quot;003655E1&quot;/&gt;&lt;wsp:rsid wsp:val=&quot;00371063&quot;/&gt;&lt;wsp:rsid wsp:val=&quot;003723B4&quot;/&gt;&lt;wsp:rsid wsp:val=&quot;00372CA7&quot;/&gt;&lt;wsp:rsid wsp:val=&quot;00376180&quot;/&gt;&lt;wsp:rsid wsp:val=&quot;00377276&quot;/&gt;&lt;wsp:rsid wsp:val=&quot;00377424&quot;/&gt;&lt;wsp:rsid wsp:val=&quot;00394942&quot;/&gt;&lt;wsp:rsid wsp:val=&quot;003949F3&quot;/&gt;&lt;wsp:rsid wsp:val=&quot;003A3A01&quot;/&gt;&lt;wsp:rsid wsp:val=&quot;003B0216&quot;/&gt;&lt;wsp:rsid wsp:val=&quot;003B13D1&quot;/&gt;&lt;wsp:rsid wsp:val=&quot;003B2F07&quot;/&gt;&lt;wsp:rsid wsp:val=&quot;003B33F7&quot;/&gt;&lt;wsp:rsid wsp:val=&quot;003B7599&quot;/&gt;&lt;wsp:rsid wsp:val=&quot;003C1A34&quot;/&gt;&lt;wsp:rsid wsp:val=&quot;003C2215&quot;/&gt;&lt;wsp:rsid wsp:val=&quot;003C3B83&quot;/&gt;&lt;wsp:rsid wsp:val=&quot;003C4911&quot;/&gt;&lt;wsp:rsid wsp:val=&quot;003C5BCA&quot;/&gt;&lt;wsp:rsid wsp:val=&quot;003D6CE6&quot;/&gt;&lt;wsp:rsid wsp:val=&quot;003D6DAC&quot;/&gt;&lt;wsp:rsid wsp:val=&quot;003E2A5E&quot;/&gt;&lt;wsp:rsid wsp:val=&quot;003E3032&quot;/&gt;&lt;wsp:rsid wsp:val=&quot;003E5A23&quot;/&gt;&lt;wsp:rsid wsp:val=&quot;003F185F&quot;/&gt;&lt;wsp:rsid wsp:val=&quot;003F1DCF&quot;/&gt;&lt;wsp:rsid wsp:val=&quot;003F3DE9&quot;/&gt;&lt;wsp:rsid wsp:val=&quot;003F4765&quot;/&gt;&lt;wsp:rsid wsp:val=&quot;003F65A6&quot;/&gt;&lt;wsp:rsid wsp:val=&quot;00414563&quot;/&gt;&lt;wsp:rsid wsp:val=&quot;0041626B&quot;/&gt;&lt;wsp:rsid wsp:val=&quot;00423551&quot;/&gt;&lt;wsp:rsid wsp:val=&quot;00423F1B&quot;/&gt;&lt;wsp:rsid wsp:val=&quot;00426C62&quot;/&gt;&lt;wsp:rsid wsp:val=&quot;0042772B&quot;/&gt;&lt;wsp:rsid wsp:val=&quot;00432683&quot;/&gt;&lt;wsp:rsid wsp:val=&quot;004328A0&quot;/&gt;&lt;wsp:rsid wsp:val=&quot;00433441&quot;/&gt;&lt;wsp:rsid wsp:val=&quot;004342AE&quot;/&gt;&lt;wsp:rsid wsp:val=&quot;00435214&quot;/&gt;&lt;wsp:rsid wsp:val=&quot;00435D07&quot;/&gt;&lt;wsp:rsid wsp:val=&quot;00436948&quot;/&gt;&lt;wsp:rsid wsp:val=&quot;0043737C&quot;/&gt;&lt;wsp:rsid wsp:val=&quot;0044009C&quot;/&gt;&lt;wsp:rsid wsp:val=&quot;00442A6C&quot;/&gt;&lt;wsp:rsid wsp:val=&quot;004435BA&quot;/&gt;&lt;wsp:rsid wsp:val=&quot;00444190&quot;/&gt;&lt;wsp:rsid wsp:val=&quot;00453C76&quot;/&gt;&lt;wsp:rsid wsp:val=&quot;00454D73&quot;/&gt;&lt;wsp:rsid wsp:val=&quot;00454DD4&quot;/&gt;&lt;wsp:rsid wsp:val=&quot;00456287&quot;/&gt;&lt;wsp:rsid wsp:val=&quot;004705AF&quot;/&gt;&lt;wsp:rsid wsp:val=&quot;00471B63&quot;/&gt;&lt;wsp:rsid wsp:val=&quot;0047305E&quot;/&gt;&lt;wsp:rsid wsp:val=&quot;00473617&quot;/&gt;&lt;wsp:rsid wsp:val=&quot;00476386&quot;/&gt;&lt;wsp:rsid wsp:val=&quot;00477C52&quot;/&gt;&lt;wsp:rsid wsp:val=&quot;00477F90&quot;/&gt;&lt;wsp:rsid wsp:val=&quot;00482E0F&quot;/&gt;&lt;wsp:rsid wsp:val=&quot;0048344D&quot;/&gt;&lt;wsp:rsid wsp:val=&quot;00484DD3&quot;/&gt;&lt;wsp:rsid wsp:val=&quot;00486D71&quot;/&gt;&lt;wsp:rsid wsp:val=&quot;004918B5&quot;/&gt;&lt;wsp:rsid wsp:val=&quot;004956C3&quot;/&gt;&lt;wsp:rsid wsp:val=&quot;00495761&quot;/&gt;&lt;wsp:rsid wsp:val=&quot;00497AD6&quot;/&gt;&lt;wsp:rsid wsp:val=&quot;004A09DF&quot;/&gt;&lt;wsp:rsid wsp:val=&quot;004C20E7&quot;/&gt;&lt;wsp:rsid wsp:val=&quot;004C2656&quot;/&gt;&lt;wsp:rsid wsp:val=&quot;004C2812&quot;/&gt;&lt;wsp:rsid wsp:val=&quot;004C49E3&quot;/&gt;&lt;wsp:rsid wsp:val=&quot;004D189F&quot;/&gt;&lt;wsp:rsid wsp:val=&quot;004D49E8&quot;/&gt;&lt;wsp:rsid wsp:val=&quot;004D4E83&quot;/&gt;&lt;wsp:rsid wsp:val=&quot;004D6665&quot;/&gt;&lt;wsp:rsid wsp:val=&quot;004D7C52&quot;/&gt;&lt;wsp:rsid wsp:val=&quot;004E0C9D&quot;/&gt;&lt;wsp:rsid wsp:val=&quot;004F16B4&quot;/&gt;&lt;wsp:rsid wsp:val=&quot;004F6474&quot;/&gt;&lt;wsp:rsid wsp:val=&quot;00500895&quot;/&gt;&lt;wsp:rsid wsp:val=&quot;005010B4&quot;/&gt;&lt;wsp:rsid wsp:val=&quot;00501B8C&quot;/&gt;&lt;wsp:rsid wsp:val=&quot;0050369B&quot;/&gt;&lt;wsp:rsid wsp:val=&quot;00504743&quot;/&gt;&lt;wsp:rsid wsp:val=&quot;00507251&quot;/&gt;&lt;wsp:rsid wsp:val=&quot;00511908&quot;/&gt;&lt;wsp:rsid wsp:val=&quot;00512421&quot;/&gt;&lt;wsp:rsid wsp:val=&quot;0051658B&quot;/&gt;&lt;wsp:rsid wsp:val=&quot;00521BC8&quot;/&gt;&lt;wsp:rsid wsp:val=&quot;0052599C&quot;/&gt;&lt;wsp:rsid wsp:val=&quot;00531E07&quot;/&gt;&lt;wsp:rsid wsp:val=&quot;0053704E&quot;/&gt;&lt;wsp:rsid wsp:val=&quot;0053710F&quot;/&gt;&lt;wsp:rsid wsp:val=&quot;005377DD&quot;/&gt;&lt;wsp:rsid wsp:val=&quot;0054767E&quot;/&gt;&lt;wsp:rsid wsp:val=&quot;00564ED7&quot;/&gt;&lt;wsp:rsid wsp:val=&quot;00571515&quot;/&gt;&lt;wsp:rsid wsp:val=&quot;00571663&quot;/&gt;&lt;wsp:rsid wsp:val=&quot;005808CB&quot;/&gt;&lt;wsp:rsid wsp:val=&quot;005846B6&quot;/&gt;&lt;wsp:rsid wsp:val=&quot;005847C3&quot;/&gt;&lt;wsp:rsid wsp:val=&quot;00584C20&quot;/&gt;&lt;wsp:rsid wsp:val=&quot;00591219&quot;/&gt;&lt;wsp:rsid wsp:val=&quot;005A1C4C&quot;/&gt;&lt;wsp:rsid wsp:val=&quot;005A2E29&quot;/&gt;&lt;wsp:rsid wsp:val=&quot;005A5F79&quot;/&gt;&lt;wsp:rsid wsp:val=&quot;005B0EF1&quot;/&gt;&lt;wsp:rsid wsp:val=&quot;005B32AC&quot;/&gt;&lt;wsp:rsid wsp:val=&quot;005B3D33&quot;/&gt;&lt;wsp:rsid wsp:val=&quot;005C6638&quot;/&gt;&lt;wsp:rsid wsp:val=&quot;005C70FB&quot;/&gt;&lt;wsp:rsid wsp:val=&quot;005D172C&quot;/&gt;&lt;wsp:rsid wsp:val=&quot;005E026B&quot;/&gt;&lt;wsp:rsid wsp:val=&quot;005E316C&quot;/&gt;&lt;wsp:rsid wsp:val=&quot;005F4EB3&quot;/&gt;&lt;wsp:rsid wsp:val=&quot;006031F7&quot;/&gt;&lt;wsp:rsid wsp:val=&quot;00604BA8&quot;/&gt;&lt;wsp:rsid wsp:val=&quot;006052E9&quot;/&gt;&lt;wsp:rsid wsp:val=&quot;0061213E&quot;/&gt;&lt;wsp:rsid wsp:val=&quot;0061522E&quot;/&gt;&lt;wsp:rsid wsp:val=&quot;00616817&quot;/&gt;&lt;wsp:rsid wsp:val=&quot;006258CB&quot;/&gt;&lt;wsp:rsid wsp:val=&quot;00625C35&quot;/&gt;&lt;wsp:rsid wsp:val=&quot;00625C3B&quot;/&gt;&lt;wsp:rsid wsp:val=&quot;00627D6A&quot;/&gt;&lt;wsp:rsid wsp:val=&quot;00631A9F&quot;/&gt;&lt;wsp:rsid wsp:val=&quot;006328BF&quot;/&gt;&lt;wsp:rsid wsp:val=&quot;00637DFE&quot;/&gt;&lt;wsp:rsid wsp:val=&quot;00642073&quot;/&gt;&lt;wsp:rsid wsp:val=&quot;006469B8&quot;/&gt;&lt;wsp:rsid wsp:val=&quot;00650CEB&quot;/&gt;&lt;wsp:rsid wsp:val=&quot;00653A1B&quot;/&gt;&lt;wsp:rsid wsp:val=&quot;0065405B&quot;/&gt;&lt;wsp:rsid wsp:val=&quot;00656155&quot;/&gt;&lt;wsp:rsid wsp:val=&quot;00657971&quot;/&gt;&lt;wsp:rsid wsp:val=&quot;0066250C&quot;/&gt;&lt;wsp:rsid wsp:val=&quot;00665222&quot;/&gt;&lt;wsp:rsid wsp:val=&quot;006713CE&quot;/&gt;&lt;wsp:rsid wsp:val=&quot;00673747&quot;/&gt;&lt;wsp:rsid wsp:val=&quot;00674CEB&quot;/&gt;&lt;wsp:rsid wsp:val=&quot;006750C2&quot;/&gt;&lt;wsp:rsid wsp:val=&quot;006778FD&quot;/&gt;&lt;wsp:rsid wsp:val=&quot;0068057D&quot;/&gt;&lt;wsp:rsid wsp:val=&quot;006856F2&quot;/&gt;&lt;wsp:rsid wsp:val=&quot;00690F07&quot;/&gt;&lt;wsp:rsid wsp:val=&quot;00692062&quot;/&gt;&lt;wsp:rsid wsp:val=&quot;006968F0&quot;/&gt;&lt;wsp:rsid wsp:val=&quot;006A1D3F&quot;/&gt;&lt;wsp:rsid wsp:val=&quot;006A5D0F&quot;/&gt;&lt;wsp:rsid wsp:val=&quot;006A645F&quot;/&gt;&lt;wsp:rsid wsp:val=&quot;006B184A&quot;/&gt;&lt;wsp:rsid wsp:val=&quot;006C0AD3&quot;/&gt;&lt;wsp:rsid wsp:val=&quot;006C74CC&quot;/&gt;&lt;wsp:rsid wsp:val=&quot;006D63CD&quot;/&gt;&lt;wsp:rsid wsp:val=&quot;006E00D5&quot;/&gt;&lt;wsp:rsid wsp:val=&quot;006E031A&quot;/&gt;&lt;wsp:rsid wsp:val=&quot;006F077C&quot;/&gt;&lt;wsp:rsid wsp:val=&quot;006F1F04&quot;/&gt;&lt;wsp:rsid wsp:val=&quot;006F257F&quot;/&gt;&lt;wsp:rsid wsp:val=&quot;007027E6&quot;/&gt;&lt;wsp:rsid wsp:val=&quot;0070371D&quot;/&gt;&lt;wsp:rsid wsp:val=&quot;00706A12&quot;/&gt;&lt;wsp:rsid wsp:val=&quot;00714E9D&quot;/&gt;&lt;wsp:rsid wsp:val=&quot;00722FCD&quot;/&gt;&lt;wsp:rsid wsp:val=&quot;00726A40&quot;/&gt;&lt;wsp:rsid wsp:val=&quot;00726F80&quot;/&gt;&lt;wsp:rsid wsp:val=&quot;00731E8F&quot;/&gt;&lt;wsp:rsid wsp:val=&quot;00735682&quot;/&gt;&lt;wsp:rsid wsp:val=&quot;0074633C&quot;/&gt;&lt;wsp:rsid wsp:val=&quot;0074741C&quot;/&gt;&lt;wsp:rsid wsp:val=&quot;00750E7D&quot;/&gt;&lt;wsp:rsid wsp:val=&quot;007540B1&quot;/&gt;&lt;wsp:rsid wsp:val=&quot;007608F0&quot;/&gt;&lt;wsp:rsid wsp:val=&quot;007626F0&quot;/&gt;&lt;wsp:rsid wsp:val=&quot;0076605E&quot;/&gt;&lt;wsp:rsid wsp:val=&quot;00775796&quot;/&gt;&lt;wsp:rsid wsp:val=&quot;007809D1&quot;/&gt;&lt;wsp:rsid wsp:val=&quot;00780F47&quot;/&gt;&lt;wsp:rsid wsp:val=&quot;00791F63&quot;/&gt;&lt;wsp:rsid wsp:val=&quot;007A08F7&quot;/&gt;&lt;wsp:rsid wsp:val=&quot;007A3249&quot;/&gt;&lt;wsp:rsid wsp:val=&quot;007A52AC&quot;/&gt;&lt;wsp:rsid wsp:val=&quot;007B722C&quot;/&gt;&lt;wsp:rsid wsp:val=&quot;007C1B8F&quot;/&gt;&lt;wsp:rsid wsp:val=&quot;007C5BF6&quot;/&gt;&lt;wsp:rsid wsp:val=&quot;007C7941&quot;/&gt;&lt;wsp:rsid wsp:val=&quot;007D0A21&quot;/&gt;&lt;wsp:rsid wsp:val=&quot;007D1350&quot;/&gt;&lt;wsp:rsid wsp:val=&quot;007D3F01&quot;/&gt;&lt;wsp:rsid wsp:val=&quot;007E0352&quot;/&gt;&lt;wsp:rsid wsp:val=&quot;007F3BF6&quot;/&gt;&lt;wsp:rsid wsp:val=&quot;00807BBC&quot;/&gt;&lt;wsp:rsid wsp:val=&quot;00810F00&quot;/&gt;&lt;wsp:rsid wsp:val=&quot;0081281B&quot;/&gt;&lt;wsp:rsid wsp:val=&quot;008141F8&quot;/&gt;&lt;wsp:rsid wsp:val=&quot;008175BD&quot;/&gt;&lt;wsp:rsid wsp:val=&quot;008250DF&quot;/&gt;&lt;wsp:rsid wsp:val=&quot;00831B2C&quot;/&gt;&lt;wsp:rsid wsp:val=&quot;008338A5&quot;/&gt;&lt;wsp:rsid wsp:val=&quot;0083409A&quot;/&gt;&lt;wsp:rsid wsp:val=&quot;00837AB8&quot;/&gt;&lt;wsp:rsid wsp:val=&quot;0084658F&quot;/&gt;&lt;wsp:rsid wsp:val=&quot;00850810&quot;/&gt;&lt;wsp:rsid wsp:val=&quot;00852E68&quot;/&gt;&lt;wsp:rsid wsp:val=&quot;00855EBD&quot;/&gt;&lt;wsp:rsid wsp:val=&quot;00864B85&quot;/&gt;&lt;wsp:rsid wsp:val=&quot;00871A19&quot;/&gt;&lt;wsp:rsid wsp:val=&quot;00872347&quot;/&gt;&lt;wsp:rsid wsp:val=&quot;00873A48&quot;/&gt;&lt;wsp:rsid wsp:val=&quot;008934D0&quot;/&gt;&lt;wsp:rsid wsp:val=&quot;008940AB&quot;/&gt;&lt;wsp:rsid wsp:val=&quot;008946C9&quot;/&gt;&lt;wsp:rsid wsp:val=&quot;00895F20&quot;/&gt;&lt;wsp:rsid wsp:val=&quot;008A1817&quot;/&gt;&lt;wsp:rsid wsp:val=&quot;008A281F&quot;/&gt;&lt;wsp:rsid wsp:val=&quot;008A6E4E&quot;/&gt;&lt;wsp:rsid wsp:val=&quot;008A7007&quot;/&gt;&lt;wsp:rsid wsp:val=&quot;008A7B46&quot;/&gt;&lt;wsp:rsid wsp:val=&quot;008B1558&quot;/&gt;&lt;wsp:rsid wsp:val=&quot;008B225D&quot;/&gt;&lt;wsp:rsid wsp:val=&quot;008B25C8&quot;/&gt;&lt;wsp:rsid wsp:val=&quot;008B40E2&quot;/&gt;&lt;wsp:rsid wsp:val=&quot;008B42D1&quot;/&gt;&lt;wsp:rsid wsp:val=&quot;008B4C1F&quot;/&gt;&lt;wsp:rsid wsp:val=&quot;008B50BD&quot;/&gt;&lt;wsp:rsid wsp:val=&quot;008B50BF&quot;/&gt;&lt;wsp:rsid wsp:val=&quot;008C1CDA&quot;/&gt;&lt;wsp:rsid wsp:val=&quot;008C511A&quot;/&gt;&lt;wsp:rsid wsp:val=&quot;008C6347&quot;/&gt;&lt;wsp:rsid wsp:val=&quot;008C6548&quot;/&gt;&lt;wsp:rsid wsp:val=&quot;008D00D5&quot;/&gt;&lt;wsp:rsid wsp:val=&quot;008D3C6F&quot;/&gt;&lt;wsp:rsid wsp:val=&quot;008D6649&quot;/&gt;&lt;wsp:rsid wsp:val=&quot;008E0765&quot;/&gt;&lt;wsp:rsid wsp:val=&quot;008E1880&quot;/&gt;&lt;wsp:rsid wsp:val=&quot;008E3A00&quot;/&gt;&lt;wsp:rsid wsp:val=&quot;008E47AE&quot;/&gt;&lt;wsp:rsid wsp:val=&quot;008F00F6&quot;/&gt;&lt;wsp:rsid wsp:val=&quot;008F43AB&quot;/&gt;&lt;wsp:rsid wsp:val=&quot;008F60DC&quot;/&gt;&lt;wsp:rsid wsp:val=&quot;009009C7&quot;/&gt;&lt;wsp:rsid wsp:val=&quot;0090289B&quot;/&gt;&lt;wsp:rsid wsp:val=&quot;0090379F&quot;/&gt;&lt;wsp:rsid wsp:val=&quot;00905DD2&quot;/&gt;&lt;wsp:rsid wsp:val=&quot;0090666A&quot;/&gt;&lt;wsp:rsid wsp:val=&quot;009079EF&quot;/&gt;&lt;wsp:rsid wsp:val=&quot;00912D08&quot;/&gt;&lt;wsp:rsid wsp:val=&quot;009159E9&quot;/&gt;&lt;wsp:rsid wsp:val=&quot;009236C9&quot;/&gt;&lt;wsp:rsid wsp:val=&quot;00927042&quot;/&gt;&lt;wsp:rsid wsp:val=&quot;0093247D&quot;/&gt;&lt;wsp:rsid wsp:val=&quot;00933633&quot;/&gt;&lt;wsp:rsid wsp:val=&quot;00933AD3&quot;/&gt;&lt;wsp:rsid wsp:val=&quot;00942F71&quot;/&gt;&lt;wsp:rsid wsp:val=&quot;009459F1&quot;/&gt;&lt;wsp:rsid wsp:val=&quot;00950D0B&quot;/&gt;&lt;wsp:rsid wsp:val=&quot;00954A97&quot;/&gt;&lt;wsp:rsid wsp:val=&quot;00957940&quot;/&gt;&lt;wsp:rsid wsp:val=&quot;00960D65&quot;/&gt;&lt;wsp:rsid wsp:val=&quot;00963FCB&quot;/&gt;&lt;wsp:rsid wsp:val=&quot;009702E3&quot;/&gt;&lt;wsp:rsid wsp:val=&quot;009739B4&quot;/&gt;&lt;wsp:rsid wsp:val=&quot;00984E32&quot;/&gt;&lt;wsp:rsid wsp:val=&quot;0098549F&quot;/&gt;&lt;wsp:rsid wsp:val=&quot;0098555B&quot;/&gt;&lt;wsp:rsid wsp:val=&quot;00990BBC&quot;/&gt;&lt;wsp:rsid wsp:val=&quot;00991EFC&quot;/&gt;&lt;wsp:rsid wsp:val=&quot;00993021&quot;/&gt;&lt;wsp:rsid wsp:val=&quot;009935A9&quot;/&gt;&lt;wsp:rsid wsp:val=&quot;00995A25&quot;/&gt;&lt;wsp:rsid wsp:val=&quot;00997385&quot;/&gt;&lt;wsp:rsid wsp:val=&quot;009A1677&quot;/&gt;&lt;wsp:rsid wsp:val=&quot;009A2666&quot;/&gt;&lt;wsp:rsid wsp:val=&quot;009A3855&quot;/&gt;&lt;wsp:rsid wsp:val=&quot;009A411B&quot;/&gt;&lt;wsp:rsid wsp:val=&quot;009A5950&quot;/&gt;&lt;wsp:rsid wsp:val=&quot;009B5F91&quot;/&gt;&lt;wsp:rsid wsp:val=&quot;009C1123&quot;/&gt;&lt;wsp:rsid wsp:val=&quot;009C1481&quot;/&gt;&lt;wsp:rsid wsp:val=&quot;009C2944&quot;/&gt;&lt;wsp:rsid wsp:val=&quot;009C3E60&quot;/&gt;&lt;wsp:rsid wsp:val=&quot;009C411C&quot;/&gt;&lt;wsp:rsid wsp:val=&quot;009C439C&quot;/&gt;&lt;wsp:rsid wsp:val=&quot;009D3C9D&quot;/&gt;&lt;wsp:rsid wsp:val=&quot;009D5432&quot;/&gt;&lt;wsp:rsid wsp:val=&quot;009D627C&quot;/&gt;&lt;wsp:rsid wsp:val=&quot;009E0616&quot;/&gt;&lt;wsp:rsid wsp:val=&quot;009E388E&quot;/&gt;&lt;wsp:rsid wsp:val=&quot;009E4E69&quot;/&gt;&lt;wsp:rsid wsp:val=&quot;009E649D&quot;/&gt;&lt;wsp:rsid wsp:val=&quot;009F73DF&quot;/&gt;&lt;wsp:rsid wsp:val=&quot;009F7FCE&quot;/&gt;&lt;wsp:rsid wsp:val=&quot;00A06578&quot;/&gt;&lt;wsp:rsid wsp:val=&quot;00A10B22&quot;/&gt;&lt;wsp:rsid wsp:val=&quot;00A24F12&quot;/&gt;&lt;wsp:rsid wsp:val=&quot;00A2627C&quot;/&gt;&lt;wsp:rsid wsp:val=&quot;00A26846&quot;/&gt;&lt;wsp:rsid wsp:val=&quot;00A32D1E&quot;/&gt;&lt;wsp:rsid wsp:val=&quot;00A33255&quot;/&gt;&lt;wsp:rsid wsp:val=&quot;00A3516F&quot;/&gt;&lt;wsp:rsid wsp:val=&quot;00A35229&quot;/&gt;&lt;wsp:rsid wsp:val=&quot;00A37FEA&quot;/&gt;&lt;wsp:rsid wsp:val=&quot;00A40D99&quot;/&gt;&lt;wsp:rsid wsp:val=&quot;00A42D6A&quot;/&gt;&lt;wsp:rsid wsp:val=&quot;00A442F2&quot;/&gt;&lt;wsp:rsid wsp:val=&quot;00A504B6&quot;/&gt;&lt;wsp:rsid wsp:val=&quot;00A52DF4&quot;/&gt;&lt;wsp:rsid wsp:val=&quot;00A57525&quot;/&gt;&lt;wsp:rsid wsp:val=&quot;00A652A7&quot;/&gt;&lt;wsp:rsid wsp:val=&quot;00A72C3A&quot;/&gt;&lt;wsp:rsid wsp:val=&quot;00A81874&quot;/&gt;&lt;wsp:rsid wsp:val=&quot;00A82F18&quot;/&gt;&lt;wsp:rsid wsp:val=&quot;00A83872&quot;/&gt;&lt;wsp:rsid wsp:val=&quot;00A85F41&quot;/&gt;&lt;wsp:rsid wsp:val=&quot;00A86B29&quot;/&gt;&lt;wsp:rsid wsp:val=&quot;00A92ED7&quot;/&gt;&lt;wsp:rsid wsp:val=&quot;00A93269&quot;/&gt;&lt;wsp:rsid wsp:val=&quot;00AA19EB&quot;/&gt;&lt;wsp:rsid wsp:val=&quot;00AA4B05&quot;/&gt;&lt;wsp:rsid wsp:val=&quot;00AA5493&quot;/&gt;&lt;wsp:rsid wsp:val=&quot;00AB2269&quot;/&gt;&lt;wsp:rsid wsp:val=&quot;00AB2CDF&quot;/&gt;&lt;wsp:rsid wsp:val=&quot;00AC3D8B&quot;/&gt;&lt;wsp:rsid wsp:val=&quot;00AC456C&quot;/&gt;&lt;wsp:rsid wsp:val=&quot;00AC683B&quot;/&gt;&lt;wsp:rsid wsp:val=&quot;00AE0CA7&quot;/&gt;&lt;wsp:rsid wsp:val=&quot;00AE23F6&quot;/&gt;&lt;wsp:rsid wsp:val=&quot;00AE7146&quot;/&gt;&lt;wsp:rsid wsp:val=&quot;00AF2CE7&quot;/&gt;&lt;wsp:rsid wsp:val=&quot;00AF5E1A&quot;/&gt;&lt;wsp:rsid wsp:val=&quot;00AF5FB9&quot;/&gt;&lt;wsp:rsid wsp:val=&quot;00B02D5D&quot;/&gt;&lt;wsp:rsid wsp:val=&quot;00B06354&quot;/&gt;&lt;wsp:rsid wsp:val=&quot;00B07D10&quot;/&gt;&lt;wsp:rsid wsp:val=&quot;00B13B2F&quot;/&gt;&lt;wsp:rsid wsp:val=&quot;00B16A67&quot;/&gt;&lt;wsp:rsid wsp:val=&quot;00B17E0A&quot;/&gt;&lt;wsp:rsid wsp:val=&quot;00B2046F&quot;/&gt;&lt;wsp:rsid wsp:val=&quot;00B22932&quot;/&gt;&lt;wsp:rsid wsp:val=&quot;00B2350A&quot;/&gt;&lt;wsp:rsid wsp:val=&quot;00B31C27&quot;/&gt;&lt;wsp:rsid wsp:val=&quot;00B34E02&quot;/&gt;&lt;wsp:rsid wsp:val=&quot;00B372A9&quot;/&gt;&lt;wsp:rsid wsp:val=&quot;00B37D11&quot;/&gt;&lt;wsp:rsid wsp:val=&quot;00B40B82&quot;/&gt;&lt;wsp:rsid wsp:val=&quot;00B41F94&quot;/&gt;&lt;wsp:rsid wsp:val=&quot;00B4592B&quot;/&gt;&lt;wsp:rsid wsp:val=&quot;00B469AD&quot;/&gt;&lt;wsp:rsid wsp:val=&quot;00B47023&quot;/&gt;&lt;wsp:rsid wsp:val=&quot;00B4764D&quot;/&gt;&lt;wsp:rsid wsp:val=&quot;00B52C8F&quot;/&gt;&lt;wsp:rsid wsp:val=&quot;00B55008&quot;/&gt;&lt;wsp:rsid wsp:val=&quot;00B55961&quot;/&gt;&lt;wsp:rsid wsp:val=&quot;00B55A17&quot;/&gt;&lt;wsp:rsid wsp:val=&quot;00B676D4&quot;/&gt;&lt;wsp:rsid wsp:val=&quot;00B725D1&quot;/&gt;&lt;wsp:rsid wsp:val=&quot;00B752BF&quot;/&gt;&lt;wsp:rsid wsp:val=&quot;00B754A2&quot;/&gt;&lt;wsp:rsid wsp:val=&quot;00B75A88&quot;/&gt;&lt;wsp:rsid wsp:val=&quot;00B80230&quot;/&gt;&lt;wsp:rsid wsp:val=&quot;00B8034A&quot;/&gt;&lt;wsp:rsid wsp:val=&quot;00B86301&quot;/&gt;&lt;wsp:rsid wsp:val=&quot;00B86B31&quot;/&gt;&lt;wsp:rsid wsp:val=&quot;00B86E24&quot;/&gt;&lt;wsp:rsid wsp:val=&quot;00B90577&quot;/&gt;&lt;wsp:rsid wsp:val=&quot;00B9219B&quot;/&gt;&lt;wsp:rsid wsp:val=&quot;00B9265E&quot;/&gt;&lt;wsp:rsid wsp:val=&quot;00B927C6&quot;/&gt;&lt;wsp:rsid wsp:val=&quot;00BA0EDB&quot;/&gt;&lt;wsp:rsid wsp:val=&quot;00BA1615&quot;/&gt;&lt;wsp:rsid wsp:val=&quot;00BA485F&quot;/&gt;&lt;wsp:rsid wsp:val=&quot;00BA5679&quot;/&gt;&lt;wsp:rsid wsp:val=&quot;00BA6773&quot;/&gt;&lt;wsp:rsid wsp:val=&quot;00BA705B&quot;/&gt;&lt;wsp:rsid wsp:val=&quot;00BA75CF&quot;/&gt;&lt;wsp:rsid wsp:val=&quot;00BB35C6&quot;/&gt;&lt;wsp:rsid wsp:val=&quot;00BB483F&quot;/&gt;&lt;wsp:rsid wsp:val=&quot;00BB6560&quot;/&gt;&lt;wsp:rsid wsp:val=&quot;00BC02E5&quot;/&gt;&lt;wsp:rsid wsp:val=&quot;00BC0E60&quot;/&gt;&lt;wsp:rsid wsp:val=&quot;00BC26A5&quot;/&gt;&lt;wsp:rsid wsp:val=&quot;00BC69FA&quot;/&gt;&lt;wsp:rsid wsp:val=&quot;00BD55E1&quot;/&gt;&lt;wsp:rsid wsp:val=&quot;00BE08A1&quot;/&gt;&lt;wsp:rsid wsp:val=&quot;00BE1517&quot;/&gt;&lt;wsp:rsid wsp:val=&quot;00BE18BA&quot;/&gt;&lt;wsp:rsid wsp:val=&quot;00BF4592&quot;/&gt;&lt;wsp:rsid wsp:val=&quot;00C0016F&quot;/&gt;&lt;wsp:rsid wsp:val=&quot;00C04C3A&quot;/&gt;&lt;wsp:rsid wsp:val=&quot;00C05153&quot;/&gt;&lt;wsp:rsid wsp:val=&quot;00C10A7D&quot;/&gt;&lt;wsp:rsid wsp:val=&quot;00C20A4B&quot;/&gt;&lt;wsp:rsid wsp:val=&quot;00C22642&quot;/&gt;&lt;wsp:rsid wsp:val=&quot;00C2501E&quot;/&gt;&lt;wsp:rsid wsp:val=&quot;00C25E8B&quot;/&gt;&lt;wsp:rsid wsp:val=&quot;00C315CF&quot;/&gt;&lt;wsp:rsid wsp:val=&quot;00C36C19&quot;/&gt;&lt;wsp:rsid wsp:val=&quot;00C43226&quot;/&gt;&lt;wsp:rsid wsp:val=&quot;00C43737&quot;/&gt;&lt;wsp:rsid wsp:val=&quot;00C44013&quot;/&gt;&lt;wsp:rsid wsp:val=&quot;00C453BD&quot;/&gt;&lt;wsp:rsid wsp:val=&quot;00C45C81&quot;/&gt;&lt;wsp:rsid wsp:val=&quot;00C46EFA&quot;/&gt;&lt;wsp:rsid wsp:val=&quot;00C51C56&quot;/&gt;&lt;wsp:rsid wsp:val=&quot;00C51E9F&quot;/&gt;&lt;wsp:rsid wsp:val=&quot;00C60104&quot;/&gt;&lt;wsp:rsid wsp:val=&quot;00C6285A&quot;/&gt;&lt;wsp:rsid wsp:val=&quot;00C62E7B&quot;/&gt;&lt;wsp:rsid wsp:val=&quot;00C73FE1&quot;/&gt;&lt;wsp:rsid wsp:val=&quot;00C8067F&quot;/&gt;&lt;wsp:rsid wsp:val=&quot;00C837A2&quot;/&gt;&lt;wsp:rsid wsp:val=&quot;00C91263&quot;/&gt;&lt;wsp:rsid wsp:val=&quot;00CB2916&quot;/&gt;&lt;wsp:rsid wsp:val=&quot;00CD0021&quot;/&gt;&lt;wsp:rsid wsp:val=&quot;00CD0BD7&quot;/&gt;&lt;wsp:rsid wsp:val=&quot;00CD4538&quot;/&gt;&lt;wsp:rsid wsp:val=&quot;00CE223C&quot;/&gt;&lt;wsp:rsid wsp:val=&quot;00CE7667&quot;/&gt;&lt;wsp:rsid wsp:val=&quot;00CF3131&quot;/&gt;&lt;wsp:rsid wsp:val=&quot;00CF344A&quot;/&gt;&lt;wsp:rsid wsp:val=&quot;00CF3BE1&quot;/&gt;&lt;wsp:rsid wsp:val=&quot;00D00243&quot;/&gt;&lt;wsp:rsid wsp:val=&quot;00D05ECD&quot;/&gt;&lt;wsp:rsid wsp:val=&quot;00D073CB&quot;/&gt;&lt;wsp:rsid wsp:val=&quot;00D22EC8&quot;/&gt;&lt;wsp:rsid wsp:val=&quot;00D24964&quot;/&gt;&lt;wsp:rsid wsp:val=&quot;00D30140&quot;/&gt;&lt;wsp:rsid wsp:val=&quot;00D36EBA&quot;/&gt;&lt;wsp:rsid wsp:val=&quot;00D40AC2&quot;/&gt;&lt;wsp:rsid wsp:val=&quot;00D4100E&quot;/&gt;&lt;wsp:rsid wsp:val=&quot;00D54466&quot;/&gt;&lt;wsp:rsid wsp:val=&quot;00D63A3C&quot;/&gt;&lt;wsp:rsid wsp:val=&quot;00D63AE6&quot;/&gt;&lt;wsp:rsid wsp:val=&quot;00D6724D&quot;/&gt;&lt;wsp:rsid wsp:val=&quot;00D6791A&quot;/&gt;&lt;wsp:rsid wsp:val=&quot;00D707E2&quot;/&gt;&lt;wsp:rsid wsp:val=&quot;00D71F98&quot;/&gt;&lt;wsp:rsid wsp:val=&quot;00D74183&quot;/&gt;&lt;wsp:rsid wsp:val=&quot;00D75A83&quot;/&gt;&lt;wsp:rsid wsp:val=&quot;00D87891&quot;/&gt;&lt;wsp:rsid wsp:val=&quot;00D93670&quot;/&gt;&lt;wsp:rsid wsp:val=&quot;00D96B09&quot;/&gt;&lt;wsp:rsid wsp:val=&quot;00D96C7F&quot;/&gt;&lt;wsp:rsid wsp:val=&quot;00D97550&quot;/&gt;&lt;wsp:rsid wsp:val=&quot;00DB0063&quot;/&gt;&lt;wsp:rsid wsp:val=&quot;00DB03EE&quot;/&gt;&lt;wsp:rsid wsp:val=&quot;00DC198D&quot;/&gt;&lt;wsp:rsid wsp:val=&quot;00DC1E99&quot;/&gt;&lt;wsp:rsid wsp:val=&quot;00DC72BF&quot;/&gt;&lt;wsp:rsid wsp:val=&quot;00DD0149&quot;/&gt;&lt;wsp:rsid wsp:val=&quot;00DE09DF&quot;/&gt;&lt;wsp:rsid wsp:val=&quot;00DE2420&quot;/&gt;&lt;wsp:rsid wsp:val=&quot;00DE7B95&quot;/&gt;&lt;wsp:rsid wsp:val=&quot;00DF0128&quot;/&gt;&lt;wsp:rsid wsp:val=&quot;00DF1892&quot;/&gt;&lt;wsp:rsid wsp:val=&quot;00DF45D3&quot;/&gt;&lt;wsp:rsid wsp:val=&quot;00E02E86&quot;/&gt;&lt;wsp:rsid wsp:val=&quot;00E10D75&quot;/&gt;&lt;wsp:rsid wsp:val=&quot;00E14595&quot;/&gt;&lt;wsp:rsid wsp:val=&quot;00E15CDF&quot;/&gt;&lt;wsp:rsid wsp:val=&quot;00E213DC&quot;/&gt;&lt;wsp:rsid wsp:val=&quot;00E323DF&quot;/&gt;&lt;wsp:rsid wsp:val=&quot;00E34EA7&quot;/&gt;&lt;wsp:rsid wsp:val=&quot;00E44646&quot;/&gt;&lt;wsp:rsid wsp:val=&quot;00E46F15&quot;/&gt;&lt;wsp:rsid wsp:val=&quot;00E50599&quot;/&gt;&lt;wsp:rsid wsp:val=&quot;00E5102D&quot;/&gt;&lt;wsp:rsid wsp:val=&quot;00E5254C&quot;/&gt;&lt;wsp:rsid wsp:val=&quot;00E60F8C&quot;/&gt;&lt;wsp:rsid wsp:val=&quot;00E65572&quot;/&gt;&lt;wsp:rsid wsp:val=&quot;00E702AE&quot;/&gt;&lt;wsp:rsid wsp:val=&quot;00E76629&quot;/&gt;&lt;wsp:rsid wsp:val=&quot;00E774B9&quot;/&gt;&lt;wsp:rsid wsp:val=&quot;00E866E0&quot;/&gt;&lt;wsp:rsid wsp:val=&quot;00E87C24&quot;/&gt;&lt;wsp:rsid wsp:val=&quot;00E95C19&quot;/&gt;&lt;wsp:rsid wsp:val=&quot;00EA69A4&quot;/&gt;&lt;wsp:rsid wsp:val=&quot;00EB0717&quot;/&gt;&lt;wsp:rsid wsp:val=&quot;00EB4862&quot;/&gt;&lt;wsp:rsid wsp:val=&quot;00EB4F99&quot;/&gt;&lt;wsp:rsid wsp:val=&quot;00EB6167&quot;/&gt;&lt;wsp:rsid wsp:val=&quot;00EC2435&quot;/&gt;&lt;wsp:rsid wsp:val=&quot;00EC76EB&quot;/&gt;&lt;wsp:rsid wsp:val=&quot;00ED4B90&quot;/&gt;&lt;wsp:rsid wsp:val=&quot;00ED6091&quot;/&gt;&lt;wsp:rsid wsp:val=&quot;00ED7231&quot;/&gt;&lt;wsp:rsid wsp:val=&quot;00EE1957&quot;/&gt;&lt;wsp:rsid wsp:val=&quot;00EE516F&quot;/&gt;&lt;wsp:rsid wsp:val=&quot;00EF07AE&quot;/&gt;&lt;wsp:rsid wsp:val=&quot;00EF2C40&quot;/&gt;&lt;wsp:rsid wsp:val=&quot;00F070EE&quot;/&gt;&lt;wsp:rsid wsp:val=&quot;00F07CC8&quot;/&gt;&lt;wsp:rsid wsp:val=&quot;00F1253E&quot;/&gt;&lt;wsp:rsid wsp:val=&quot;00F14F53&quot;/&gt;&lt;wsp:rsid wsp:val=&quot;00F1693C&quot;/&gt;&lt;wsp:rsid wsp:val=&quot;00F201E5&quot;/&gt;&lt;wsp:rsid wsp:val=&quot;00F21F9E&quot;/&gt;&lt;wsp:rsid wsp:val=&quot;00F314E2&quot;/&gt;&lt;wsp:rsid wsp:val=&quot;00F33250&quot;/&gt;&lt;wsp:rsid wsp:val=&quot;00F342C5&quot;/&gt;&lt;wsp:rsid wsp:val=&quot;00F3520B&quot;/&gt;&lt;wsp:rsid wsp:val=&quot;00F356C3&quot;/&gt;&lt;wsp:rsid wsp:val=&quot;00F36488&quot;/&gt;&lt;wsp:rsid wsp:val=&quot;00F41EE4&quot;/&gt;&lt;wsp:rsid wsp:val=&quot;00F4449B&quot;/&gt;&lt;wsp:rsid wsp:val=&quot;00F44FF9&quot;/&gt;&lt;wsp:rsid wsp:val=&quot;00F510DF&quot;/&gt;&lt;wsp:rsid wsp:val=&quot;00F519B3&quot;/&gt;&lt;wsp:rsid wsp:val=&quot;00F52239&quot;/&gt;&lt;wsp:rsid wsp:val=&quot;00F56CEA&quot;/&gt;&lt;wsp:rsid wsp:val=&quot;00F60976&quot;/&gt;&lt;wsp:rsid wsp:val=&quot;00F6216E&quot;/&gt;&lt;wsp:rsid wsp:val=&quot;00F63D29&quot;/&gt;&lt;wsp:rsid wsp:val=&quot;00F67D52&quot;/&gt;&lt;wsp:rsid wsp:val=&quot;00F70102&quot;/&gt;&lt;wsp:rsid wsp:val=&quot;00F732B6&quot;/&gt;&lt;wsp:rsid wsp:val=&quot;00F74CE0&quot;/&gt;&lt;wsp:rsid wsp:val=&quot;00F75E95&quot;/&gt;&lt;wsp:rsid wsp:val=&quot;00F77CFD&quot;/&gt;&lt;wsp:rsid wsp:val=&quot;00F83CA8&quot;/&gt;&lt;wsp:rsid wsp:val=&quot;00F850B0&quot;/&gt;&lt;wsp:rsid wsp:val=&quot;00F86D8E&quot;/&gt;&lt;wsp:rsid wsp:val=&quot;00F93F65&quot;/&gt;&lt;wsp:rsid wsp:val=&quot;00F95511&quot;/&gt;&lt;wsp:rsid wsp:val=&quot;00F9578C&quot;/&gt;&lt;wsp:rsid wsp:val=&quot;00FC1C1F&quot;/&gt;&lt;wsp:rsid wsp:val=&quot;00FC2DC4&quot;/&gt;&lt;wsp:rsid wsp:val=&quot;00FC3D76&quot;/&gt;&lt;wsp:rsid wsp:val=&quot;00FC464E&quot;/&gt;&lt;wsp:rsid wsp:val=&quot;00FC5481&quot;/&gt;&lt;wsp:rsid wsp:val=&quot;00FD0A36&quot;/&gt;&lt;wsp:rsid wsp:val=&quot;00FD146B&quot;/&gt;&lt;wsp:rsid wsp:val=&quot;00FE08C7&quot;/&gt;&lt;wsp:rsid wsp:val=&quot;00FE0F5C&quot;/&gt;&lt;wsp:rsid wsp:val=&quot;00FE1DA6&quot;/&gt;&lt;wsp:rsid wsp:val=&quot;00FE667B&quot;/&gt;&lt;wsp:rsid wsp:val=&quot;00FE7AC7&quot;/&gt;&lt;wsp:rsid wsp:val=&quot;00FF06DB&quot;/&gt;&lt;wsp:rsid wsp:val=&quot;00FF2928&quot;/&gt;&lt;/wsp:rsids&gt;&lt;/w:docPr&gt;&lt;w:body&gt;&lt;wx:sect&gt;&lt;w:p wsp:rsidR=&quot;00000000&quot; wsp:rsidRDefault=&quot;00665222&quot; wsp:rsidP=&quot;00665222&quot;&gt;&lt;m:oMathPara&gt;&lt;m:oMath&gt;&lt;m:r&gt;&lt;w:rPr&gt;&lt;w:rFonts w:ascii=&quot;Cambria Math&quot; w:h-ansi=&quot;Cambria Math&quot; w:cs=&quot;Times&quot;/&gt;&lt;wx:font wx:val=&quot;Cambria Math&quot;/&gt;&lt;w:i/&gt;&lt;/w:rPr&gt;&lt;m:t&gt;NDVI&lt;/m:t&gt;&lt;/m:r&gt;&lt;m:r&gt;&lt;w:rPr&gt;&lt;w:rFonts w:ascii=&quot;Cambria Math&quot; w:h-ansi=&quot;Times&quot; w:cs=&quot;Times&quot;/&gt;&lt;wx:font wx:val=&quot;Cambria Math&quot;/&gt;&lt;w:i/&gt;&lt;/w:rPr&gt;&lt;m:t&gt;=&lt;/m:t&gt;&lt;/m:r&gt;&lt;m:f&gt;&lt;m:fPr&gt;&lt;m:ctrlPr&gt;&lt;w:rPr&gt;&lt;w:rFonts w:ascii=&quot;Cambria Math&quot; w:h-ansi=&quot;Times&quot; w:cs=&quot;Times&quot;/&gt;&lt;wx:font wx:val=&quot;Cambria Math&quot;/&gt;&lt;w:i/&gt;&lt;/w:rPr&gt;&lt;/m:ctrlPr&gt;&lt;/m:fPr&gt;&lt;m:num&gt;&lt;m:r&gt;&lt;w:rPr&gt;&lt;w:rFonts w:ascii=&quot;Cambria Math&quot; w:h-ansi=&quot;Cambria Math&quot; w:cs=&quot;Times&quot;/&gt;&lt;wx:font wx:val=&quot;Cambria Math&quot;/&gt;&lt;w:i/&gt;&lt;/w:rPr&gt;&lt;m:t&gt;N-R&lt;/m:t&gt;&lt;/m:r&gt;&lt;/m:num&gt;&lt;m:den&gt;&lt;m:r&gt;&lt;w:rPr&gt;&lt;w:rFonts w:ascii=&quot;Cambria Math&quot; w:h-ansi=&quot;Cambria Math&quot; w:cs=&quot;Times&quot;/&gt;&lt;wx:font wx:val=&quot;Cambria Math&quot;/&gt;&lt;w:i/&gt;&lt;/w:rPr&gt;&lt;m:t&gt;N&lt;/m:t&gt;&lt;/m:r&gt;&lt;m:r&gt;&lt;w:rPr&gt;&lt;w:rFonts w:ascii=&quot;Cambria Math&quot; w:h-ansi=&quot;Times&quot; w:cs=&quot;Times&quot;/&gt;&lt;wx:font wx:val=&quot;Cambria Math&quot;/&gt;&lt;w:i/&gt;&lt;/w:rPr&gt;&lt;m:t&gt;+&lt;/m:t&gt;&lt;/m:r&gt;&lt;m:r&gt;&lt;w:rPr&gt;&lt;w:rFonts w:ascii=&quot;Cambria Math&quot; w:h-ansi=&quot;Cambria Math&quot; w:cs=&quot;Times&quot;/&gt;&lt;wx:font wx:val=&quot;Cambria Math&quot;/&gt;&lt;w:i/&gt;&lt;/w:rPr&gt;&lt;m:t&gt;R&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4" o:title="" chromakey="white"/>
          </v:shape>
        </w:pict>
      </w:r>
      <w:r w:rsidRPr="00076CC3">
        <w:rPr>
          <w:rFonts w:ascii="Times" w:hAnsi="Times" w:cs="Times"/>
        </w:rPr>
        <w:fldChar w:fldCharType="end"/>
      </w:r>
      <w:r w:rsidRPr="007C3583">
        <w:rPr>
          <w:rFonts w:ascii="Times" w:hAnsi="Times" w:cs="Times"/>
        </w:rPr>
        <w:tab/>
      </w:r>
      <w:r w:rsidRPr="007C3583">
        <w:rPr>
          <w:rFonts w:ascii="Times" w:hAnsi="Times" w:cs="Times"/>
        </w:rPr>
        <w:tab/>
      </w:r>
      <w:r w:rsidRPr="007C3583">
        <w:rPr>
          <w:rFonts w:ascii="Times" w:hAnsi="Times" w:cs="Times"/>
        </w:rPr>
        <w:tab/>
      </w:r>
      <w:r w:rsidRPr="007C3583">
        <w:rPr>
          <w:rFonts w:ascii="Times" w:hAnsi="Times" w:cs="Times"/>
        </w:rPr>
        <w:tab/>
      </w:r>
      <w:r w:rsidRPr="007C3583">
        <w:rPr>
          <w:rFonts w:ascii="Times" w:hAnsi="Times" w:cs="Times"/>
        </w:rPr>
        <w:tab/>
        <w:t>(3)</w:t>
      </w:r>
    </w:p>
    <w:p w:rsidR="00076CC3" w:rsidRPr="007C3583" w:rsidRDefault="00076CC3" w:rsidP="00076CC3">
      <w:pPr>
        <w:spacing w:after="240"/>
        <w:ind w:left="426"/>
        <w:jc w:val="right"/>
        <w:rPr>
          <w:rFonts w:ascii="Times" w:hAnsi="Times" w:cs="Times"/>
        </w:rPr>
      </w:pPr>
      <w:r w:rsidRPr="00076CC3">
        <w:rPr>
          <w:rFonts w:ascii="Times" w:hAnsi="Times" w:cs="Times"/>
        </w:rPr>
        <w:fldChar w:fldCharType="begin"/>
      </w:r>
      <w:r w:rsidRPr="00076CC3">
        <w:rPr>
          <w:rFonts w:ascii="Times" w:hAnsi="Times" w:cs="Times"/>
        </w:rPr>
        <w:instrText xml:space="preserve"> QUOTE </w:instrText>
      </w:r>
      <w:r w:rsidR="004266CB">
        <w:rPr>
          <w:position w:val="-5"/>
        </w:rPr>
        <w:pict>
          <v:shape id="_x0000_i1035" type="#_x0000_t75" style="width:69.75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stylePaneFormatFilter w:val=&quot;0001&quot;/&gt;&lt;w:defaultTabStop w:val=&quot;708&quot;/&gt;&lt;w:autoHyphenation/&gt;&lt;w:hyphenationZone w:val=&quot;400&quot;/&gt;&lt;w:doNotHyphenateCaps/&gt;&lt;w:characterSpacingControl w:val=&quot;DontCompress&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86B29&quot;/&gt;&lt;wsp:rsid wsp:val=&quot;0000056A&quot;/&gt;&lt;wsp:rsid wsp:val=&quot;00001D94&quot;/&gt;&lt;wsp:rsid wsp:val=&quot;000058CD&quot;/&gt;&lt;wsp:rsid wsp:val=&quot;00006405&quot;/&gt;&lt;wsp:rsid wsp:val=&quot;00007F40&quot;/&gt;&lt;wsp:rsid wsp:val=&quot;00015441&quot;/&gt;&lt;wsp:rsid wsp:val=&quot;0002597B&quot;/&gt;&lt;wsp:rsid wsp:val=&quot;00025D8F&quot;/&gt;&lt;wsp:rsid wsp:val=&quot;000309B7&quot;/&gt;&lt;wsp:rsid wsp:val=&quot;00030E3E&quot;/&gt;&lt;wsp:rsid wsp:val=&quot;0003135A&quot;/&gt;&lt;wsp:rsid wsp:val=&quot;00034555&quot;/&gt;&lt;wsp:rsid wsp:val=&quot;00036155&quot;/&gt;&lt;wsp:rsid wsp:val=&quot;00040402&quot;/&gt;&lt;wsp:rsid wsp:val=&quot;0004696A&quot;/&gt;&lt;wsp:rsid wsp:val=&quot;00050B94&quot;/&gt;&lt;wsp:rsid wsp:val=&quot;0005696A&quot;/&gt;&lt;wsp:rsid wsp:val=&quot;000569E7&quot;/&gt;&lt;wsp:rsid wsp:val=&quot;000740BE&quot;/&gt;&lt;wsp:rsid wsp:val=&quot;0007498B&quot;/&gt;&lt;wsp:rsid wsp:val=&quot;00075809&quot;/&gt;&lt;wsp:rsid wsp:val=&quot;0007593C&quot;/&gt;&lt;wsp:rsid wsp:val=&quot;00076C0F&quot;/&gt;&lt;wsp:rsid wsp:val=&quot;00076CC3&quot;/&gt;&lt;wsp:rsid wsp:val=&quot;0008374A&quot;/&gt;&lt;wsp:rsid wsp:val=&quot;00090710&quot;/&gt;&lt;wsp:rsid wsp:val=&quot;00090731&quot;/&gt;&lt;wsp:rsid wsp:val=&quot;000927C5&quot;/&gt;&lt;wsp:rsid wsp:val=&quot;00092FA6&quot;/&gt;&lt;wsp:rsid wsp:val=&quot;000934BA&quot;/&gt;&lt;wsp:rsid wsp:val=&quot;00094656&quot;/&gt;&lt;wsp:rsid wsp:val=&quot;000A11AC&quot;/&gt;&lt;wsp:rsid wsp:val=&quot;000A2E55&quot;/&gt;&lt;wsp:rsid wsp:val=&quot;000A693F&quot;/&gt;&lt;wsp:rsid wsp:val=&quot;000B1E82&quot;/&gt;&lt;wsp:rsid wsp:val=&quot;000B2266&quot;/&gt;&lt;wsp:rsid wsp:val=&quot;000B7E4C&quot;/&gt;&lt;wsp:rsid wsp:val=&quot;000C006D&quot;/&gt;&lt;wsp:rsid wsp:val=&quot;000C04F0&quot;/&gt;&lt;wsp:rsid wsp:val=&quot;000C4C8F&quot;/&gt;&lt;wsp:rsid wsp:val=&quot;000D16FA&quot;/&gt;&lt;wsp:rsid wsp:val=&quot;000D3597&quot;/&gt;&lt;wsp:rsid wsp:val=&quot;000D6D27&quot;/&gt;&lt;wsp:rsid wsp:val=&quot;000E071F&quot;/&gt;&lt;wsp:rsid wsp:val=&quot;000F0DC5&quot;/&gt;&lt;wsp:rsid wsp:val=&quot;000F1F28&quot;/&gt;&lt;wsp:rsid wsp:val=&quot;000F4747&quot;/&gt;&lt;wsp:rsid wsp:val=&quot;000F782C&quot;/&gt;&lt;wsp:rsid wsp:val=&quot;00117CC9&quot;/&gt;&lt;wsp:rsid wsp:val=&quot;00120D79&quot;/&gt;&lt;wsp:rsid wsp:val=&quot;0012420B&quot;/&gt;&lt;wsp:rsid wsp:val=&quot;0013193E&quot;/&gt;&lt;wsp:rsid wsp:val=&quot;001362F0&quot;/&gt;&lt;wsp:rsid wsp:val=&quot;0013666A&quot;/&gt;&lt;wsp:rsid wsp:val=&quot;00145AF7&quot;/&gt;&lt;wsp:rsid wsp:val=&quot;00162CC8&quot;/&gt;&lt;wsp:rsid wsp:val=&quot;00163AF4&quot;/&gt;&lt;wsp:rsid wsp:val=&quot;00163D69&quot;/&gt;&lt;wsp:rsid wsp:val=&quot;00164D7E&quot;/&gt;&lt;wsp:rsid wsp:val=&quot;0016678D&quot;/&gt;&lt;wsp:rsid wsp:val=&quot;00172752&quot;/&gt;&lt;wsp:rsid wsp:val=&quot;00172A1B&quot;/&gt;&lt;wsp:rsid wsp:val=&quot;00185973&quot;/&gt;&lt;wsp:rsid wsp:val=&quot;00187E43&quot;/&gt;&lt;wsp:rsid wsp:val=&quot;00190935&quot;/&gt;&lt;wsp:rsid wsp:val=&quot;00197686&quot;/&gt;&lt;wsp:rsid wsp:val=&quot;001A07B7&quot;/&gt;&lt;wsp:rsid wsp:val=&quot;001A0E09&quot;/&gt;&lt;wsp:rsid wsp:val=&quot;001B255B&quot;/&gt;&lt;wsp:rsid wsp:val=&quot;001B2FD4&quot;/&gt;&lt;wsp:rsid wsp:val=&quot;001B3097&quot;/&gt;&lt;wsp:rsid wsp:val=&quot;001B4547&quot;/&gt;&lt;wsp:rsid wsp:val=&quot;001B4A7C&quot;/&gt;&lt;wsp:rsid wsp:val=&quot;001D1C06&quot;/&gt;&lt;wsp:rsid wsp:val=&quot;001D3E27&quot;/&gt;&lt;wsp:rsid wsp:val=&quot;001D53EB&quot;/&gt;&lt;wsp:rsid wsp:val=&quot;001E21AD&quot;/&gt;&lt;wsp:rsid wsp:val=&quot;001E3A57&quot;/&gt;&lt;wsp:rsid wsp:val=&quot;001F5439&quot;/&gt;&lt;wsp:rsid wsp:val=&quot;0020411D&quot;/&gt;&lt;wsp:rsid wsp:val=&quot;00204E89&quot;/&gt;&lt;wsp:rsid wsp:val=&quot;00210248&quot;/&gt;&lt;wsp:rsid wsp:val=&quot;00210DB8&quot;/&gt;&lt;wsp:rsid wsp:val=&quot;0021134D&quot;/&gt;&lt;wsp:rsid wsp:val=&quot;00212511&quot;/&gt;&lt;wsp:rsid wsp:val=&quot;00213A7D&quot;/&gt;&lt;wsp:rsid wsp:val=&quot;00214AC2&quot;/&gt;&lt;wsp:rsid wsp:val=&quot;00215C5D&quot;/&gt;&lt;wsp:rsid wsp:val=&quot;002224E1&quot;/&gt;&lt;wsp:rsid wsp:val=&quot;0022605F&quot;/&gt;&lt;wsp:rsid wsp:val=&quot;00226E54&quot;/&gt;&lt;wsp:rsid wsp:val=&quot;00227960&quot;/&gt;&lt;wsp:rsid wsp:val=&quot;0023086D&quot;/&gt;&lt;wsp:rsid wsp:val=&quot;00230C00&quot;/&gt;&lt;wsp:rsid wsp:val=&quot;0023104F&quot;/&gt;&lt;wsp:rsid wsp:val=&quot;00231803&quot;/&gt;&lt;wsp:rsid wsp:val=&quot;002354AE&quot;/&gt;&lt;wsp:rsid wsp:val=&quot;0024075B&quot;/&gt;&lt;wsp:rsid wsp:val=&quot;00240D33&quot;/&gt;&lt;wsp:rsid wsp:val=&quot;0024374E&quot;/&gt;&lt;wsp:rsid wsp:val=&quot;0024529B&quot;/&gt;&lt;wsp:rsid wsp:val=&quot;002532A0&quot;/&gt;&lt;wsp:rsid wsp:val=&quot;002542EE&quot;/&gt;&lt;wsp:rsid wsp:val=&quot;00260529&quot;/&gt;&lt;wsp:rsid wsp:val=&quot;00262528&quot;/&gt;&lt;wsp:rsid wsp:val=&quot;002639D9&quot;/&gt;&lt;wsp:rsid wsp:val=&quot;00264407&quot;/&gt;&lt;wsp:rsid wsp:val=&quot;00270386&quot;/&gt;&lt;wsp:rsid wsp:val=&quot;0027411A&quot;/&gt;&lt;wsp:rsid wsp:val=&quot;0027506C&quot;/&gt;&lt;wsp:rsid wsp:val=&quot;002823FC&quot;/&gt;&lt;wsp:rsid wsp:val=&quot;00293B22&quot;/&gt;&lt;wsp:rsid wsp:val=&quot;002A0991&quot;/&gt;&lt;wsp:rsid wsp:val=&quot;002A30D5&quot;/&gt;&lt;wsp:rsid wsp:val=&quot;002A4602&quot;/&gt;&lt;wsp:rsid wsp:val=&quot;002A4A69&quot;/&gt;&lt;wsp:rsid wsp:val=&quot;002A56B5&quot;/&gt;&lt;wsp:rsid wsp:val=&quot;002B406E&quot;/&gt;&lt;wsp:rsid wsp:val=&quot;002B53C3&quot;/&gt;&lt;wsp:rsid wsp:val=&quot;002B66F5&quot;/&gt;&lt;wsp:rsid wsp:val=&quot;002B7863&quot;/&gt;&lt;wsp:rsid wsp:val=&quot;002C110C&quot;/&gt;&lt;wsp:rsid wsp:val=&quot;002D19D1&quot;/&gt;&lt;wsp:rsid wsp:val=&quot;002D34CD&quot;/&gt;&lt;wsp:rsid wsp:val=&quot;002E323E&quot;/&gt;&lt;wsp:rsid wsp:val=&quot;002E36AF&quot;/&gt;&lt;wsp:rsid wsp:val=&quot;002E5AD3&quot;/&gt;&lt;wsp:rsid wsp:val=&quot;002E6BA4&quot;/&gt;&lt;wsp:rsid wsp:val=&quot;002F3CD1&quot;/&gt;&lt;wsp:rsid wsp:val=&quot;002F3D2A&quot;/&gt;&lt;wsp:rsid wsp:val=&quot;003025D3&quot;/&gt;&lt;wsp:rsid wsp:val=&quot;003044F1&quot;/&gt;&lt;wsp:rsid wsp:val=&quot;00305345&quot;/&gt;&lt;wsp:rsid wsp:val=&quot;00306F13&quot;/&gt;&lt;wsp:rsid wsp:val=&quot;00307282&quot;/&gt;&lt;wsp:rsid wsp:val=&quot;00307D1B&quot;/&gt;&lt;wsp:rsid wsp:val=&quot;00312F45&quot;/&gt;&lt;wsp:rsid wsp:val=&quot;0031466D&quot;/&gt;&lt;wsp:rsid wsp:val=&quot;00316E8F&quot;/&gt;&lt;wsp:rsid wsp:val=&quot;00322A9C&quot;/&gt;&lt;wsp:rsid wsp:val=&quot;00334C04&quot;/&gt;&lt;wsp:rsid wsp:val=&quot;00336943&quot;/&gt;&lt;wsp:rsid wsp:val=&quot;00341AEA&quot;/&gt;&lt;wsp:rsid wsp:val=&quot;00341F67&quot;/&gt;&lt;wsp:rsid wsp:val=&quot;003502B4&quot;/&gt;&lt;wsp:rsid wsp:val=&quot;0035112D&quot;/&gt;&lt;wsp:rsid wsp:val=&quot;0035513F&quot;/&gt;&lt;wsp:rsid wsp:val=&quot;00355C99&quot;/&gt;&lt;wsp:rsid wsp:val=&quot;003606CA&quot;/&gt;&lt;wsp:rsid wsp:val=&quot;0036104B&quot;/&gt;&lt;wsp:rsid wsp:val=&quot;00362269&quot;/&gt;&lt;wsp:rsid wsp:val=&quot;00362A85&quot;/&gt;&lt;wsp:rsid wsp:val=&quot;003633D4&quot;/&gt;&lt;wsp:rsid wsp:val=&quot;00364275&quot;/&gt;&lt;wsp:rsid wsp:val=&quot;003655E1&quot;/&gt;&lt;wsp:rsid wsp:val=&quot;00371063&quot;/&gt;&lt;wsp:rsid wsp:val=&quot;003723B4&quot;/&gt;&lt;wsp:rsid wsp:val=&quot;00372CA7&quot;/&gt;&lt;wsp:rsid wsp:val=&quot;00376180&quot;/&gt;&lt;wsp:rsid wsp:val=&quot;00377276&quot;/&gt;&lt;wsp:rsid wsp:val=&quot;00377424&quot;/&gt;&lt;wsp:rsid wsp:val=&quot;00394942&quot;/&gt;&lt;wsp:rsid wsp:val=&quot;003949F3&quot;/&gt;&lt;wsp:rsid wsp:val=&quot;003A3A01&quot;/&gt;&lt;wsp:rsid wsp:val=&quot;003B0216&quot;/&gt;&lt;wsp:rsid wsp:val=&quot;003B13D1&quot;/&gt;&lt;wsp:rsid wsp:val=&quot;003B2F07&quot;/&gt;&lt;wsp:rsid wsp:val=&quot;003B33F7&quot;/&gt;&lt;wsp:rsid wsp:val=&quot;003B7599&quot;/&gt;&lt;wsp:rsid wsp:val=&quot;003C1A34&quot;/&gt;&lt;wsp:rsid wsp:val=&quot;003C2215&quot;/&gt;&lt;wsp:rsid wsp:val=&quot;003C3B83&quot;/&gt;&lt;wsp:rsid wsp:val=&quot;003C4911&quot;/&gt;&lt;wsp:rsid wsp:val=&quot;003C5BCA&quot;/&gt;&lt;wsp:rsid wsp:val=&quot;003D6CE6&quot;/&gt;&lt;wsp:rsid wsp:val=&quot;003D6DAC&quot;/&gt;&lt;wsp:rsid wsp:val=&quot;003E2A5E&quot;/&gt;&lt;wsp:rsid wsp:val=&quot;003E3032&quot;/&gt;&lt;wsp:rsid wsp:val=&quot;003E5A23&quot;/&gt;&lt;wsp:rsid wsp:val=&quot;003F185F&quot;/&gt;&lt;wsp:rsid wsp:val=&quot;003F1DCF&quot;/&gt;&lt;wsp:rsid wsp:val=&quot;003F3DE9&quot;/&gt;&lt;wsp:rsid wsp:val=&quot;003F4765&quot;/&gt;&lt;wsp:rsid wsp:val=&quot;003F65A6&quot;/&gt;&lt;wsp:rsid wsp:val=&quot;00414563&quot;/&gt;&lt;wsp:rsid wsp:val=&quot;0041626B&quot;/&gt;&lt;wsp:rsid wsp:val=&quot;00423551&quot;/&gt;&lt;wsp:rsid wsp:val=&quot;00423F1B&quot;/&gt;&lt;wsp:rsid wsp:val=&quot;00426C62&quot;/&gt;&lt;wsp:rsid wsp:val=&quot;0042772B&quot;/&gt;&lt;wsp:rsid wsp:val=&quot;00432683&quot;/&gt;&lt;wsp:rsid wsp:val=&quot;004328A0&quot;/&gt;&lt;wsp:rsid wsp:val=&quot;00433441&quot;/&gt;&lt;wsp:rsid wsp:val=&quot;004342AE&quot;/&gt;&lt;wsp:rsid wsp:val=&quot;00435214&quot;/&gt;&lt;wsp:rsid wsp:val=&quot;00435D07&quot;/&gt;&lt;wsp:rsid wsp:val=&quot;00436948&quot;/&gt;&lt;wsp:rsid wsp:val=&quot;0043737C&quot;/&gt;&lt;wsp:rsid wsp:val=&quot;0044009C&quot;/&gt;&lt;wsp:rsid wsp:val=&quot;00442A6C&quot;/&gt;&lt;wsp:rsid wsp:val=&quot;004435BA&quot;/&gt;&lt;wsp:rsid wsp:val=&quot;00444190&quot;/&gt;&lt;wsp:rsid wsp:val=&quot;00453C76&quot;/&gt;&lt;wsp:rsid wsp:val=&quot;00454D73&quot;/&gt;&lt;wsp:rsid wsp:val=&quot;00454DD4&quot;/&gt;&lt;wsp:rsid wsp:val=&quot;00456287&quot;/&gt;&lt;wsp:rsid wsp:val=&quot;004705AF&quot;/&gt;&lt;wsp:rsid wsp:val=&quot;00471B63&quot;/&gt;&lt;wsp:rsid wsp:val=&quot;0047305E&quot;/&gt;&lt;wsp:rsid wsp:val=&quot;00473617&quot;/&gt;&lt;wsp:rsid wsp:val=&quot;00476386&quot;/&gt;&lt;wsp:rsid wsp:val=&quot;00477C52&quot;/&gt;&lt;wsp:rsid wsp:val=&quot;00477F90&quot;/&gt;&lt;wsp:rsid wsp:val=&quot;00482E0F&quot;/&gt;&lt;wsp:rsid wsp:val=&quot;0048344D&quot;/&gt;&lt;wsp:rsid wsp:val=&quot;00484DD3&quot;/&gt;&lt;wsp:rsid wsp:val=&quot;00486D71&quot;/&gt;&lt;wsp:rsid wsp:val=&quot;004918B5&quot;/&gt;&lt;wsp:rsid wsp:val=&quot;004956C3&quot;/&gt;&lt;wsp:rsid wsp:val=&quot;00495761&quot;/&gt;&lt;wsp:rsid wsp:val=&quot;00497AD6&quot;/&gt;&lt;wsp:rsid wsp:val=&quot;004A09DF&quot;/&gt;&lt;wsp:rsid wsp:val=&quot;004C20E7&quot;/&gt;&lt;wsp:rsid wsp:val=&quot;004C2656&quot;/&gt;&lt;wsp:rsid wsp:val=&quot;004C2812&quot;/&gt;&lt;wsp:rsid wsp:val=&quot;004C49E3&quot;/&gt;&lt;wsp:rsid wsp:val=&quot;004D189F&quot;/&gt;&lt;wsp:rsid wsp:val=&quot;004D49E8&quot;/&gt;&lt;wsp:rsid wsp:val=&quot;004D4E83&quot;/&gt;&lt;wsp:rsid wsp:val=&quot;004D6665&quot;/&gt;&lt;wsp:rsid wsp:val=&quot;004D7C52&quot;/&gt;&lt;wsp:rsid wsp:val=&quot;004E0C9D&quot;/&gt;&lt;wsp:rsid wsp:val=&quot;004F16B4&quot;/&gt;&lt;wsp:rsid wsp:val=&quot;004F6474&quot;/&gt;&lt;wsp:rsid wsp:val=&quot;00500895&quot;/&gt;&lt;wsp:rsid wsp:val=&quot;005010B4&quot;/&gt;&lt;wsp:rsid wsp:val=&quot;00501B8C&quot;/&gt;&lt;wsp:rsid wsp:val=&quot;0050369B&quot;/&gt;&lt;wsp:rsid wsp:val=&quot;00504743&quot;/&gt;&lt;wsp:rsid wsp:val=&quot;00507251&quot;/&gt;&lt;wsp:rsid wsp:val=&quot;00511908&quot;/&gt;&lt;wsp:rsid wsp:val=&quot;00512421&quot;/&gt;&lt;wsp:rsid wsp:val=&quot;0051658B&quot;/&gt;&lt;wsp:rsid wsp:val=&quot;00521BC8&quot;/&gt;&lt;wsp:rsid wsp:val=&quot;0052599C&quot;/&gt;&lt;wsp:rsid wsp:val=&quot;00531E07&quot;/&gt;&lt;wsp:rsid wsp:val=&quot;0053704E&quot;/&gt;&lt;wsp:rsid wsp:val=&quot;0053710F&quot;/&gt;&lt;wsp:rsid wsp:val=&quot;005377DD&quot;/&gt;&lt;wsp:rsid wsp:val=&quot;0054767E&quot;/&gt;&lt;wsp:rsid wsp:val=&quot;00564ED7&quot;/&gt;&lt;wsp:rsid wsp:val=&quot;00571515&quot;/&gt;&lt;wsp:rsid wsp:val=&quot;00571663&quot;/&gt;&lt;wsp:rsid wsp:val=&quot;005808CB&quot;/&gt;&lt;wsp:rsid wsp:val=&quot;005846B6&quot;/&gt;&lt;wsp:rsid wsp:val=&quot;005847C3&quot;/&gt;&lt;wsp:rsid wsp:val=&quot;00584C20&quot;/&gt;&lt;wsp:rsid wsp:val=&quot;00591219&quot;/&gt;&lt;wsp:rsid wsp:val=&quot;005A1C4C&quot;/&gt;&lt;wsp:rsid wsp:val=&quot;005A2E29&quot;/&gt;&lt;wsp:rsid wsp:val=&quot;005A5F79&quot;/&gt;&lt;wsp:rsid wsp:val=&quot;005B0EF1&quot;/&gt;&lt;wsp:rsid wsp:val=&quot;005B32AC&quot;/&gt;&lt;wsp:rsid wsp:val=&quot;005B3D33&quot;/&gt;&lt;wsp:rsid wsp:val=&quot;005C6638&quot;/&gt;&lt;wsp:rsid wsp:val=&quot;005C70FB&quot;/&gt;&lt;wsp:rsid wsp:val=&quot;005D172C&quot;/&gt;&lt;wsp:rsid wsp:val=&quot;005E026B&quot;/&gt;&lt;wsp:rsid wsp:val=&quot;005E316C&quot;/&gt;&lt;wsp:rsid wsp:val=&quot;005F4EB3&quot;/&gt;&lt;wsp:rsid wsp:val=&quot;006031F7&quot;/&gt;&lt;wsp:rsid wsp:val=&quot;00604BA8&quot;/&gt;&lt;wsp:rsid wsp:val=&quot;006052E9&quot;/&gt;&lt;wsp:rsid wsp:val=&quot;0061213E&quot;/&gt;&lt;wsp:rsid wsp:val=&quot;0061522E&quot;/&gt;&lt;wsp:rsid wsp:val=&quot;00616817&quot;/&gt;&lt;wsp:rsid wsp:val=&quot;006258CB&quot;/&gt;&lt;wsp:rsid wsp:val=&quot;00625C35&quot;/&gt;&lt;wsp:rsid wsp:val=&quot;00625C3B&quot;/&gt;&lt;wsp:rsid wsp:val=&quot;00627D6A&quot;/&gt;&lt;wsp:rsid wsp:val=&quot;00631A9F&quot;/&gt;&lt;wsp:rsid wsp:val=&quot;006328BF&quot;/&gt;&lt;wsp:rsid wsp:val=&quot;00637DFE&quot;/&gt;&lt;wsp:rsid wsp:val=&quot;00642073&quot;/&gt;&lt;wsp:rsid wsp:val=&quot;006469B8&quot;/&gt;&lt;wsp:rsid wsp:val=&quot;00650CEB&quot;/&gt;&lt;wsp:rsid wsp:val=&quot;00653A1B&quot;/&gt;&lt;wsp:rsid wsp:val=&quot;0065405B&quot;/&gt;&lt;wsp:rsid wsp:val=&quot;00656155&quot;/&gt;&lt;wsp:rsid wsp:val=&quot;00657971&quot;/&gt;&lt;wsp:rsid wsp:val=&quot;0066250C&quot;/&gt;&lt;wsp:rsid wsp:val=&quot;006713CE&quot;/&gt;&lt;wsp:rsid wsp:val=&quot;00673747&quot;/&gt;&lt;wsp:rsid wsp:val=&quot;00674CEB&quot;/&gt;&lt;wsp:rsid wsp:val=&quot;006750C2&quot;/&gt;&lt;wsp:rsid wsp:val=&quot;006778FD&quot;/&gt;&lt;wsp:rsid wsp:val=&quot;0068057D&quot;/&gt;&lt;wsp:rsid wsp:val=&quot;006856F2&quot;/&gt;&lt;wsp:rsid wsp:val=&quot;00690F07&quot;/&gt;&lt;wsp:rsid wsp:val=&quot;00692062&quot;/&gt;&lt;wsp:rsid wsp:val=&quot;006968F0&quot;/&gt;&lt;wsp:rsid wsp:val=&quot;006A1D3F&quot;/&gt;&lt;wsp:rsid wsp:val=&quot;006A5D0F&quot;/&gt;&lt;wsp:rsid wsp:val=&quot;006A645F&quot;/&gt;&lt;wsp:rsid wsp:val=&quot;006B184A&quot;/&gt;&lt;wsp:rsid wsp:val=&quot;006C0AD3&quot;/&gt;&lt;wsp:rsid wsp:val=&quot;006C74CC&quot;/&gt;&lt;wsp:rsid wsp:val=&quot;006D63CD&quot;/&gt;&lt;wsp:rsid wsp:val=&quot;006E00D5&quot;/&gt;&lt;wsp:rsid wsp:val=&quot;006E031A&quot;/&gt;&lt;wsp:rsid wsp:val=&quot;006F077C&quot;/&gt;&lt;wsp:rsid wsp:val=&quot;006F1F04&quot;/&gt;&lt;wsp:rsid wsp:val=&quot;006F257F&quot;/&gt;&lt;wsp:rsid wsp:val=&quot;007027E6&quot;/&gt;&lt;wsp:rsid wsp:val=&quot;0070371D&quot;/&gt;&lt;wsp:rsid wsp:val=&quot;00706A12&quot;/&gt;&lt;wsp:rsid wsp:val=&quot;00714E9D&quot;/&gt;&lt;wsp:rsid wsp:val=&quot;00722FCD&quot;/&gt;&lt;wsp:rsid wsp:val=&quot;00726A40&quot;/&gt;&lt;wsp:rsid wsp:val=&quot;00726F80&quot;/&gt;&lt;wsp:rsid wsp:val=&quot;00731E8F&quot;/&gt;&lt;wsp:rsid wsp:val=&quot;00735682&quot;/&gt;&lt;wsp:rsid wsp:val=&quot;0074633C&quot;/&gt;&lt;wsp:rsid wsp:val=&quot;0074741C&quot;/&gt;&lt;wsp:rsid wsp:val=&quot;00750E7D&quot;/&gt;&lt;wsp:rsid wsp:val=&quot;007540B1&quot;/&gt;&lt;wsp:rsid wsp:val=&quot;007608F0&quot;/&gt;&lt;wsp:rsid wsp:val=&quot;007626F0&quot;/&gt;&lt;wsp:rsid wsp:val=&quot;0076605E&quot;/&gt;&lt;wsp:rsid wsp:val=&quot;00775796&quot;/&gt;&lt;wsp:rsid wsp:val=&quot;007809D1&quot;/&gt;&lt;wsp:rsid wsp:val=&quot;00780F47&quot;/&gt;&lt;wsp:rsid wsp:val=&quot;00791F63&quot;/&gt;&lt;wsp:rsid wsp:val=&quot;007A08F7&quot;/&gt;&lt;wsp:rsid wsp:val=&quot;007A3249&quot;/&gt;&lt;wsp:rsid wsp:val=&quot;007A52AC&quot;/&gt;&lt;wsp:rsid wsp:val=&quot;007B722C&quot;/&gt;&lt;wsp:rsid wsp:val=&quot;007C1B8F&quot;/&gt;&lt;wsp:rsid wsp:val=&quot;007C5BF6&quot;/&gt;&lt;wsp:rsid wsp:val=&quot;007C7941&quot;/&gt;&lt;wsp:rsid wsp:val=&quot;007D0A21&quot;/&gt;&lt;wsp:rsid wsp:val=&quot;007D1350&quot;/&gt;&lt;wsp:rsid wsp:val=&quot;007D3F01&quot;/&gt;&lt;wsp:rsid wsp:val=&quot;007E0352&quot;/&gt;&lt;wsp:rsid wsp:val=&quot;007F3BF6&quot;/&gt;&lt;wsp:rsid wsp:val=&quot;00807BBC&quot;/&gt;&lt;wsp:rsid wsp:val=&quot;00810F00&quot;/&gt;&lt;wsp:rsid wsp:val=&quot;0081281B&quot;/&gt;&lt;wsp:rsid wsp:val=&quot;008141F8&quot;/&gt;&lt;wsp:rsid wsp:val=&quot;008175BD&quot;/&gt;&lt;wsp:rsid wsp:val=&quot;008250DF&quot;/&gt;&lt;wsp:rsid wsp:val=&quot;00831B2C&quot;/&gt;&lt;wsp:rsid wsp:val=&quot;008338A5&quot;/&gt;&lt;wsp:rsid wsp:val=&quot;0083409A&quot;/&gt;&lt;wsp:rsid wsp:val=&quot;00837AB8&quot;/&gt;&lt;wsp:rsid wsp:val=&quot;0084658F&quot;/&gt;&lt;wsp:rsid wsp:val=&quot;00850810&quot;/&gt;&lt;wsp:rsid wsp:val=&quot;00852E68&quot;/&gt;&lt;wsp:rsid wsp:val=&quot;00855EBD&quot;/&gt;&lt;wsp:rsid wsp:val=&quot;00864B85&quot;/&gt;&lt;wsp:rsid wsp:val=&quot;00871A19&quot;/&gt;&lt;wsp:rsid wsp:val=&quot;00872347&quot;/&gt;&lt;wsp:rsid wsp:val=&quot;00873A48&quot;/&gt;&lt;wsp:rsid wsp:val=&quot;008934D0&quot;/&gt;&lt;wsp:rsid wsp:val=&quot;008940AB&quot;/&gt;&lt;wsp:rsid wsp:val=&quot;008946C9&quot;/&gt;&lt;wsp:rsid wsp:val=&quot;00895F20&quot;/&gt;&lt;wsp:rsid wsp:val=&quot;008A1817&quot;/&gt;&lt;wsp:rsid wsp:val=&quot;008A281F&quot;/&gt;&lt;wsp:rsid wsp:val=&quot;008A6E4E&quot;/&gt;&lt;wsp:rsid wsp:val=&quot;008A7007&quot;/&gt;&lt;wsp:rsid wsp:val=&quot;008A7B46&quot;/&gt;&lt;wsp:rsid wsp:val=&quot;008B1558&quot;/&gt;&lt;wsp:rsid wsp:val=&quot;008B225D&quot;/&gt;&lt;wsp:rsid wsp:val=&quot;008B25C8&quot;/&gt;&lt;wsp:rsid wsp:val=&quot;008B40E2&quot;/&gt;&lt;wsp:rsid wsp:val=&quot;008B42D1&quot;/&gt;&lt;wsp:rsid wsp:val=&quot;008B4C1F&quot;/&gt;&lt;wsp:rsid wsp:val=&quot;008B50BD&quot;/&gt;&lt;wsp:rsid wsp:val=&quot;008B50BF&quot;/&gt;&lt;wsp:rsid wsp:val=&quot;008C1CDA&quot;/&gt;&lt;wsp:rsid wsp:val=&quot;008C511A&quot;/&gt;&lt;wsp:rsid wsp:val=&quot;008C6347&quot;/&gt;&lt;wsp:rsid wsp:val=&quot;008C6548&quot;/&gt;&lt;wsp:rsid wsp:val=&quot;008D00D5&quot;/&gt;&lt;wsp:rsid wsp:val=&quot;008D3C6F&quot;/&gt;&lt;wsp:rsid wsp:val=&quot;008D6649&quot;/&gt;&lt;wsp:rsid wsp:val=&quot;008E0765&quot;/&gt;&lt;wsp:rsid wsp:val=&quot;008E1880&quot;/&gt;&lt;wsp:rsid wsp:val=&quot;008E3A00&quot;/&gt;&lt;wsp:rsid wsp:val=&quot;008E47AE&quot;/&gt;&lt;wsp:rsid wsp:val=&quot;008F00F6&quot;/&gt;&lt;wsp:rsid wsp:val=&quot;008F43AB&quot;/&gt;&lt;wsp:rsid wsp:val=&quot;008F60DC&quot;/&gt;&lt;wsp:rsid wsp:val=&quot;009009C7&quot;/&gt;&lt;wsp:rsid wsp:val=&quot;0090289B&quot;/&gt;&lt;wsp:rsid wsp:val=&quot;0090379F&quot;/&gt;&lt;wsp:rsid wsp:val=&quot;00905DD2&quot;/&gt;&lt;wsp:rsid wsp:val=&quot;0090666A&quot;/&gt;&lt;wsp:rsid wsp:val=&quot;009079EF&quot;/&gt;&lt;wsp:rsid wsp:val=&quot;00912D08&quot;/&gt;&lt;wsp:rsid wsp:val=&quot;009159E9&quot;/&gt;&lt;wsp:rsid wsp:val=&quot;009236C9&quot;/&gt;&lt;wsp:rsid wsp:val=&quot;00927042&quot;/&gt;&lt;wsp:rsid wsp:val=&quot;0093247D&quot;/&gt;&lt;wsp:rsid wsp:val=&quot;00933633&quot;/&gt;&lt;wsp:rsid wsp:val=&quot;00933AD3&quot;/&gt;&lt;wsp:rsid wsp:val=&quot;00942F71&quot;/&gt;&lt;wsp:rsid wsp:val=&quot;009459F1&quot;/&gt;&lt;wsp:rsid wsp:val=&quot;00950D0B&quot;/&gt;&lt;wsp:rsid wsp:val=&quot;00954A97&quot;/&gt;&lt;wsp:rsid wsp:val=&quot;00957940&quot;/&gt;&lt;wsp:rsid wsp:val=&quot;00960D65&quot;/&gt;&lt;wsp:rsid wsp:val=&quot;00963FCB&quot;/&gt;&lt;wsp:rsid wsp:val=&quot;009702E3&quot;/&gt;&lt;wsp:rsid wsp:val=&quot;009739B4&quot;/&gt;&lt;wsp:rsid wsp:val=&quot;00984E32&quot;/&gt;&lt;wsp:rsid wsp:val=&quot;0098549F&quot;/&gt;&lt;wsp:rsid wsp:val=&quot;0098555B&quot;/&gt;&lt;wsp:rsid wsp:val=&quot;00990BBC&quot;/&gt;&lt;wsp:rsid wsp:val=&quot;00991EFC&quot;/&gt;&lt;wsp:rsid wsp:val=&quot;00993021&quot;/&gt;&lt;wsp:rsid wsp:val=&quot;009935A9&quot;/&gt;&lt;wsp:rsid wsp:val=&quot;00995A25&quot;/&gt;&lt;wsp:rsid wsp:val=&quot;00997385&quot;/&gt;&lt;wsp:rsid wsp:val=&quot;009A1677&quot;/&gt;&lt;wsp:rsid wsp:val=&quot;009A2666&quot;/&gt;&lt;wsp:rsid wsp:val=&quot;009A3855&quot;/&gt;&lt;wsp:rsid wsp:val=&quot;009A411B&quot;/&gt;&lt;wsp:rsid wsp:val=&quot;009A5950&quot;/&gt;&lt;wsp:rsid wsp:val=&quot;009B5F91&quot;/&gt;&lt;wsp:rsid wsp:val=&quot;009C1123&quot;/&gt;&lt;wsp:rsid wsp:val=&quot;009C1481&quot;/&gt;&lt;wsp:rsid wsp:val=&quot;009C2944&quot;/&gt;&lt;wsp:rsid wsp:val=&quot;009C3E60&quot;/&gt;&lt;wsp:rsid wsp:val=&quot;009C411C&quot;/&gt;&lt;wsp:rsid wsp:val=&quot;009C439C&quot;/&gt;&lt;wsp:rsid wsp:val=&quot;009D3C9D&quot;/&gt;&lt;wsp:rsid wsp:val=&quot;009D5432&quot;/&gt;&lt;wsp:rsid wsp:val=&quot;009D627C&quot;/&gt;&lt;wsp:rsid wsp:val=&quot;009E0616&quot;/&gt;&lt;wsp:rsid wsp:val=&quot;009E388E&quot;/&gt;&lt;wsp:rsid wsp:val=&quot;009E4E69&quot;/&gt;&lt;wsp:rsid wsp:val=&quot;009E649D&quot;/&gt;&lt;wsp:rsid wsp:val=&quot;009F73DF&quot;/&gt;&lt;wsp:rsid wsp:val=&quot;009F7FCE&quot;/&gt;&lt;wsp:rsid wsp:val=&quot;00A06578&quot;/&gt;&lt;wsp:rsid wsp:val=&quot;00A10B22&quot;/&gt;&lt;wsp:rsid wsp:val=&quot;00A24F12&quot;/&gt;&lt;wsp:rsid wsp:val=&quot;00A2627C&quot;/&gt;&lt;wsp:rsid wsp:val=&quot;00A26846&quot;/&gt;&lt;wsp:rsid wsp:val=&quot;00A32D1E&quot;/&gt;&lt;wsp:rsid wsp:val=&quot;00A33255&quot;/&gt;&lt;wsp:rsid wsp:val=&quot;00A3516F&quot;/&gt;&lt;wsp:rsid wsp:val=&quot;00A35229&quot;/&gt;&lt;wsp:rsid wsp:val=&quot;00A37FEA&quot;/&gt;&lt;wsp:rsid wsp:val=&quot;00A40D99&quot;/&gt;&lt;wsp:rsid wsp:val=&quot;00A42D6A&quot;/&gt;&lt;wsp:rsid wsp:val=&quot;00A442F2&quot;/&gt;&lt;wsp:rsid wsp:val=&quot;00A504B6&quot;/&gt;&lt;wsp:rsid wsp:val=&quot;00A52DF4&quot;/&gt;&lt;wsp:rsid wsp:val=&quot;00A57525&quot;/&gt;&lt;wsp:rsid wsp:val=&quot;00A652A7&quot;/&gt;&lt;wsp:rsid wsp:val=&quot;00A72C3A&quot;/&gt;&lt;wsp:rsid wsp:val=&quot;00A81874&quot;/&gt;&lt;wsp:rsid wsp:val=&quot;00A82F18&quot;/&gt;&lt;wsp:rsid wsp:val=&quot;00A83872&quot;/&gt;&lt;wsp:rsid wsp:val=&quot;00A85F41&quot;/&gt;&lt;wsp:rsid wsp:val=&quot;00A86B29&quot;/&gt;&lt;wsp:rsid wsp:val=&quot;00A92ED7&quot;/&gt;&lt;wsp:rsid wsp:val=&quot;00A93269&quot;/&gt;&lt;wsp:rsid wsp:val=&quot;00AA19EB&quot;/&gt;&lt;wsp:rsid wsp:val=&quot;00AA4B05&quot;/&gt;&lt;wsp:rsid wsp:val=&quot;00AA5493&quot;/&gt;&lt;wsp:rsid wsp:val=&quot;00AB2269&quot;/&gt;&lt;wsp:rsid wsp:val=&quot;00AB2CDF&quot;/&gt;&lt;wsp:rsid wsp:val=&quot;00AC3D8B&quot;/&gt;&lt;wsp:rsid wsp:val=&quot;00AC456C&quot;/&gt;&lt;wsp:rsid wsp:val=&quot;00AC683B&quot;/&gt;&lt;wsp:rsid wsp:val=&quot;00AE0CA7&quot;/&gt;&lt;wsp:rsid wsp:val=&quot;00AE23F6&quot;/&gt;&lt;wsp:rsid wsp:val=&quot;00AE7146&quot;/&gt;&lt;wsp:rsid wsp:val=&quot;00AF2CE7&quot;/&gt;&lt;wsp:rsid wsp:val=&quot;00AF5E1A&quot;/&gt;&lt;wsp:rsid wsp:val=&quot;00AF5FB9&quot;/&gt;&lt;wsp:rsid wsp:val=&quot;00B02D5D&quot;/&gt;&lt;wsp:rsid wsp:val=&quot;00B06354&quot;/&gt;&lt;wsp:rsid wsp:val=&quot;00B07D10&quot;/&gt;&lt;wsp:rsid wsp:val=&quot;00B13B2F&quot;/&gt;&lt;wsp:rsid wsp:val=&quot;00B16A67&quot;/&gt;&lt;wsp:rsid wsp:val=&quot;00B17E0A&quot;/&gt;&lt;wsp:rsid wsp:val=&quot;00B2046F&quot;/&gt;&lt;wsp:rsid wsp:val=&quot;00B22932&quot;/&gt;&lt;wsp:rsid wsp:val=&quot;00B2350A&quot;/&gt;&lt;wsp:rsid wsp:val=&quot;00B31C27&quot;/&gt;&lt;wsp:rsid wsp:val=&quot;00B34E02&quot;/&gt;&lt;wsp:rsid wsp:val=&quot;00B372A9&quot;/&gt;&lt;wsp:rsid wsp:val=&quot;00B37D11&quot;/&gt;&lt;wsp:rsid wsp:val=&quot;00B40B82&quot;/&gt;&lt;wsp:rsid wsp:val=&quot;00B41F94&quot;/&gt;&lt;wsp:rsid wsp:val=&quot;00B4592B&quot;/&gt;&lt;wsp:rsid wsp:val=&quot;00B469AD&quot;/&gt;&lt;wsp:rsid wsp:val=&quot;00B47023&quot;/&gt;&lt;wsp:rsid wsp:val=&quot;00B4764D&quot;/&gt;&lt;wsp:rsid wsp:val=&quot;00B52C8F&quot;/&gt;&lt;wsp:rsid wsp:val=&quot;00B55008&quot;/&gt;&lt;wsp:rsid wsp:val=&quot;00B55961&quot;/&gt;&lt;wsp:rsid wsp:val=&quot;00B55A17&quot;/&gt;&lt;wsp:rsid wsp:val=&quot;00B676D4&quot;/&gt;&lt;wsp:rsid wsp:val=&quot;00B725D1&quot;/&gt;&lt;wsp:rsid wsp:val=&quot;00B752BF&quot;/&gt;&lt;wsp:rsid wsp:val=&quot;00B754A2&quot;/&gt;&lt;wsp:rsid wsp:val=&quot;00B75A88&quot;/&gt;&lt;wsp:rsid wsp:val=&quot;00B80230&quot;/&gt;&lt;wsp:rsid wsp:val=&quot;00B8034A&quot;/&gt;&lt;wsp:rsid wsp:val=&quot;00B86301&quot;/&gt;&lt;wsp:rsid wsp:val=&quot;00B86B31&quot;/&gt;&lt;wsp:rsid wsp:val=&quot;00B86E24&quot;/&gt;&lt;wsp:rsid wsp:val=&quot;00B90577&quot;/&gt;&lt;wsp:rsid wsp:val=&quot;00B9219B&quot;/&gt;&lt;wsp:rsid wsp:val=&quot;00B9265E&quot;/&gt;&lt;wsp:rsid wsp:val=&quot;00B927C6&quot;/&gt;&lt;wsp:rsid wsp:val=&quot;00BA0EDB&quot;/&gt;&lt;wsp:rsid wsp:val=&quot;00BA1615&quot;/&gt;&lt;wsp:rsid wsp:val=&quot;00BA485F&quot;/&gt;&lt;wsp:rsid wsp:val=&quot;00BA5679&quot;/&gt;&lt;wsp:rsid wsp:val=&quot;00BA6773&quot;/&gt;&lt;wsp:rsid wsp:val=&quot;00BA705B&quot;/&gt;&lt;wsp:rsid wsp:val=&quot;00BA75CF&quot;/&gt;&lt;wsp:rsid wsp:val=&quot;00BB35C6&quot;/&gt;&lt;wsp:rsid wsp:val=&quot;00BB483F&quot;/&gt;&lt;wsp:rsid wsp:val=&quot;00BB6560&quot;/&gt;&lt;wsp:rsid wsp:val=&quot;00BC02E5&quot;/&gt;&lt;wsp:rsid wsp:val=&quot;00BC0E60&quot;/&gt;&lt;wsp:rsid wsp:val=&quot;00BC26A5&quot;/&gt;&lt;wsp:rsid wsp:val=&quot;00BC69FA&quot;/&gt;&lt;wsp:rsid wsp:val=&quot;00BD55E1&quot;/&gt;&lt;wsp:rsid wsp:val=&quot;00BE08A1&quot;/&gt;&lt;wsp:rsid wsp:val=&quot;00BE1517&quot;/&gt;&lt;wsp:rsid wsp:val=&quot;00BE18BA&quot;/&gt;&lt;wsp:rsid wsp:val=&quot;00BF4592&quot;/&gt;&lt;wsp:rsid wsp:val=&quot;00C0016F&quot;/&gt;&lt;wsp:rsid wsp:val=&quot;00C04C3A&quot;/&gt;&lt;wsp:rsid wsp:val=&quot;00C05153&quot;/&gt;&lt;wsp:rsid wsp:val=&quot;00C10A7D&quot;/&gt;&lt;wsp:rsid wsp:val=&quot;00C20A4B&quot;/&gt;&lt;wsp:rsid wsp:val=&quot;00C22642&quot;/&gt;&lt;wsp:rsid wsp:val=&quot;00C2501E&quot;/&gt;&lt;wsp:rsid wsp:val=&quot;00C25E8B&quot;/&gt;&lt;wsp:rsid wsp:val=&quot;00C315CF&quot;/&gt;&lt;wsp:rsid wsp:val=&quot;00C36C19&quot;/&gt;&lt;wsp:rsid wsp:val=&quot;00C43226&quot;/&gt;&lt;wsp:rsid wsp:val=&quot;00C43737&quot;/&gt;&lt;wsp:rsid wsp:val=&quot;00C44013&quot;/&gt;&lt;wsp:rsid wsp:val=&quot;00C453BD&quot;/&gt;&lt;wsp:rsid wsp:val=&quot;00C45C81&quot;/&gt;&lt;wsp:rsid wsp:val=&quot;00C46EFA&quot;/&gt;&lt;wsp:rsid wsp:val=&quot;00C51C56&quot;/&gt;&lt;wsp:rsid wsp:val=&quot;00C51E9F&quot;/&gt;&lt;wsp:rsid wsp:val=&quot;00C60104&quot;/&gt;&lt;wsp:rsid wsp:val=&quot;00C6285A&quot;/&gt;&lt;wsp:rsid wsp:val=&quot;00C62E7B&quot;/&gt;&lt;wsp:rsid wsp:val=&quot;00C73FE1&quot;/&gt;&lt;wsp:rsid wsp:val=&quot;00C8067F&quot;/&gt;&lt;wsp:rsid wsp:val=&quot;00C837A2&quot;/&gt;&lt;wsp:rsid wsp:val=&quot;00C91263&quot;/&gt;&lt;wsp:rsid wsp:val=&quot;00CB2916&quot;/&gt;&lt;wsp:rsid wsp:val=&quot;00CD0021&quot;/&gt;&lt;wsp:rsid wsp:val=&quot;00CD0BD7&quot;/&gt;&lt;wsp:rsid wsp:val=&quot;00CD4538&quot;/&gt;&lt;wsp:rsid wsp:val=&quot;00CE223C&quot;/&gt;&lt;wsp:rsid wsp:val=&quot;00CE7667&quot;/&gt;&lt;wsp:rsid wsp:val=&quot;00CF3131&quot;/&gt;&lt;wsp:rsid wsp:val=&quot;00CF344A&quot;/&gt;&lt;wsp:rsid wsp:val=&quot;00CF3BE1&quot;/&gt;&lt;wsp:rsid wsp:val=&quot;00D00243&quot;/&gt;&lt;wsp:rsid wsp:val=&quot;00D05ECD&quot;/&gt;&lt;wsp:rsid wsp:val=&quot;00D073CB&quot;/&gt;&lt;wsp:rsid wsp:val=&quot;00D22EC8&quot;/&gt;&lt;wsp:rsid wsp:val=&quot;00D24964&quot;/&gt;&lt;wsp:rsid wsp:val=&quot;00D30140&quot;/&gt;&lt;wsp:rsid wsp:val=&quot;00D36EBA&quot;/&gt;&lt;wsp:rsid wsp:val=&quot;00D40AC2&quot;/&gt;&lt;wsp:rsid wsp:val=&quot;00D4100E&quot;/&gt;&lt;wsp:rsid wsp:val=&quot;00D54466&quot;/&gt;&lt;wsp:rsid wsp:val=&quot;00D63A3C&quot;/&gt;&lt;wsp:rsid wsp:val=&quot;00D63AE6&quot;/&gt;&lt;wsp:rsid wsp:val=&quot;00D6724D&quot;/&gt;&lt;wsp:rsid wsp:val=&quot;00D6791A&quot;/&gt;&lt;wsp:rsid wsp:val=&quot;00D707E2&quot;/&gt;&lt;wsp:rsid wsp:val=&quot;00D71F98&quot;/&gt;&lt;wsp:rsid wsp:val=&quot;00D74183&quot;/&gt;&lt;wsp:rsid wsp:val=&quot;00D75A83&quot;/&gt;&lt;wsp:rsid wsp:val=&quot;00D87891&quot;/&gt;&lt;wsp:rsid wsp:val=&quot;00D93670&quot;/&gt;&lt;wsp:rsid wsp:val=&quot;00D96B09&quot;/&gt;&lt;wsp:rsid wsp:val=&quot;00D96C7F&quot;/&gt;&lt;wsp:rsid wsp:val=&quot;00D97550&quot;/&gt;&lt;wsp:rsid wsp:val=&quot;00DB0063&quot;/&gt;&lt;wsp:rsid wsp:val=&quot;00DB03EE&quot;/&gt;&lt;wsp:rsid wsp:val=&quot;00DC198D&quot;/&gt;&lt;wsp:rsid wsp:val=&quot;00DC1E99&quot;/&gt;&lt;wsp:rsid wsp:val=&quot;00DC72BF&quot;/&gt;&lt;wsp:rsid wsp:val=&quot;00DD0149&quot;/&gt;&lt;wsp:rsid wsp:val=&quot;00DE09DF&quot;/&gt;&lt;wsp:rsid wsp:val=&quot;00DE2420&quot;/&gt;&lt;wsp:rsid wsp:val=&quot;00DE7B95&quot;/&gt;&lt;wsp:rsid wsp:val=&quot;00DF0128&quot;/&gt;&lt;wsp:rsid wsp:val=&quot;00DF1892&quot;/&gt;&lt;wsp:rsid wsp:val=&quot;00DF45D3&quot;/&gt;&lt;wsp:rsid wsp:val=&quot;00E02E86&quot;/&gt;&lt;wsp:rsid wsp:val=&quot;00E10D75&quot;/&gt;&lt;wsp:rsid wsp:val=&quot;00E14595&quot;/&gt;&lt;wsp:rsid wsp:val=&quot;00E15CDF&quot;/&gt;&lt;wsp:rsid wsp:val=&quot;00E213DC&quot;/&gt;&lt;wsp:rsid wsp:val=&quot;00E323DF&quot;/&gt;&lt;wsp:rsid wsp:val=&quot;00E34EA7&quot;/&gt;&lt;wsp:rsid wsp:val=&quot;00E354B9&quot;/&gt;&lt;wsp:rsid wsp:val=&quot;00E44646&quot;/&gt;&lt;wsp:rsid wsp:val=&quot;00E46F15&quot;/&gt;&lt;wsp:rsid wsp:val=&quot;00E50599&quot;/&gt;&lt;wsp:rsid wsp:val=&quot;00E5102D&quot;/&gt;&lt;wsp:rsid wsp:val=&quot;00E5254C&quot;/&gt;&lt;wsp:rsid wsp:val=&quot;00E60F8C&quot;/&gt;&lt;wsp:rsid wsp:val=&quot;00E65572&quot;/&gt;&lt;wsp:rsid wsp:val=&quot;00E702AE&quot;/&gt;&lt;wsp:rsid wsp:val=&quot;00E76629&quot;/&gt;&lt;wsp:rsid wsp:val=&quot;00E774B9&quot;/&gt;&lt;wsp:rsid wsp:val=&quot;00E866E0&quot;/&gt;&lt;wsp:rsid wsp:val=&quot;00E87C24&quot;/&gt;&lt;wsp:rsid wsp:val=&quot;00E95C19&quot;/&gt;&lt;wsp:rsid wsp:val=&quot;00EA69A4&quot;/&gt;&lt;wsp:rsid wsp:val=&quot;00EB0717&quot;/&gt;&lt;wsp:rsid wsp:val=&quot;00EB4862&quot;/&gt;&lt;wsp:rsid wsp:val=&quot;00EB4F99&quot;/&gt;&lt;wsp:rsid wsp:val=&quot;00EB6167&quot;/&gt;&lt;wsp:rsid wsp:val=&quot;00EC2435&quot;/&gt;&lt;wsp:rsid wsp:val=&quot;00EC76EB&quot;/&gt;&lt;wsp:rsid wsp:val=&quot;00ED4B90&quot;/&gt;&lt;wsp:rsid wsp:val=&quot;00ED6091&quot;/&gt;&lt;wsp:rsid wsp:val=&quot;00ED7231&quot;/&gt;&lt;wsp:rsid wsp:val=&quot;00EE1957&quot;/&gt;&lt;wsp:rsid wsp:val=&quot;00EE516F&quot;/&gt;&lt;wsp:rsid wsp:val=&quot;00EF07AE&quot;/&gt;&lt;wsp:rsid wsp:val=&quot;00EF2C40&quot;/&gt;&lt;wsp:rsid wsp:val=&quot;00F070EE&quot;/&gt;&lt;wsp:rsid wsp:val=&quot;00F07CC8&quot;/&gt;&lt;wsp:rsid wsp:val=&quot;00F1253E&quot;/&gt;&lt;wsp:rsid wsp:val=&quot;00F14F53&quot;/&gt;&lt;wsp:rsid wsp:val=&quot;00F1693C&quot;/&gt;&lt;wsp:rsid wsp:val=&quot;00F201E5&quot;/&gt;&lt;wsp:rsid wsp:val=&quot;00F21F9E&quot;/&gt;&lt;wsp:rsid wsp:val=&quot;00F314E2&quot;/&gt;&lt;wsp:rsid wsp:val=&quot;00F33250&quot;/&gt;&lt;wsp:rsid wsp:val=&quot;00F342C5&quot;/&gt;&lt;wsp:rsid wsp:val=&quot;00F3520B&quot;/&gt;&lt;wsp:rsid wsp:val=&quot;00F356C3&quot;/&gt;&lt;wsp:rsid wsp:val=&quot;00F36488&quot;/&gt;&lt;wsp:rsid wsp:val=&quot;00F41EE4&quot;/&gt;&lt;wsp:rsid wsp:val=&quot;00F4449B&quot;/&gt;&lt;wsp:rsid wsp:val=&quot;00F44FF9&quot;/&gt;&lt;wsp:rsid wsp:val=&quot;00F510DF&quot;/&gt;&lt;wsp:rsid wsp:val=&quot;00F519B3&quot;/&gt;&lt;wsp:rsid wsp:val=&quot;00F52239&quot;/&gt;&lt;wsp:rsid wsp:val=&quot;00F56CEA&quot;/&gt;&lt;wsp:rsid wsp:val=&quot;00F60976&quot;/&gt;&lt;wsp:rsid wsp:val=&quot;00F6216E&quot;/&gt;&lt;wsp:rsid wsp:val=&quot;00F63D29&quot;/&gt;&lt;wsp:rsid wsp:val=&quot;00F67D52&quot;/&gt;&lt;wsp:rsid wsp:val=&quot;00F70102&quot;/&gt;&lt;wsp:rsid wsp:val=&quot;00F732B6&quot;/&gt;&lt;wsp:rsid wsp:val=&quot;00F74CE0&quot;/&gt;&lt;wsp:rsid wsp:val=&quot;00F75E95&quot;/&gt;&lt;wsp:rsid wsp:val=&quot;00F77CFD&quot;/&gt;&lt;wsp:rsid wsp:val=&quot;00F83CA8&quot;/&gt;&lt;wsp:rsid wsp:val=&quot;00F850B0&quot;/&gt;&lt;wsp:rsid wsp:val=&quot;00F86D8E&quot;/&gt;&lt;wsp:rsid wsp:val=&quot;00F93F65&quot;/&gt;&lt;wsp:rsid wsp:val=&quot;00F95511&quot;/&gt;&lt;wsp:rsid wsp:val=&quot;00F9578C&quot;/&gt;&lt;wsp:rsid wsp:val=&quot;00FC1C1F&quot;/&gt;&lt;wsp:rsid wsp:val=&quot;00FC2DC4&quot;/&gt;&lt;wsp:rsid wsp:val=&quot;00FC3D76&quot;/&gt;&lt;wsp:rsid wsp:val=&quot;00FC464E&quot;/&gt;&lt;wsp:rsid wsp:val=&quot;00FC5481&quot;/&gt;&lt;wsp:rsid wsp:val=&quot;00FD0A36&quot;/&gt;&lt;wsp:rsid wsp:val=&quot;00FD146B&quot;/&gt;&lt;wsp:rsid wsp:val=&quot;00FE08C7&quot;/&gt;&lt;wsp:rsid wsp:val=&quot;00FE0F5C&quot;/&gt;&lt;wsp:rsid wsp:val=&quot;00FE1DA6&quot;/&gt;&lt;wsp:rsid wsp:val=&quot;00FE667B&quot;/&gt;&lt;wsp:rsid wsp:val=&quot;00FE7AC7&quot;/&gt;&lt;wsp:rsid wsp:val=&quot;00FF06DB&quot;/&gt;&lt;wsp:rsid wsp:val=&quot;00FF2928&quot;/&gt;&lt;/wsp:rsids&gt;&lt;/w:docPr&gt;&lt;w:body&gt;&lt;wx:sect&gt;&lt;w:p wsp:rsidR=&quot;00000000&quot; wsp:rsidRDefault=&quot;00E354B9&quot; wsp:rsidP=&quot;00E354B9&quot;&gt;&lt;m:oMathPara&gt;&lt;m:oMath&gt;&lt;m:r&gt;&lt;w:rPr&gt;&lt;w:rFonts w:ascii=&quot;Cambria Math&quot; w:h-ansi=&quot;Cambria Math&quot; w:cs=&quot;Times&quot;/&gt;&lt;wx:font wx:val=&quot;Cambria Math&quot;/&gt;&lt;w:i/&gt;&lt;/w:rPr&gt;&lt;m:t&gt;ExR&lt;/m:t&gt;&lt;/m:r&gt;&lt;m:r&gt;&lt;w:rPr&gt;&lt;w:rFonts w:ascii=&quot;Cambria Math&quot; w:h-ansi=&quot;Times&quot; w:cs=&quot;Times&quot;/&gt;&lt;wx:font wx:val=&quot;Cambria Math&quot;/&gt;&lt;w:i/&gt;&lt;/w:rPr&gt;&lt;m:t&gt;=1.4&lt;/m:t&gt;&lt;/m:r&gt;&lt;m:r&gt;&lt;w:rPr&gt;&lt;w:rFonts w:ascii=&quot;Cambria Math&quot; w:h-ansi=&quot;Cambria Math&quot; w:cs=&quot;Times&quot;/&gt;&lt;wx:font wx:val=&quot;Cambria Math&quot;/&gt;&lt;w:i/&gt;&lt;/w:rPr&gt;&lt;m:t&gt;R-G&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5" o:title="" chromakey="white"/>
          </v:shape>
        </w:pict>
      </w:r>
      <w:r w:rsidRPr="00076CC3">
        <w:rPr>
          <w:rFonts w:ascii="Times" w:hAnsi="Times" w:cs="Times"/>
        </w:rPr>
        <w:instrText xml:space="preserve"> </w:instrText>
      </w:r>
      <w:r w:rsidRPr="00076CC3">
        <w:rPr>
          <w:rFonts w:ascii="Times" w:hAnsi="Times" w:cs="Times"/>
        </w:rPr>
        <w:fldChar w:fldCharType="separate"/>
      </w:r>
      <w:r w:rsidR="004266CB">
        <w:rPr>
          <w:position w:val="-5"/>
        </w:rPr>
        <w:pict>
          <v:shape id="_x0000_i1036" type="#_x0000_t75" style="width:69.75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stylePaneFormatFilter w:val=&quot;0001&quot;/&gt;&lt;w:defaultTabStop w:val=&quot;708&quot;/&gt;&lt;w:autoHyphenation/&gt;&lt;w:hyphenationZone w:val=&quot;400&quot;/&gt;&lt;w:doNotHyphenateCaps/&gt;&lt;w:characterSpacingControl w:val=&quot;DontCompress&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86B29&quot;/&gt;&lt;wsp:rsid wsp:val=&quot;0000056A&quot;/&gt;&lt;wsp:rsid wsp:val=&quot;00001D94&quot;/&gt;&lt;wsp:rsid wsp:val=&quot;000058CD&quot;/&gt;&lt;wsp:rsid wsp:val=&quot;00006405&quot;/&gt;&lt;wsp:rsid wsp:val=&quot;00007F40&quot;/&gt;&lt;wsp:rsid wsp:val=&quot;00015441&quot;/&gt;&lt;wsp:rsid wsp:val=&quot;0002597B&quot;/&gt;&lt;wsp:rsid wsp:val=&quot;00025D8F&quot;/&gt;&lt;wsp:rsid wsp:val=&quot;000309B7&quot;/&gt;&lt;wsp:rsid wsp:val=&quot;00030E3E&quot;/&gt;&lt;wsp:rsid wsp:val=&quot;0003135A&quot;/&gt;&lt;wsp:rsid wsp:val=&quot;00034555&quot;/&gt;&lt;wsp:rsid wsp:val=&quot;00036155&quot;/&gt;&lt;wsp:rsid wsp:val=&quot;00040402&quot;/&gt;&lt;wsp:rsid wsp:val=&quot;0004696A&quot;/&gt;&lt;wsp:rsid wsp:val=&quot;00050B94&quot;/&gt;&lt;wsp:rsid wsp:val=&quot;0005696A&quot;/&gt;&lt;wsp:rsid wsp:val=&quot;000569E7&quot;/&gt;&lt;wsp:rsid wsp:val=&quot;000740BE&quot;/&gt;&lt;wsp:rsid wsp:val=&quot;0007498B&quot;/&gt;&lt;wsp:rsid wsp:val=&quot;00075809&quot;/&gt;&lt;wsp:rsid wsp:val=&quot;0007593C&quot;/&gt;&lt;wsp:rsid wsp:val=&quot;00076C0F&quot;/&gt;&lt;wsp:rsid wsp:val=&quot;00076CC3&quot;/&gt;&lt;wsp:rsid wsp:val=&quot;0008374A&quot;/&gt;&lt;wsp:rsid wsp:val=&quot;00090710&quot;/&gt;&lt;wsp:rsid wsp:val=&quot;00090731&quot;/&gt;&lt;wsp:rsid wsp:val=&quot;000927C5&quot;/&gt;&lt;wsp:rsid wsp:val=&quot;00092FA6&quot;/&gt;&lt;wsp:rsid wsp:val=&quot;000934BA&quot;/&gt;&lt;wsp:rsid wsp:val=&quot;00094656&quot;/&gt;&lt;wsp:rsid wsp:val=&quot;000A11AC&quot;/&gt;&lt;wsp:rsid wsp:val=&quot;000A2E55&quot;/&gt;&lt;wsp:rsid wsp:val=&quot;000A693F&quot;/&gt;&lt;wsp:rsid wsp:val=&quot;000B1E82&quot;/&gt;&lt;wsp:rsid wsp:val=&quot;000B2266&quot;/&gt;&lt;wsp:rsid wsp:val=&quot;000B7E4C&quot;/&gt;&lt;wsp:rsid wsp:val=&quot;000C006D&quot;/&gt;&lt;wsp:rsid wsp:val=&quot;000C04F0&quot;/&gt;&lt;wsp:rsid wsp:val=&quot;000C4C8F&quot;/&gt;&lt;wsp:rsid wsp:val=&quot;000D16FA&quot;/&gt;&lt;wsp:rsid wsp:val=&quot;000D3597&quot;/&gt;&lt;wsp:rsid wsp:val=&quot;000D6D27&quot;/&gt;&lt;wsp:rsid wsp:val=&quot;000E071F&quot;/&gt;&lt;wsp:rsid wsp:val=&quot;000F0DC5&quot;/&gt;&lt;wsp:rsid wsp:val=&quot;000F1F28&quot;/&gt;&lt;wsp:rsid wsp:val=&quot;000F4747&quot;/&gt;&lt;wsp:rsid wsp:val=&quot;000F782C&quot;/&gt;&lt;wsp:rsid wsp:val=&quot;00117CC9&quot;/&gt;&lt;wsp:rsid wsp:val=&quot;00120D79&quot;/&gt;&lt;wsp:rsid wsp:val=&quot;0012420B&quot;/&gt;&lt;wsp:rsid wsp:val=&quot;0013193E&quot;/&gt;&lt;wsp:rsid wsp:val=&quot;001362F0&quot;/&gt;&lt;wsp:rsid wsp:val=&quot;0013666A&quot;/&gt;&lt;wsp:rsid wsp:val=&quot;00145AF7&quot;/&gt;&lt;wsp:rsid wsp:val=&quot;00162CC8&quot;/&gt;&lt;wsp:rsid wsp:val=&quot;00163AF4&quot;/&gt;&lt;wsp:rsid wsp:val=&quot;00163D69&quot;/&gt;&lt;wsp:rsid wsp:val=&quot;00164D7E&quot;/&gt;&lt;wsp:rsid wsp:val=&quot;0016678D&quot;/&gt;&lt;wsp:rsid wsp:val=&quot;00172752&quot;/&gt;&lt;wsp:rsid wsp:val=&quot;00172A1B&quot;/&gt;&lt;wsp:rsid wsp:val=&quot;00185973&quot;/&gt;&lt;wsp:rsid wsp:val=&quot;00187E43&quot;/&gt;&lt;wsp:rsid wsp:val=&quot;00190935&quot;/&gt;&lt;wsp:rsid wsp:val=&quot;00197686&quot;/&gt;&lt;wsp:rsid wsp:val=&quot;001A07B7&quot;/&gt;&lt;wsp:rsid wsp:val=&quot;001A0E09&quot;/&gt;&lt;wsp:rsid wsp:val=&quot;001B255B&quot;/&gt;&lt;wsp:rsid wsp:val=&quot;001B2FD4&quot;/&gt;&lt;wsp:rsid wsp:val=&quot;001B3097&quot;/&gt;&lt;wsp:rsid wsp:val=&quot;001B4547&quot;/&gt;&lt;wsp:rsid wsp:val=&quot;001B4A7C&quot;/&gt;&lt;wsp:rsid wsp:val=&quot;001D1C06&quot;/&gt;&lt;wsp:rsid wsp:val=&quot;001D3E27&quot;/&gt;&lt;wsp:rsid wsp:val=&quot;001D53EB&quot;/&gt;&lt;wsp:rsid wsp:val=&quot;001E21AD&quot;/&gt;&lt;wsp:rsid wsp:val=&quot;001E3A57&quot;/&gt;&lt;wsp:rsid wsp:val=&quot;001F5439&quot;/&gt;&lt;wsp:rsid wsp:val=&quot;0020411D&quot;/&gt;&lt;wsp:rsid wsp:val=&quot;00204E89&quot;/&gt;&lt;wsp:rsid wsp:val=&quot;00210248&quot;/&gt;&lt;wsp:rsid wsp:val=&quot;00210DB8&quot;/&gt;&lt;wsp:rsid wsp:val=&quot;0021134D&quot;/&gt;&lt;wsp:rsid wsp:val=&quot;00212511&quot;/&gt;&lt;wsp:rsid wsp:val=&quot;00213A7D&quot;/&gt;&lt;wsp:rsid wsp:val=&quot;00214AC2&quot;/&gt;&lt;wsp:rsid wsp:val=&quot;00215C5D&quot;/&gt;&lt;wsp:rsid wsp:val=&quot;002224E1&quot;/&gt;&lt;wsp:rsid wsp:val=&quot;0022605F&quot;/&gt;&lt;wsp:rsid wsp:val=&quot;00226E54&quot;/&gt;&lt;wsp:rsid wsp:val=&quot;00227960&quot;/&gt;&lt;wsp:rsid wsp:val=&quot;0023086D&quot;/&gt;&lt;wsp:rsid wsp:val=&quot;00230C00&quot;/&gt;&lt;wsp:rsid wsp:val=&quot;0023104F&quot;/&gt;&lt;wsp:rsid wsp:val=&quot;00231803&quot;/&gt;&lt;wsp:rsid wsp:val=&quot;002354AE&quot;/&gt;&lt;wsp:rsid wsp:val=&quot;0024075B&quot;/&gt;&lt;wsp:rsid wsp:val=&quot;00240D33&quot;/&gt;&lt;wsp:rsid wsp:val=&quot;0024374E&quot;/&gt;&lt;wsp:rsid wsp:val=&quot;0024529B&quot;/&gt;&lt;wsp:rsid wsp:val=&quot;002532A0&quot;/&gt;&lt;wsp:rsid wsp:val=&quot;002542EE&quot;/&gt;&lt;wsp:rsid wsp:val=&quot;00260529&quot;/&gt;&lt;wsp:rsid wsp:val=&quot;00262528&quot;/&gt;&lt;wsp:rsid wsp:val=&quot;002639D9&quot;/&gt;&lt;wsp:rsid wsp:val=&quot;00264407&quot;/&gt;&lt;wsp:rsid wsp:val=&quot;00270386&quot;/&gt;&lt;wsp:rsid wsp:val=&quot;0027411A&quot;/&gt;&lt;wsp:rsid wsp:val=&quot;0027506C&quot;/&gt;&lt;wsp:rsid wsp:val=&quot;002823FC&quot;/&gt;&lt;wsp:rsid wsp:val=&quot;00293B22&quot;/&gt;&lt;wsp:rsid wsp:val=&quot;002A0991&quot;/&gt;&lt;wsp:rsid wsp:val=&quot;002A30D5&quot;/&gt;&lt;wsp:rsid wsp:val=&quot;002A4602&quot;/&gt;&lt;wsp:rsid wsp:val=&quot;002A4A69&quot;/&gt;&lt;wsp:rsid wsp:val=&quot;002A56B5&quot;/&gt;&lt;wsp:rsid wsp:val=&quot;002B406E&quot;/&gt;&lt;wsp:rsid wsp:val=&quot;002B53C3&quot;/&gt;&lt;wsp:rsid wsp:val=&quot;002B66F5&quot;/&gt;&lt;wsp:rsid wsp:val=&quot;002B7863&quot;/&gt;&lt;wsp:rsid wsp:val=&quot;002C110C&quot;/&gt;&lt;wsp:rsid wsp:val=&quot;002D19D1&quot;/&gt;&lt;wsp:rsid wsp:val=&quot;002D34CD&quot;/&gt;&lt;wsp:rsid wsp:val=&quot;002E323E&quot;/&gt;&lt;wsp:rsid wsp:val=&quot;002E36AF&quot;/&gt;&lt;wsp:rsid wsp:val=&quot;002E5AD3&quot;/&gt;&lt;wsp:rsid wsp:val=&quot;002E6BA4&quot;/&gt;&lt;wsp:rsid wsp:val=&quot;002F3CD1&quot;/&gt;&lt;wsp:rsid wsp:val=&quot;002F3D2A&quot;/&gt;&lt;wsp:rsid wsp:val=&quot;003025D3&quot;/&gt;&lt;wsp:rsid wsp:val=&quot;003044F1&quot;/&gt;&lt;wsp:rsid wsp:val=&quot;00305345&quot;/&gt;&lt;wsp:rsid wsp:val=&quot;00306F13&quot;/&gt;&lt;wsp:rsid wsp:val=&quot;00307282&quot;/&gt;&lt;wsp:rsid wsp:val=&quot;00307D1B&quot;/&gt;&lt;wsp:rsid wsp:val=&quot;00312F45&quot;/&gt;&lt;wsp:rsid wsp:val=&quot;0031466D&quot;/&gt;&lt;wsp:rsid wsp:val=&quot;00316E8F&quot;/&gt;&lt;wsp:rsid wsp:val=&quot;00322A9C&quot;/&gt;&lt;wsp:rsid wsp:val=&quot;00334C04&quot;/&gt;&lt;wsp:rsid wsp:val=&quot;00336943&quot;/&gt;&lt;wsp:rsid wsp:val=&quot;00341AEA&quot;/&gt;&lt;wsp:rsid wsp:val=&quot;00341F67&quot;/&gt;&lt;wsp:rsid wsp:val=&quot;003502B4&quot;/&gt;&lt;wsp:rsid wsp:val=&quot;0035112D&quot;/&gt;&lt;wsp:rsid wsp:val=&quot;0035513F&quot;/&gt;&lt;wsp:rsid wsp:val=&quot;00355C99&quot;/&gt;&lt;wsp:rsid wsp:val=&quot;003606CA&quot;/&gt;&lt;wsp:rsid wsp:val=&quot;0036104B&quot;/&gt;&lt;wsp:rsid wsp:val=&quot;00362269&quot;/&gt;&lt;wsp:rsid wsp:val=&quot;00362A85&quot;/&gt;&lt;wsp:rsid wsp:val=&quot;003633D4&quot;/&gt;&lt;wsp:rsid wsp:val=&quot;00364275&quot;/&gt;&lt;wsp:rsid wsp:val=&quot;003655E1&quot;/&gt;&lt;wsp:rsid wsp:val=&quot;00371063&quot;/&gt;&lt;wsp:rsid wsp:val=&quot;003723B4&quot;/&gt;&lt;wsp:rsid wsp:val=&quot;00372CA7&quot;/&gt;&lt;wsp:rsid wsp:val=&quot;00376180&quot;/&gt;&lt;wsp:rsid wsp:val=&quot;00377276&quot;/&gt;&lt;wsp:rsid wsp:val=&quot;00377424&quot;/&gt;&lt;wsp:rsid wsp:val=&quot;00394942&quot;/&gt;&lt;wsp:rsid wsp:val=&quot;003949F3&quot;/&gt;&lt;wsp:rsid wsp:val=&quot;003A3A01&quot;/&gt;&lt;wsp:rsid wsp:val=&quot;003B0216&quot;/&gt;&lt;wsp:rsid wsp:val=&quot;003B13D1&quot;/&gt;&lt;wsp:rsid wsp:val=&quot;003B2F07&quot;/&gt;&lt;wsp:rsid wsp:val=&quot;003B33F7&quot;/&gt;&lt;wsp:rsid wsp:val=&quot;003B7599&quot;/&gt;&lt;wsp:rsid wsp:val=&quot;003C1A34&quot;/&gt;&lt;wsp:rsid wsp:val=&quot;003C2215&quot;/&gt;&lt;wsp:rsid wsp:val=&quot;003C3B83&quot;/&gt;&lt;wsp:rsid wsp:val=&quot;003C4911&quot;/&gt;&lt;wsp:rsid wsp:val=&quot;003C5BCA&quot;/&gt;&lt;wsp:rsid wsp:val=&quot;003D6CE6&quot;/&gt;&lt;wsp:rsid wsp:val=&quot;003D6DAC&quot;/&gt;&lt;wsp:rsid wsp:val=&quot;003E2A5E&quot;/&gt;&lt;wsp:rsid wsp:val=&quot;003E3032&quot;/&gt;&lt;wsp:rsid wsp:val=&quot;003E5A23&quot;/&gt;&lt;wsp:rsid wsp:val=&quot;003F185F&quot;/&gt;&lt;wsp:rsid wsp:val=&quot;003F1DCF&quot;/&gt;&lt;wsp:rsid wsp:val=&quot;003F3DE9&quot;/&gt;&lt;wsp:rsid wsp:val=&quot;003F4765&quot;/&gt;&lt;wsp:rsid wsp:val=&quot;003F65A6&quot;/&gt;&lt;wsp:rsid wsp:val=&quot;00414563&quot;/&gt;&lt;wsp:rsid wsp:val=&quot;0041626B&quot;/&gt;&lt;wsp:rsid wsp:val=&quot;00423551&quot;/&gt;&lt;wsp:rsid wsp:val=&quot;00423F1B&quot;/&gt;&lt;wsp:rsid wsp:val=&quot;00426C62&quot;/&gt;&lt;wsp:rsid wsp:val=&quot;0042772B&quot;/&gt;&lt;wsp:rsid wsp:val=&quot;00432683&quot;/&gt;&lt;wsp:rsid wsp:val=&quot;004328A0&quot;/&gt;&lt;wsp:rsid wsp:val=&quot;00433441&quot;/&gt;&lt;wsp:rsid wsp:val=&quot;004342AE&quot;/&gt;&lt;wsp:rsid wsp:val=&quot;00435214&quot;/&gt;&lt;wsp:rsid wsp:val=&quot;00435D07&quot;/&gt;&lt;wsp:rsid wsp:val=&quot;00436948&quot;/&gt;&lt;wsp:rsid wsp:val=&quot;0043737C&quot;/&gt;&lt;wsp:rsid wsp:val=&quot;0044009C&quot;/&gt;&lt;wsp:rsid wsp:val=&quot;00442A6C&quot;/&gt;&lt;wsp:rsid wsp:val=&quot;004435BA&quot;/&gt;&lt;wsp:rsid wsp:val=&quot;00444190&quot;/&gt;&lt;wsp:rsid wsp:val=&quot;00453C76&quot;/&gt;&lt;wsp:rsid wsp:val=&quot;00454D73&quot;/&gt;&lt;wsp:rsid wsp:val=&quot;00454DD4&quot;/&gt;&lt;wsp:rsid wsp:val=&quot;00456287&quot;/&gt;&lt;wsp:rsid wsp:val=&quot;004705AF&quot;/&gt;&lt;wsp:rsid wsp:val=&quot;00471B63&quot;/&gt;&lt;wsp:rsid wsp:val=&quot;0047305E&quot;/&gt;&lt;wsp:rsid wsp:val=&quot;00473617&quot;/&gt;&lt;wsp:rsid wsp:val=&quot;00476386&quot;/&gt;&lt;wsp:rsid wsp:val=&quot;00477C52&quot;/&gt;&lt;wsp:rsid wsp:val=&quot;00477F90&quot;/&gt;&lt;wsp:rsid wsp:val=&quot;00482E0F&quot;/&gt;&lt;wsp:rsid wsp:val=&quot;0048344D&quot;/&gt;&lt;wsp:rsid wsp:val=&quot;00484DD3&quot;/&gt;&lt;wsp:rsid wsp:val=&quot;00486D71&quot;/&gt;&lt;wsp:rsid wsp:val=&quot;004918B5&quot;/&gt;&lt;wsp:rsid wsp:val=&quot;004956C3&quot;/&gt;&lt;wsp:rsid wsp:val=&quot;00495761&quot;/&gt;&lt;wsp:rsid wsp:val=&quot;00497AD6&quot;/&gt;&lt;wsp:rsid wsp:val=&quot;004A09DF&quot;/&gt;&lt;wsp:rsid wsp:val=&quot;004C20E7&quot;/&gt;&lt;wsp:rsid wsp:val=&quot;004C2656&quot;/&gt;&lt;wsp:rsid wsp:val=&quot;004C2812&quot;/&gt;&lt;wsp:rsid wsp:val=&quot;004C49E3&quot;/&gt;&lt;wsp:rsid wsp:val=&quot;004D189F&quot;/&gt;&lt;wsp:rsid wsp:val=&quot;004D49E8&quot;/&gt;&lt;wsp:rsid wsp:val=&quot;004D4E83&quot;/&gt;&lt;wsp:rsid wsp:val=&quot;004D6665&quot;/&gt;&lt;wsp:rsid wsp:val=&quot;004D7C52&quot;/&gt;&lt;wsp:rsid wsp:val=&quot;004E0C9D&quot;/&gt;&lt;wsp:rsid wsp:val=&quot;004F16B4&quot;/&gt;&lt;wsp:rsid wsp:val=&quot;004F6474&quot;/&gt;&lt;wsp:rsid wsp:val=&quot;00500895&quot;/&gt;&lt;wsp:rsid wsp:val=&quot;005010B4&quot;/&gt;&lt;wsp:rsid wsp:val=&quot;00501B8C&quot;/&gt;&lt;wsp:rsid wsp:val=&quot;0050369B&quot;/&gt;&lt;wsp:rsid wsp:val=&quot;00504743&quot;/&gt;&lt;wsp:rsid wsp:val=&quot;00507251&quot;/&gt;&lt;wsp:rsid wsp:val=&quot;00511908&quot;/&gt;&lt;wsp:rsid wsp:val=&quot;00512421&quot;/&gt;&lt;wsp:rsid wsp:val=&quot;0051658B&quot;/&gt;&lt;wsp:rsid wsp:val=&quot;00521BC8&quot;/&gt;&lt;wsp:rsid wsp:val=&quot;0052599C&quot;/&gt;&lt;wsp:rsid wsp:val=&quot;00531E07&quot;/&gt;&lt;wsp:rsid wsp:val=&quot;0053704E&quot;/&gt;&lt;wsp:rsid wsp:val=&quot;0053710F&quot;/&gt;&lt;wsp:rsid wsp:val=&quot;005377DD&quot;/&gt;&lt;wsp:rsid wsp:val=&quot;0054767E&quot;/&gt;&lt;wsp:rsid wsp:val=&quot;00564ED7&quot;/&gt;&lt;wsp:rsid wsp:val=&quot;00571515&quot;/&gt;&lt;wsp:rsid wsp:val=&quot;00571663&quot;/&gt;&lt;wsp:rsid wsp:val=&quot;005808CB&quot;/&gt;&lt;wsp:rsid wsp:val=&quot;005846B6&quot;/&gt;&lt;wsp:rsid wsp:val=&quot;005847C3&quot;/&gt;&lt;wsp:rsid wsp:val=&quot;00584C20&quot;/&gt;&lt;wsp:rsid wsp:val=&quot;00591219&quot;/&gt;&lt;wsp:rsid wsp:val=&quot;005A1C4C&quot;/&gt;&lt;wsp:rsid wsp:val=&quot;005A2E29&quot;/&gt;&lt;wsp:rsid wsp:val=&quot;005A5F79&quot;/&gt;&lt;wsp:rsid wsp:val=&quot;005B0EF1&quot;/&gt;&lt;wsp:rsid wsp:val=&quot;005B32AC&quot;/&gt;&lt;wsp:rsid wsp:val=&quot;005B3D33&quot;/&gt;&lt;wsp:rsid wsp:val=&quot;005C6638&quot;/&gt;&lt;wsp:rsid wsp:val=&quot;005C70FB&quot;/&gt;&lt;wsp:rsid wsp:val=&quot;005D172C&quot;/&gt;&lt;wsp:rsid wsp:val=&quot;005E026B&quot;/&gt;&lt;wsp:rsid wsp:val=&quot;005E316C&quot;/&gt;&lt;wsp:rsid wsp:val=&quot;005F4EB3&quot;/&gt;&lt;wsp:rsid wsp:val=&quot;006031F7&quot;/&gt;&lt;wsp:rsid wsp:val=&quot;00604BA8&quot;/&gt;&lt;wsp:rsid wsp:val=&quot;006052E9&quot;/&gt;&lt;wsp:rsid wsp:val=&quot;0061213E&quot;/&gt;&lt;wsp:rsid wsp:val=&quot;0061522E&quot;/&gt;&lt;wsp:rsid wsp:val=&quot;00616817&quot;/&gt;&lt;wsp:rsid wsp:val=&quot;006258CB&quot;/&gt;&lt;wsp:rsid wsp:val=&quot;00625C35&quot;/&gt;&lt;wsp:rsid wsp:val=&quot;00625C3B&quot;/&gt;&lt;wsp:rsid wsp:val=&quot;00627D6A&quot;/&gt;&lt;wsp:rsid wsp:val=&quot;00631A9F&quot;/&gt;&lt;wsp:rsid wsp:val=&quot;006328BF&quot;/&gt;&lt;wsp:rsid wsp:val=&quot;00637DFE&quot;/&gt;&lt;wsp:rsid wsp:val=&quot;00642073&quot;/&gt;&lt;wsp:rsid wsp:val=&quot;006469B8&quot;/&gt;&lt;wsp:rsid wsp:val=&quot;00650CEB&quot;/&gt;&lt;wsp:rsid wsp:val=&quot;00653A1B&quot;/&gt;&lt;wsp:rsid wsp:val=&quot;0065405B&quot;/&gt;&lt;wsp:rsid wsp:val=&quot;00656155&quot;/&gt;&lt;wsp:rsid wsp:val=&quot;00657971&quot;/&gt;&lt;wsp:rsid wsp:val=&quot;0066250C&quot;/&gt;&lt;wsp:rsid wsp:val=&quot;006713CE&quot;/&gt;&lt;wsp:rsid wsp:val=&quot;00673747&quot;/&gt;&lt;wsp:rsid wsp:val=&quot;00674CEB&quot;/&gt;&lt;wsp:rsid wsp:val=&quot;006750C2&quot;/&gt;&lt;wsp:rsid wsp:val=&quot;006778FD&quot;/&gt;&lt;wsp:rsid wsp:val=&quot;0068057D&quot;/&gt;&lt;wsp:rsid wsp:val=&quot;006856F2&quot;/&gt;&lt;wsp:rsid wsp:val=&quot;00690F07&quot;/&gt;&lt;wsp:rsid wsp:val=&quot;00692062&quot;/&gt;&lt;wsp:rsid wsp:val=&quot;006968F0&quot;/&gt;&lt;wsp:rsid wsp:val=&quot;006A1D3F&quot;/&gt;&lt;wsp:rsid wsp:val=&quot;006A5D0F&quot;/&gt;&lt;wsp:rsid wsp:val=&quot;006A645F&quot;/&gt;&lt;wsp:rsid wsp:val=&quot;006B184A&quot;/&gt;&lt;wsp:rsid wsp:val=&quot;006C0AD3&quot;/&gt;&lt;wsp:rsid wsp:val=&quot;006C74CC&quot;/&gt;&lt;wsp:rsid wsp:val=&quot;006D63CD&quot;/&gt;&lt;wsp:rsid wsp:val=&quot;006E00D5&quot;/&gt;&lt;wsp:rsid wsp:val=&quot;006E031A&quot;/&gt;&lt;wsp:rsid wsp:val=&quot;006F077C&quot;/&gt;&lt;wsp:rsid wsp:val=&quot;006F1F04&quot;/&gt;&lt;wsp:rsid wsp:val=&quot;006F257F&quot;/&gt;&lt;wsp:rsid wsp:val=&quot;007027E6&quot;/&gt;&lt;wsp:rsid wsp:val=&quot;0070371D&quot;/&gt;&lt;wsp:rsid wsp:val=&quot;00706A12&quot;/&gt;&lt;wsp:rsid wsp:val=&quot;00714E9D&quot;/&gt;&lt;wsp:rsid wsp:val=&quot;00722FCD&quot;/&gt;&lt;wsp:rsid wsp:val=&quot;00726A40&quot;/&gt;&lt;wsp:rsid wsp:val=&quot;00726F80&quot;/&gt;&lt;wsp:rsid wsp:val=&quot;00731E8F&quot;/&gt;&lt;wsp:rsid wsp:val=&quot;00735682&quot;/&gt;&lt;wsp:rsid wsp:val=&quot;0074633C&quot;/&gt;&lt;wsp:rsid wsp:val=&quot;0074741C&quot;/&gt;&lt;wsp:rsid wsp:val=&quot;00750E7D&quot;/&gt;&lt;wsp:rsid wsp:val=&quot;007540B1&quot;/&gt;&lt;wsp:rsid wsp:val=&quot;007608F0&quot;/&gt;&lt;wsp:rsid wsp:val=&quot;007626F0&quot;/&gt;&lt;wsp:rsid wsp:val=&quot;0076605E&quot;/&gt;&lt;wsp:rsid wsp:val=&quot;00775796&quot;/&gt;&lt;wsp:rsid wsp:val=&quot;007809D1&quot;/&gt;&lt;wsp:rsid wsp:val=&quot;00780F47&quot;/&gt;&lt;wsp:rsid wsp:val=&quot;00791F63&quot;/&gt;&lt;wsp:rsid wsp:val=&quot;007A08F7&quot;/&gt;&lt;wsp:rsid wsp:val=&quot;007A3249&quot;/&gt;&lt;wsp:rsid wsp:val=&quot;007A52AC&quot;/&gt;&lt;wsp:rsid wsp:val=&quot;007B722C&quot;/&gt;&lt;wsp:rsid wsp:val=&quot;007C1B8F&quot;/&gt;&lt;wsp:rsid wsp:val=&quot;007C5BF6&quot;/&gt;&lt;wsp:rsid wsp:val=&quot;007C7941&quot;/&gt;&lt;wsp:rsid wsp:val=&quot;007D0A21&quot;/&gt;&lt;wsp:rsid wsp:val=&quot;007D1350&quot;/&gt;&lt;wsp:rsid wsp:val=&quot;007D3F01&quot;/&gt;&lt;wsp:rsid wsp:val=&quot;007E0352&quot;/&gt;&lt;wsp:rsid wsp:val=&quot;007F3BF6&quot;/&gt;&lt;wsp:rsid wsp:val=&quot;00807BBC&quot;/&gt;&lt;wsp:rsid wsp:val=&quot;00810F00&quot;/&gt;&lt;wsp:rsid wsp:val=&quot;0081281B&quot;/&gt;&lt;wsp:rsid wsp:val=&quot;008141F8&quot;/&gt;&lt;wsp:rsid wsp:val=&quot;008175BD&quot;/&gt;&lt;wsp:rsid wsp:val=&quot;008250DF&quot;/&gt;&lt;wsp:rsid wsp:val=&quot;00831B2C&quot;/&gt;&lt;wsp:rsid wsp:val=&quot;008338A5&quot;/&gt;&lt;wsp:rsid wsp:val=&quot;0083409A&quot;/&gt;&lt;wsp:rsid wsp:val=&quot;00837AB8&quot;/&gt;&lt;wsp:rsid wsp:val=&quot;0084658F&quot;/&gt;&lt;wsp:rsid wsp:val=&quot;00850810&quot;/&gt;&lt;wsp:rsid wsp:val=&quot;00852E68&quot;/&gt;&lt;wsp:rsid wsp:val=&quot;00855EBD&quot;/&gt;&lt;wsp:rsid wsp:val=&quot;00864B85&quot;/&gt;&lt;wsp:rsid wsp:val=&quot;00871A19&quot;/&gt;&lt;wsp:rsid wsp:val=&quot;00872347&quot;/&gt;&lt;wsp:rsid wsp:val=&quot;00873A48&quot;/&gt;&lt;wsp:rsid wsp:val=&quot;008934D0&quot;/&gt;&lt;wsp:rsid wsp:val=&quot;008940AB&quot;/&gt;&lt;wsp:rsid wsp:val=&quot;008946C9&quot;/&gt;&lt;wsp:rsid wsp:val=&quot;00895F20&quot;/&gt;&lt;wsp:rsid wsp:val=&quot;008A1817&quot;/&gt;&lt;wsp:rsid wsp:val=&quot;008A281F&quot;/&gt;&lt;wsp:rsid wsp:val=&quot;008A6E4E&quot;/&gt;&lt;wsp:rsid wsp:val=&quot;008A7007&quot;/&gt;&lt;wsp:rsid wsp:val=&quot;008A7B46&quot;/&gt;&lt;wsp:rsid wsp:val=&quot;008B1558&quot;/&gt;&lt;wsp:rsid wsp:val=&quot;008B225D&quot;/&gt;&lt;wsp:rsid wsp:val=&quot;008B25C8&quot;/&gt;&lt;wsp:rsid wsp:val=&quot;008B40E2&quot;/&gt;&lt;wsp:rsid wsp:val=&quot;008B42D1&quot;/&gt;&lt;wsp:rsid wsp:val=&quot;008B4C1F&quot;/&gt;&lt;wsp:rsid wsp:val=&quot;008B50BD&quot;/&gt;&lt;wsp:rsid wsp:val=&quot;008B50BF&quot;/&gt;&lt;wsp:rsid wsp:val=&quot;008C1CDA&quot;/&gt;&lt;wsp:rsid wsp:val=&quot;008C511A&quot;/&gt;&lt;wsp:rsid wsp:val=&quot;008C6347&quot;/&gt;&lt;wsp:rsid wsp:val=&quot;008C6548&quot;/&gt;&lt;wsp:rsid wsp:val=&quot;008D00D5&quot;/&gt;&lt;wsp:rsid wsp:val=&quot;008D3C6F&quot;/&gt;&lt;wsp:rsid wsp:val=&quot;008D6649&quot;/&gt;&lt;wsp:rsid wsp:val=&quot;008E0765&quot;/&gt;&lt;wsp:rsid wsp:val=&quot;008E1880&quot;/&gt;&lt;wsp:rsid wsp:val=&quot;008E3A00&quot;/&gt;&lt;wsp:rsid wsp:val=&quot;008E47AE&quot;/&gt;&lt;wsp:rsid wsp:val=&quot;008F00F6&quot;/&gt;&lt;wsp:rsid wsp:val=&quot;008F43AB&quot;/&gt;&lt;wsp:rsid wsp:val=&quot;008F60DC&quot;/&gt;&lt;wsp:rsid wsp:val=&quot;009009C7&quot;/&gt;&lt;wsp:rsid wsp:val=&quot;0090289B&quot;/&gt;&lt;wsp:rsid wsp:val=&quot;0090379F&quot;/&gt;&lt;wsp:rsid wsp:val=&quot;00905DD2&quot;/&gt;&lt;wsp:rsid wsp:val=&quot;0090666A&quot;/&gt;&lt;wsp:rsid wsp:val=&quot;009079EF&quot;/&gt;&lt;wsp:rsid wsp:val=&quot;00912D08&quot;/&gt;&lt;wsp:rsid wsp:val=&quot;009159E9&quot;/&gt;&lt;wsp:rsid wsp:val=&quot;009236C9&quot;/&gt;&lt;wsp:rsid wsp:val=&quot;00927042&quot;/&gt;&lt;wsp:rsid wsp:val=&quot;0093247D&quot;/&gt;&lt;wsp:rsid wsp:val=&quot;00933633&quot;/&gt;&lt;wsp:rsid wsp:val=&quot;00933AD3&quot;/&gt;&lt;wsp:rsid wsp:val=&quot;00942F71&quot;/&gt;&lt;wsp:rsid wsp:val=&quot;009459F1&quot;/&gt;&lt;wsp:rsid wsp:val=&quot;00950D0B&quot;/&gt;&lt;wsp:rsid wsp:val=&quot;00954A97&quot;/&gt;&lt;wsp:rsid wsp:val=&quot;00957940&quot;/&gt;&lt;wsp:rsid wsp:val=&quot;00960D65&quot;/&gt;&lt;wsp:rsid wsp:val=&quot;00963FCB&quot;/&gt;&lt;wsp:rsid wsp:val=&quot;009702E3&quot;/&gt;&lt;wsp:rsid wsp:val=&quot;009739B4&quot;/&gt;&lt;wsp:rsid wsp:val=&quot;00984E32&quot;/&gt;&lt;wsp:rsid wsp:val=&quot;0098549F&quot;/&gt;&lt;wsp:rsid wsp:val=&quot;0098555B&quot;/&gt;&lt;wsp:rsid wsp:val=&quot;00990BBC&quot;/&gt;&lt;wsp:rsid wsp:val=&quot;00991EFC&quot;/&gt;&lt;wsp:rsid wsp:val=&quot;00993021&quot;/&gt;&lt;wsp:rsid wsp:val=&quot;009935A9&quot;/&gt;&lt;wsp:rsid wsp:val=&quot;00995A25&quot;/&gt;&lt;wsp:rsid wsp:val=&quot;00997385&quot;/&gt;&lt;wsp:rsid wsp:val=&quot;009A1677&quot;/&gt;&lt;wsp:rsid wsp:val=&quot;009A2666&quot;/&gt;&lt;wsp:rsid wsp:val=&quot;009A3855&quot;/&gt;&lt;wsp:rsid wsp:val=&quot;009A411B&quot;/&gt;&lt;wsp:rsid wsp:val=&quot;009A5950&quot;/&gt;&lt;wsp:rsid wsp:val=&quot;009B5F91&quot;/&gt;&lt;wsp:rsid wsp:val=&quot;009C1123&quot;/&gt;&lt;wsp:rsid wsp:val=&quot;009C1481&quot;/&gt;&lt;wsp:rsid wsp:val=&quot;009C2944&quot;/&gt;&lt;wsp:rsid wsp:val=&quot;009C3E60&quot;/&gt;&lt;wsp:rsid wsp:val=&quot;009C411C&quot;/&gt;&lt;wsp:rsid wsp:val=&quot;009C439C&quot;/&gt;&lt;wsp:rsid wsp:val=&quot;009D3C9D&quot;/&gt;&lt;wsp:rsid wsp:val=&quot;009D5432&quot;/&gt;&lt;wsp:rsid wsp:val=&quot;009D627C&quot;/&gt;&lt;wsp:rsid wsp:val=&quot;009E0616&quot;/&gt;&lt;wsp:rsid wsp:val=&quot;009E388E&quot;/&gt;&lt;wsp:rsid wsp:val=&quot;009E4E69&quot;/&gt;&lt;wsp:rsid wsp:val=&quot;009E649D&quot;/&gt;&lt;wsp:rsid wsp:val=&quot;009F73DF&quot;/&gt;&lt;wsp:rsid wsp:val=&quot;009F7FCE&quot;/&gt;&lt;wsp:rsid wsp:val=&quot;00A06578&quot;/&gt;&lt;wsp:rsid wsp:val=&quot;00A10B22&quot;/&gt;&lt;wsp:rsid wsp:val=&quot;00A24F12&quot;/&gt;&lt;wsp:rsid wsp:val=&quot;00A2627C&quot;/&gt;&lt;wsp:rsid wsp:val=&quot;00A26846&quot;/&gt;&lt;wsp:rsid wsp:val=&quot;00A32D1E&quot;/&gt;&lt;wsp:rsid wsp:val=&quot;00A33255&quot;/&gt;&lt;wsp:rsid wsp:val=&quot;00A3516F&quot;/&gt;&lt;wsp:rsid wsp:val=&quot;00A35229&quot;/&gt;&lt;wsp:rsid wsp:val=&quot;00A37FEA&quot;/&gt;&lt;wsp:rsid wsp:val=&quot;00A40D99&quot;/&gt;&lt;wsp:rsid wsp:val=&quot;00A42D6A&quot;/&gt;&lt;wsp:rsid wsp:val=&quot;00A442F2&quot;/&gt;&lt;wsp:rsid wsp:val=&quot;00A504B6&quot;/&gt;&lt;wsp:rsid wsp:val=&quot;00A52DF4&quot;/&gt;&lt;wsp:rsid wsp:val=&quot;00A57525&quot;/&gt;&lt;wsp:rsid wsp:val=&quot;00A652A7&quot;/&gt;&lt;wsp:rsid wsp:val=&quot;00A72C3A&quot;/&gt;&lt;wsp:rsid wsp:val=&quot;00A81874&quot;/&gt;&lt;wsp:rsid wsp:val=&quot;00A82F18&quot;/&gt;&lt;wsp:rsid wsp:val=&quot;00A83872&quot;/&gt;&lt;wsp:rsid wsp:val=&quot;00A85F41&quot;/&gt;&lt;wsp:rsid wsp:val=&quot;00A86B29&quot;/&gt;&lt;wsp:rsid wsp:val=&quot;00A92ED7&quot;/&gt;&lt;wsp:rsid wsp:val=&quot;00A93269&quot;/&gt;&lt;wsp:rsid wsp:val=&quot;00AA19EB&quot;/&gt;&lt;wsp:rsid wsp:val=&quot;00AA4B05&quot;/&gt;&lt;wsp:rsid wsp:val=&quot;00AA5493&quot;/&gt;&lt;wsp:rsid wsp:val=&quot;00AB2269&quot;/&gt;&lt;wsp:rsid wsp:val=&quot;00AB2CDF&quot;/&gt;&lt;wsp:rsid wsp:val=&quot;00AC3D8B&quot;/&gt;&lt;wsp:rsid wsp:val=&quot;00AC456C&quot;/&gt;&lt;wsp:rsid wsp:val=&quot;00AC683B&quot;/&gt;&lt;wsp:rsid wsp:val=&quot;00AE0CA7&quot;/&gt;&lt;wsp:rsid wsp:val=&quot;00AE23F6&quot;/&gt;&lt;wsp:rsid wsp:val=&quot;00AE7146&quot;/&gt;&lt;wsp:rsid wsp:val=&quot;00AF2CE7&quot;/&gt;&lt;wsp:rsid wsp:val=&quot;00AF5E1A&quot;/&gt;&lt;wsp:rsid wsp:val=&quot;00AF5FB9&quot;/&gt;&lt;wsp:rsid wsp:val=&quot;00B02D5D&quot;/&gt;&lt;wsp:rsid wsp:val=&quot;00B06354&quot;/&gt;&lt;wsp:rsid wsp:val=&quot;00B07D10&quot;/&gt;&lt;wsp:rsid wsp:val=&quot;00B13B2F&quot;/&gt;&lt;wsp:rsid wsp:val=&quot;00B16A67&quot;/&gt;&lt;wsp:rsid wsp:val=&quot;00B17E0A&quot;/&gt;&lt;wsp:rsid wsp:val=&quot;00B2046F&quot;/&gt;&lt;wsp:rsid wsp:val=&quot;00B22932&quot;/&gt;&lt;wsp:rsid wsp:val=&quot;00B2350A&quot;/&gt;&lt;wsp:rsid wsp:val=&quot;00B31C27&quot;/&gt;&lt;wsp:rsid wsp:val=&quot;00B34E02&quot;/&gt;&lt;wsp:rsid wsp:val=&quot;00B372A9&quot;/&gt;&lt;wsp:rsid wsp:val=&quot;00B37D11&quot;/&gt;&lt;wsp:rsid wsp:val=&quot;00B40B82&quot;/&gt;&lt;wsp:rsid wsp:val=&quot;00B41F94&quot;/&gt;&lt;wsp:rsid wsp:val=&quot;00B4592B&quot;/&gt;&lt;wsp:rsid wsp:val=&quot;00B469AD&quot;/&gt;&lt;wsp:rsid wsp:val=&quot;00B47023&quot;/&gt;&lt;wsp:rsid wsp:val=&quot;00B4764D&quot;/&gt;&lt;wsp:rsid wsp:val=&quot;00B52C8F&quot;/&gt;&lt;wsp:rsid wsp:val=&quot;00B55008&quot;/&gt;&lt;wsp:rsid wsp:val=&quot;00B55961&quot;/&gt;&lt;wsp:rsid wsp:val=&quot;00B55A17&quot;/&gt;&lt;wsp:rsid wsp:val=&quot;00B676D4&quot;/&gt;&lt;wsp:rsid wsp:val=&quot;00B725D1&quot;/&gt;&lt;wsp:rsid wsp:val=&quot;00B752BF&quot;/&gt;&lt;wsp:rsid wsp:val=&quot;00B754A2&quot;/&gt;&lt;wsp:rsid wsp:val=&quot;00B75A88&quot;/&gt;&lt;wsp:rsid wsp:val=&quot;00B80230&quot;/&gt;&lt;wsp:rsid wsp:val=&quot;00B8034A&quot;/&gt;&lt;wsp:rsid wsp:val=&quot;00B86301&quot;/&gt;&lt;wsp:rsid wsp:val=&quot;00B86B31&quot;/&gt;&lt;wsp:rsid wsp:val=&quot;00B86E24&quot;/&gt;&lt;wsp:rsid wsp:val=&quot;00B90577&quot;/&gt;&lt;wsp:rsid wsp:val=&quot;00B9219B&quot;/&gt;&lt;wsp:rsid wsp:val=&quot;00B9265E&quot;/&gt;&lt;wsp:rsid wsp:val=&quot;00B927C6&quot;/&gt;&lt;wsp:rsid wsp:val=&quot;00BA0EDB&quot;/&gt;&lt;wsp:rsid wsp:val=&quot;00BA1615&quot;/&gt;&lt;wsp:rsid wsp:val=&quot;00BA485F&quot;/&gt;&lt;wsp:rsid wsp:val=&quot;00BA5679&quot;/&gt;&lt;wsp:rsid wsp:val=&quot;00BA6773&quot;/&gt;&lt;wsp:rsid wsp:val=&quot;00BA705B&quot;/&gt;&lt;wsp:rsid wsp:val=&quot;00BA75CF&quot;/&gt;&lt;wsp:rsid wsp:val=&quot;00BB35C6&quot;/&gt;&lt;wsp:rsid wsp:val=&quot;00BB483F&quot;/&gt;&lt;wsp:rsid wsp:val=&quot;00BB6560&quot;/&gt;&lt;wsp:rsid wsp:val=&quot;00BC02E5&quot;/&gt;&lt;wsp:rsid wsp:val=&quot;00BC0E60&quot;/&gt;&lt;wsp:rsid wsp:val=&quot;00BC26A5&quot;/&gt;&lt;wsp:rsid wsp:val=&quot;00BC69FA&quot;/&gt;&lt;wsp:rsid wsp:val=&quot;00BD55E1&quot;/&gt;&lt;wsp:rsid wsp:val=&quot;00BE08A1&quot;/&gt;&lt;wsp:rsid wsp:val=&quot;00BE1517&quot;/&gt;&lt;wsp:rsid wsp:val=&quot;00BE18BA&quot;/&gt;&lt;wsp:rsid wsp:val=&quot;00BF4592&quot;/&gt;&lt;wsp:rsid wsp:val=&quot;00C0016F&quot;/&gt;&lt;wsp:rsid wsp:val=&quot;00C04C3A&quot;/&gt;&lt;wsp:rsid wsp:val=&quot;00C05153&quot;/&gt;&lt;wsp:rsid wsp:val=&quot;00C10A7D&quot;/&gt;&lt;wsp:rsid wsp:val=&quot;00C20A4B&quot;/&gt;&lt;wsp:rsid wsp:val=&quot;00C22642&quot;/&gt;&lt;wsp:rsid wsp:val=&quot;00C2501E&quot;/&gt;&lt;wsp:rsid wsp:val=&quot;00C25E8B&quot;/&gt;&lt;wsp:rsid wsp:val=&quot;00C315CF&quot;/&gt;&lt;wsp:rsid wsp:val=&quot;00C36C19&quot;/&gt;&lt;wsp:rsid wsp:val=&quot;00C43226&quot;/&gt;&lt;wsp:rsid wsp:val=&quot;00C43737&quot;/&gt;&lt;wsp:rsid wsp:val=&quot;00C44013&quot;/&gt;&lt;wsp:rsid wsp:val=&quot;00C453BD&quot;/&gt;&lt;wsp:rsid wsp:val=&quot;00C45C81&quot;/&gt;&lt;wsp:rsid wsp:val=&quot;00C46EFA&quot;/&gt;&lt;wsp:rsid wsp:val=&quot;00C51C56&quot;/&gt;&lt;wsp:rsid wsp:val=&quot;00C51E9F&quot;/&gt;&lt;wsp:rsid wsp:val=&quot;00C60104&quot;/&gt;&lt;wsp:rsid wsp:val=&quot;00C6285A&quot;/&gt;&lt;wsp:rsid wsp:val=&quot;00C62E7B&quot;/&gt;&lt;wsp:rsid wsp:val=&quot;00C73FE1&quot;/&gt;&lt;wsp:rsid wsp:val=&quot;00C8067F&quot;/&gt;&lt;wsp:rsid wsp:val=&quot;00C837A2&quot;/&gt;&lt;wsp:rsid wsp:val=&quot;00C91263&quot;/&gt;&lt;wsp:rsid wsp:val=&quot;00CB2916&quot;/&gt;&lt;wsp:rsid wsp:val=&quot;00CD0021&quot;/&gt;&lt;wsp:rsid wsp:val=&quot;00CD0BD7&quot;/&gt;&lt;wsp:rsid wsp:val=&quot;00CD4538&quot;/&gt;&lt;wsp:rsid wsp:val=&quot;00CE223C&quot;/&gt;&lt;wsp:rsid wsp:val=&quot;00CE7667&quot;/&gt;&lt;wsp:rsid wsp:val=&quot;00CF3131&quot;/&gt;&lt;wsp:rsid wsp:val=&quot;00CF344A&quot;/&gt;&lt;wsp:rsid wsp:val=&quot;00CF3BE1&quot;/&gt;&lt;wsp:rsid wsp:val=&quot;00D00243&quot;/&gt;&lt;wsp:rsid wsp:val=&quot;00D05ECD&quot;/&gt;&lt;wsp:rsid wsp:val=&quot;00D073CB&quot;/&gt;&lt;wsp:rsid wsp:val=&quot;00D22EC8&quot;/&gt;&lt;wsp:rsid wsp:val=&quot;00D24964&quot;/&gt;&lt;wsp:rsid wsp:val=&quot;00D30140&quot;/&gt;&lt;wsp:rsid wsp:val=&quot;00D36EBA&quot;/&gt;&lt;wsp:rsid wsp:val=&quot;00D40AC2&quot;/&gt;&lt;wsp:rsid wsp:val=&quot;00D4100E&quot;/&gt;&lt;wsp:rsid wsp:val=&quot;00D54466&quot;/&gt;&lt;wsp:rsid wsp:val=&quot;00D63A3C&quot;/&gt;&lt;wsp:rsid wsp:val=&quot;00D63AE6&quot;/&gt;&lt;wsp:rsid wsp:val=&quot;00D6724D&quot;/&gt;&lt;wsp:rsid wsp:val=&quot;00D6791A&quot;/&gt;&lt;wsp:rsid wsp:val=&quot;00D707E2&quot;/&gt;&lt;wsp:rsid wsp:val=&quot;00D71F98&quot;/&gt;&lt;wsp:rsid wsp:val=&quot;00D74183&quot;/&gt;&lt;wsp:rsid wsp:val=&quot;00D75A83&quot;/&gt;&lt;wsp:rsid wsp:val=&quot;00D87891&quot;/&gt;&lt;wsp:rsid wsp:val=&quot;00D93670&quot;/&gt;&lt;wsp:rsid wsp:val=&quot;00D96B09&quot;/&gt;&lt;wsp:rsid wsp:val=&quot;00D96C7F&quot;/&gt;&lt;wsp:rsid wsp:val=&quot;00D97550&quot;/&gt;&lt;wsp:rsid wsp:val=&quot;00DB0063&quot;/&gt;&lt;wsp:rsid wsp:val=&quot;00DB03EE&quot;/&gt;&lt;wsp:rsid wsp:val=&quot;00DC198D&quot;/&gt;&lt;wsp:rsid wsp:val=&quot;00DC1E99&quot;/&gt;&lt;wsp:rsid wsp:val=&quot;00DC72BF&quot;/&gt;&lt;wsp:rsid wsp:val=&quot;00DD0149&quot;/&gt;&lt;wsp:rsid wsp:val=&quot;00DE09DF&quot;/&gt;&lt;wsp:rsid wsp:val=&quot;00DE2420&quot;/&gt;&lt;wsp:rsid wsp:val=&quot;00DE7B95&quot;/&gt;&lt;wsp:rsid wsp:val=&quot;00DF0128&quot;/&gt;&lt;wsp:rsid wsp:val=&quot;00DF1892&quot;/&gt;&lt;wsp:rsid wsp:val=&quot;00DF45D3&quot;/&gt;&lt;wsp:rsid wsp:val=&quot;00E02E86&quot;/&gt;&lt;wsp:rsid wsp:val=&quot;00E10D75&quot;/&gt;&lt;wsp:rsid wsp:val=&quot;00E14595&quot;/&gt;&lt;wsp:rsid wsp:val=&quot;00E15CDF&quot;/&gt;&lt;wsp:rsid wsp:val=&quot;00E213DC&quot;/&gt;&lt;wsp:rsid wsp:val=&quot;00E323DF&quot;/&gt;&lt;wsp:rsid wsp:val=&quot;00E34EA7&quot;/&gt;&lt;wsp:rsid wsp:val=&quot;00E354B9&quot;/&gt;&lt;wsp:rsid wsp:val=&quot;00E44646&quot;/&gt;&lt;wsp:rsid wsp:val=&quot;00E46F15&quot;/&gt;&lt;wsp:rsid wsp:val=&quot;00E50599&quot;/&gt;&lt;wsp:rsid wsp:val=&quot;00E5102D&quot;/&gt;&lt;wsp:rsid wsp:val=&quot;00E5254C&quot;/&gt;&lt;wsp:rsid wsp:val=&quot;00E60F8C&quot;/&gt;&lt;wsp:rsid wsp:val=&quot;00E65572&quot;/&gt;&lt;wsp:rsid wsp:val=&quot;00E702AE&quot;/&gt;&lt;wsp:rsid wsp:val=&quot;00E76629&quot;/&gt;&lt;wsp:rsid wsp:val=&quot;00E774B9&quot;/&gt;&lt;wsp:rsid wsp:val=&quot;00E866E0&quot;/&gt;&lt;wsp:rsid wsp:val=&quot;00E87C24&quot;/&gt;&lt;wsp:rsid wsp:val=&quot;00E95C19&quot;/&gt;&lt;wsp:rsid wsp:val=&quot;00EA69A4&quot;/&gt;&lt;wsp:rsid wsp:val=&quot;00EB0717&quot;/&gt;&lt;wsp:rsid wsp:val=&quot;00EB4862&quot;/&gt;&lt;wsp:rsid wsp:val=&quot;00EB4F99&quot;/&gt;&lt;wsp:rsid wsp:val=&quot;00EB6167&quot;/&gt;&lt;wsp:rsid wsp:val=&quot;00EC2435&quot;/&gt;&lt;wsp:rsid wsp:val=&quot;00EC76EB&quot;/&gt;&lt;wsp:rsid wsp:val=&quot;00ED4B90&quot;/&gt;&lt;wsp:rsid wsp:val=&quot;00ED6091&quot;/&gt;&lt;wsp:rsid wsp:val=&quot;00ED7231&quot;/&gt;&lt;wsp:rsid wsp:val=&quot;00EE1957&quot;/&gt;&lt;wsp:rsid wsp:val=&quot;00EE516F&quot;/&gt;&lt;wsp:rsid wsp:val=&quot;00EF07AE&quot;/&gt;&lt;wsp:rsid wsp:val=&quot;00EF2C40&quot;/&gt;&lt;wsp:rsid wsp:val=&quot;00F070EE&quot;/&gt;&lt;wsp:rsid wsp:val=&quot;00F07CC8&quot;/&gt;&lt;wsp:rsid wsp:val=&quot;00F1253E&quot;/&gt;&lt;wsp:rsid wsp:val=&quot;00F14F53&quot;/&gt;&lt;wsp:rsid wsp:val=&quot;00F1693C&quot;/&gt;&lt;wsp:rsid wsp:val=&quot;00F201E5&quot;/&gt;&lt;wsp:rsid wsp:val=&quot;00F21F9E&quot;/&gt;&lt;wsp:rsid wsp:val=&quot;00F314E2&quot;/&gt;&lt;wsp:rsid wsp:val=&quot;00F33250&quot;/&gt;&lt;wsp:rsid wsp:val=&quot;00F342C5&quot;/&gt;&lt;wsp:rsid wsp:val=&quot;00F3520B&quot;/&gt;&lt;wsp:rsid wsp:val=&quot;00F356C3&quot;/&gt;&lt;wsp:rsid wsp:val=&quot;00F36488&quot;/&gt;&lt;wsp:rsid wsp:val=&quot;00F41EE4&quot;/&gt;&lt;wsp:rsid wsp:val=&quot;00F4449B&quot;/&gt;&lt;wsp:rsid wsp:val=&quot;00F44FF9&quot;/&gt;&lt;wsp:rsid wsp:val=&quot;00F510DF&quot;/&gt;&lt;wsp:rsid wsp:val=&quot;00F519B3&quot;/&gt;&lt;wsp:rsid wsp:val=&quot;00F52239&quot;/&gt;&lt;wsp:rsid wsp:val=&quot;00F56CEA&quot;/&gt;&lt;wsp:rsid wsp:val=&quot;00F60976&quot;/&gt;&lt;wsp:rsid wsp:val=&quot;00F6216E&quot;/&gt;&lt;wsp:rsid wsp:val=&quot;00F63D29&quot;/&gt;&lt;wsp:rsid wsp:val=&quot;00F67D52&quot;/&gt;&lt;wsp:rsid wsp:val=&quot;00F70102&quot;/&gt;&lt;wsp:rsid wsp:val=&quot;00F732B6&quot;/&gt;&lt;wsp:rsid wsp:val=&quot;00F74CE0&quot;/&gt;&lt;wsp:rsid wsp:val=&quot;00F75E95&quot;/&gt;&lt;wsp:rsid wsp:val=&quot;00F77CFD&quot;/&gt;&lt;wsp:rsid wsp:val=&quot;00F83CA8&quot;/&gt;&lt;wsp:rsid wsp:val=&quot;00F850B0&quot;/&gt;&lt;wsp:rsid wsp:val=&quot;00F86D8E&quot;/&gt;&lt;wsp:rsid wsp:val=&quot;00F93F65&quot;/&gt;&lt;wsp:rsid wsp:val=&quot;00F95511&quot;/&gt;&lt;wsp:rsid wsp:val=&quot;00F9578C&quot;/&gt;&lt;wsp:rsid wsp:val=&quot;00FC1C1F&quot;/&gt;&lt;wsp:rsid wsp:val=&quot;00FC2DC4&quot;/&gt;&lt;wsp:rsid wsp:val=&quot;00FC3D76&quot;/&gt;&lt;wsp:rsid wsp:val=&quot;00FC464E&quot;/&gt;&lt;wsp:rsid wsp:val=&quot;00FC5481&quot;/&gt;&lt;wsp:rsid wsp:val=&quot;00FD0A36&quot;/&gt;&lt;wsp:rsid wsp:val=&quot;00FD146B&quot;/&gt;&lt;wsp:rsid wsp:val=&quot;00FE08C7&quot;/&gt;&lt;wsp:rsid wsp:val=&quot;00FE0F5C&quot;/&gt;&lt;wsp:rsid wsp:val=&quot;00FE1DA6&quot;/&gt;&lt;wsp:rsid wsp:val=&quot;00FE667B&quot;/&gt;&lt;wsp:rsid wsp:val=&quot;00FE7AC7&quot;/&gt;&lt;wsp:rsid wsp:val=&quot;00FF06DB&quot;/&gt;&lt;wsp:rsid wsp:val=&quot;00FF2928&quot;/&gt;&lt;/wsp:rsids&gt;&lt;/w:docPr&gt;&lt;w:body&gt;&lt;wx:sect&gt;&lt;w:p wsp:rsidR=&quot;00000000&quot; wsp:rsidRDefault=&quot;00E354B9&quot; wsp:rsidP=&quot;00E354B9&quot;&gt;&lt;m:oMathPara&gt;&lt;m:oMath&gt;&lt;m:r&gt;&lt;w:rPr&gt;&lt;w:rFonts w:ascii=&quot;Cambria Math&quot; w:h-ansi=&quot;Cambria Math&quot; w:cs=&quot;Times&quot;/&gt;&lt;wx:font wx:val=&quot;Cambria Math&quot;/&gt;&lt;w:i/&gt;&lt;/w:rPr&gt;&lt;m:t&gt;ExR&lt;/m:t&gt;&lt;/m:r&gt;&lt;m:r&gt;&lt;w:rPr&gt;&lt;w:rFonts w:ascii=&quot;Cambria Math&quot; w:h-ansi=&quot;Times&quot; w:cs=&quot;Times&quot;/&gt;&lt;wx:font wx:val=&quot;Cambria Math&quot;/&gt;&lt;w:i/&gt;&lt;/w:rPr&gt;&lt;m:t&gt;=1.4&lt;/m:t&gt;&lt;/m:r&gt;&lt;m:r&gt;&lt;w:rPr&gt;&lt;w:rFonts w:ascii=&quot;Cambria Math&quot; w:h-ansi=&quot;Cambria Math&quot; w:cs=&quot;Times&quot;/&gt;&lt;wx:font wx:val=&quot;Cambria Math&quot;/&gt;&lt;w:i/&gt;&lt;/w:rPr&gt;&lt;m:t&gt;R-G&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5" o:title="" chromakey="white"/>
          </v:shape>
        </w:pict>
      </w:r>
      <w:r w:rsidRPr="00076CC3">
        <w:rPr>
          <w:rFonts w:ascii="Times" w:hAnsi="Times" w:cs="Times"/>
        </w:rPr>
        <w:fldChar w:fldCharType="end"/>
      </w:r>
      <w:r w:rsidRPr="007C3583">
        <w:rPr>
          <w:rFonts w:ascii="Times" w:hAnsi="Times" w:cs="Times"/>
        </w:rPr>
        <w:tab/>
      </w:r>
      <w:r w:rsidRPr="007C3583">
        <w:rPr>
          <w:rFonts w:ascii="Times" w:hAnsi="Times" w:cs="Times"/>
        </w:rPr>
        <w:tab/>
      </w:r>
      <w:r w:rsidRPr="007C3583">
        <w:rPr>
          <w:rFonts w:ascii="Times" w:hAnsi="Times" w:cs="Times"/>
        </w:rPr>
        <w:tab/>
      </w:r>
      <w:r w:rsidRPr="007C3583">
        <w:rPr>
          <w:rFonts w:ascii="Times" w:hAnsi="Times" w:cs="Times"/>
        </w:rPr>
        <w:tab/>
      </w:r>
      <w:r w:rsidRPr="007C3583">
        <w:rPr>
          <w:rFonts w:ascii="Times" w:hAnsi="Times" w:cs="Times"/>
        </w:rPr>
        <w:tab/>
        <w:t>(4)</w:t>
      </w:r>
    </w:p>
    <w:p w:rsidR="00076CC3" w:rsidRPr="007C3583" w:rsidRDefault="00076CC3" w:rsidP="00076CC3">
      <w:pPr>
        <w:spacing w:after="240"/>
        <w:ind w:left="426"/>
        <w:jc w:val="right"/>
        <w:rPr>
          <w:rFonts w:ascii="Times" w:hAnsi="Times" w:cs="Times"/>
        </w:rPr>
      </w:pPr>
      <w:r w:rsidRPr="00076CC3">
        <w:rPr>
          <w:rFonts w:ascii="Times" w:hAnsi="Times" w:cs="Times"/>
        </w:rPr>
        <w:fldChar w:fldCharType="begin"/>
      </w:r>
      <w:r w:rsidRPr="00076CC3">
        <w:rPr>
          <w:rFonts w:ascii="Times" w:hAnsi="Times" w:cs="Times"/>
        </w:rPr>
        <w:instrText xml:space="preserve"> QUOTE </w:instrText>
      </w:r>
      <w:r w:rsidR="004266CB">
        <w:rPr>
          <w:position w:val="-5"/>
        </w:rPr>
        <w:pict>
          <v:shape id="_x0000_i1037" type="#_x0000_t75" style="width:102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stylePaneFormatFilter w:val=&quot;0001&quot;/&gt;&lt;w:defaultTabStop w:val=&quot;708&quot;/&gt;&lt;w:autoHyphenation/&gt;&lt;w:hyphenationZone w:val=&quot;400&quot;/&gt;&lt;w:doNotHyphenateCaps/&gt;&lt;w:characterSpacingControl w:val=&quot;DontCompress&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86B29&quot;/&gt;&lt;wsp:rsid wsp:val=&quot;0000056A&quot;/&gt;&lt;wsp:rsid wsp:val=&quot;00001D94&quot;/&gt;&lt;wsp:rsid wsp:val=&quot;000058CD&quot;/&gt;&lt;wsp:rsid wsp:val=&quot;00006405&quot;/&gt;&lt;wsp:rsid wsp:val=&quot;00007F40&quot;/&gt;&lt;wsp:rsid wsp:val=&quot;00015441&quot;/&gt;&lt;wsp:rsid wsp:val=&quot;0002597B&quot;/&gt;&lt;wsp:rsid wsp:val=&quot;00025D8F&quot;/&gt;&lt;wsp:rsid wsp:val=&quot;000309B7&quot;/&gt;&lt;wsp:rsid wsp:val=&quot;00030E3E&quot;/&gt;&lt;wsp:rsid wsp:val=&quot;0003135A&quot;/&gt;&lt;wsp:rsid wsp:val=&quot;00034555&quot;/&gt;&lt;wsp:rsid wsp:val=&quot;00036155&quot;/&gt;&lt;wsp:rsid wsp:val=&quot;00040402&quot;/&gt;&lt;wsp:rsid wsp:val=&quot;0004696A&quot;/&gt;&lt;wsp:rsid wsp:val=&quot;00050B94&quot;/&gt;&lt;wsp:rsid wsp:val=&quot;0005696A&quot;/&gt;&lt;wsp:rsid wsp:val=&quot;000569E7&quot;/&gt;&lt;wsp:rsid wsp:val=&quot;000740BE&quot;/&gt;&lt;wsp:rsid wsp:val=&quot;0007498B&quot;/&gt;&lt;wsp:rsid wsp:val=&quot;00075809&quot;/&gt;&lt;wsp:rsid wsp:val=&quot;0007593C&quot;/&gt;&lt;wsp:rsid wsp:val=&quot;00076C0F&quot;/&gt;&lt;wsp:rsid wsp:val=&quot;00076CC3&quot;/&gt;&lt;wsp:rsid wsp:val=&quot;0008374A&quot;/&gt;&lt;wsp:rsid wsp:val=&quot;00090710&quot;/&gt;&lt;wsp:rsid wsp:val=&quot;00090731&quot;/&gt;&lt;wsp:rsid wsp:val=&quot;000927C5&quot;/&gt;&lt;wsp:rsid wsp:val=&quot;00092FA6&quot;/&gt;&lt;wsp:rsid wsp:val=&quot;000934BA&quot;/&gt;&lt;wsp:rsid wsp:val=&quot;00094656&quot;/&gt;&lt;wsp:rsid wsp:val=&quot;000A11AC&quot;/&gt;&lt;wsp:rsid wsp:val=&quot;000A2E55&quot;/&gt;&lt;wsp:rsid wsp:val=&quot;000A693F&quot;/&gt;&lt;wsp:rsid wsp:val=&quot;000B1E82&quot;/&gt;&lt;wsp:rsid wsp:val=&quot;000B2266&quot;/&gt;&lt;wsp:rsid wsp:val=&quot;000B7E4C&quot;/&gt;&lt;wsp:rsid wsp:val=&quot;000C006D&quot;/&gt;&lt;wsp:rsid wsp:val=&quot;000C04F0&quot;/&gt;&lt;wsp:rsid wsp:val=&quot;000C4C8F&quot;/&gt;&lt;wsp:rsid wsp:val=&quot;000D16FA&quot;/&gt;&lt;wsp:rsid wsp:val=&quot;000D3597&quot;/&gt;&lt;wsp:rsid wsp:val=&quot;000D6D27&quot;/&gt;&lt;wsp:rsid wsp:val=&quot;000E071F&quot;/&gt;&lt;wsp:rsid wsp:val=&quot;000F0DC5&quot;/&gt;&lt;wsp:rsid wsp:val=&quot;000F1F28&quot;/&gt;&lt;wsp:rsid wsp:val=&quot;000F4747&quot;/&gt;&lt;wsp:rsid wsp:val=&quot;000F782C&quot;/&gt;&lt;wsp:rsid wsp:val=&quot;00117CC9&quot;/&gt;&lt;wsp:rsid wsp:val=&quot;00120D79&quot;/&gt;&lt;wsp:rsid wsp:val=&quot;0012420B&quot;/&gt;&lt;wsp:rsid wsp:val=&quot;0013193E&quot;/&gt;&lt;wsp:rsid wsp:val=&quot;001362F0&quot;/&gt;&lt;wsp:rsid wsp:val=&quot;0013666A&quot;/&gt;&lt;wsp:rsid wsp:val=&quot;00145AF7&quot;/&gt;&lt;wsp:rsid wsp:val=&quot;00162CC8&quot;/&gt;&lt;wsp:rsid wsp:val=&quot;00163AF4&quot;/&gt;&lt;wsp:rsid wsp:val=&quot;00163D69&quot;/&gt;&lt;wsp:rsid wsp:val=&quot;00164D7E&quot;/&gt;&lt;wsp:rsid wsp:val=&quot;0016678D&quot;/&gt;&lt;wsp:rsid wsp:val=&quot;00172752&quot;/&gt;&lt;wsp:rsid wsp:val=&quot;00172A1B&quot;/&gt;&lt;wsp:rsid wsp:val=&quot;00185973&quot;/&gt;&lt;wsp:rsid wsp:val=&quot;00187E43&quot;/&gt;&lt;wsp:rsid wsp:val=&quot;00190935&quot;/&gt;&lt;wsp:rsid wsp:val=&quot;00197686&quot;/&gt;&lt;wsp:rsid wsp:val=&quot;001A07B7&quot;/&gt;&lt;wsp:rsid wsp:val=&quot;001A0E09&quot;/&gt;&lt;wsp:rsid wsp:val=&quot;001B255B&quot;/&gt;&lt;wsp:rsid wsp:val=&quot;001B2FD4&quot;/&gt;&lt;wsp:rsid wsp:val=&quot;001B3097&quot;/&gt;&lt;wsp:rsid wsp:val=&quot;001B41B3&quot;/&gt;&lt;wsp:rsid wsp:val=&quot;001B4547&quot;/&gt;&lt;wsp:rsid wsp:val=&quot;001B4A7C&quot;/&gt;&lt;wsp:rsid wsp:val=&quot;001D1C06&quot;/&gt;&lt;wsp:rsid wsp:val=&quot;001D3E27&quot;/&gt;&lt;wsp:rsid wsp:val=&quot;001D53EB&quot;/&gt;&lt;wsp:rsid wsp:val=&quot;001E21AD&quot;/&gt;&lt;wsp:rsid wsp:val=&quot;001E3A57&quot;/&gt;&lt;wsp:rsid wsp:val=&quot;001F5439&quot;/&gt;&lt;wsp:rsid wsp:val=&quot;0020411D&quot;/&gt;&lt;wsp:rsid wsp:val=&quot;00204E89&quot;/&gt;&lt;wsp:rsid wsp:val=&quot;00210248&quot;/&gt;&lt;wsp:rsid wsp:val=&quot;00210DB8&quot;/&gt;&lt;wsp:rsid wsp:val=&quot;0021134D&quot;/&gt;&lt;wsp:rsid wsp:val=&quot;00212511&quot;/&gt;&lt;wsp:rsid wsp:val=&quot;00213A7D&quot;/&gt;&lt;wsp:rsid wsp:val=&quot;00214AC2&quot;/&gt;&lt;wsp:rsid wsp:val=&quot;00215C5D&quot;/&gt;&lt;wsp:rsid wsp:val=&quot;002224E1&quot;/&gt;&lt;wsp:rsid wsp:val=&quot;0022605F&quot;/&gt;&lt;wsp:rsid wsp:val=&quot;00226E54&quot;/&gt;&lt;wsp:rsid wsp:val=&quot;00227960&quot;/&gt;&lt;wsp:rsid wsp:val=&quot;0023086D&quot;/&gt;&lt;wsp:rsid wsp:val=&quot;00230C00&quot;/&gt;&lt;wsp:rsid wsp:val=&quot;0023104F&quot;/&gt;&lt;wsp:rsid wsp:val=&quot;00231803&quot;/&gt;&lt;wsp:rsid wsp:val=&quot;002354AE&quot;/&gt;&lt;wsp:rsid wsp:val=&quot;0024075B&quot;/&gt;&lt;wsp:rsid wsp:val=&quot;00240D33&quot;/&gt;&lt;wsp:rsid wsp:val=&quot;0024374E&quot;/&gt;&lt;wsp:rsid wsp:val=&quot;0024529B&quot;/&gt;&lt;wsp:rsid wsp:val=&quot;002532A0&quot;/&gt;&lt;wsp:rsid wsp:val=&quot;002542EE&quot;/&gt;&lt;wsp:rsid wsp:val=&quot;00260529&quot;/&gt;&lt;wsp:rsid wsp:val=&quot;00262528&quot;/&gt;&lt;wsp:rsid wsp:val=&quot;002639D9&quot;/&gt;&lt;wsp:rsid wsp:val=&quot;00264407&quot;/&gt;&lt;wsp:rsid wsp:val=&quot;00270386&quot;/&gt;&lt;wsp:rsid wsp:val=&quot;0027411A&quot;/&gt;&lt;wsp:rsid wsp:val=&quot;0027506C&quot;/&gt;&lt;wsp:rsid wsp:val=&quot;002823FC&quot;/&gt;&lt;wsp:rsid wsp:val=&quot;00293B22&quot;/&gt;&lt;wsp:rsid wsp:val=&quot;002A0991&quot;/&gt;&lt;wsp:rsid wsp:val=&quot;002A30D5&quot;/&gt;&lt;wsp:rsid wsp:val=&quot;002A4602&quot;/&gt;&lt;wsp:rsid wsp:val=&quot;002A4A69&quot;/&gt;&lt;wsp:rsid wsp:val=&quot;002A56B5&quot;/&gt;&lt;wsp:rsid wsp:val=&quot;002B406E&quot;/&gt;&lt;wsp:rsid wsp:val=&quot;002B53C3&quot;/&gt;&lt;wsp:rsid wsp:val=&quot;002B66F5&quot;/&gt;&lt;wsp:rsid wsp:val=&quot;002B7863&quot;/&gt;&lt;wsp:rsid wsp:val=&quot;002C110C&quot;/&gt;&lt;wsp:rsid wsp:val=&quot;002D19D1&quot;/&gt;&lt;wsp:rsid wsp:val=&quot;002D34CD&quot;/&gt;&lt;wsp:rsid wsp:val=&quot;002E323E&quot;/&gt;&lt;wsp:rsid wsp:val=&quot;002E36AF&quot;/&gt;&lt;wsp:rsid wsp:val=&quot;002E5AD3&quot;/&gt;&lt;wsp:rsid wsp:val=&quot;002E6BA4&quot;/&gt;&lt;wsp:rsid wsp:val=&quot;002F3CD1&quot;/&gt;&lt;wsp:rsid wsp:val=&quot;002F3D2A&quot;/&gt;&lt;wsp:rsid wsp:val=&quot;003025D3&quot;/&gt;&lt;wsp:rsid wsp:val=&quot;003044F1&quot;/&gt;&lt;wsp:rsid wsp:val=&quot;00305345&quot;/&gt;&lt;wsp:rsid wsp:val=&quot;00306F13&quot;/&gt;&lt;wsp:rsid wsp:val=&quot;00307282&quot;/&gt;&lt;wsp:rsid wsp:val=&quot;00307D1B&quot;/&gt;&lt;wsp:rsid wsp:val=&quot;00312F45&quot;/&gt;&lt;wsp:rsid wsp:val=&quot;0031466D&quot;/&gt;&lt;wsp:rsid wsp:val=&quot;00316E8F&quot;/&gt;&lt;wsp:rsid wsp:val=&quot;00322A9C&quot;/&gt;&lt;wsp:rsid wsp:val=&quot;00334C04&quot;/&gt;&lt;wsp:rsid wsp:val=&quot;00336943&quot;/&gt;&lt;wsp:rsid wsp:val=&quot;00341AEA&quot;/&gt;&lt;wsp:rsid wsp:val=&quot;00341F67&quot;/&gt;&lt;wsp:rsid wsp:val=&quot;003502B4&quot;/&gt;&lt;wsp:rsid wsp:val=&quot;0035112D&quot;/&gt;&lt;wsp:rsid wsp:val=&quot;0035513F&quot;/&gt;&lt;wsp:rsid wsp:val=&quot;00355C99&quot;/&gt;&lt;wsp:rsid wsp:val=&quot;003606CA&quot;/&gt;&lt;wsp:rsid wsp:val=&quot;0036104B&quot;/&gt;&lt;wsp:rsid wsp:val=&quot;00362269&quot;/&gt;&lt;wsp:rsid wsp:val=&quot;00362A85&quot;/&gt;&lt;wsp:rsid wsp:val=&quot;003633D4&quot;/&gt;&lt;wsp:rsid wsp:val=&quot;00364275&quot;/&gt;&lt;wsp:rsid wsp:val=&quot;003655E1&quot;/&gt;&lt;wsp:rsid wsp:val=&quot;00371063&quot;/&gt;&lt;wsp:rsid wsp:val=&quot;003723B4&quot;/&gt;&lt;wsp:rsid wsp:val=&quot;00372CA7&quot;/&gt;&lt;wsp:rsid wsp:val=&quot;00376180&quot;/&gt;&lt;wsp:rsid wsp:val=&quot;00377276&quot;/&gt;&lt;wsp:rsid wsp:val=&quot;00377424&quot;/&gt;&lt;wsp:rsid wsp:val=&quot;00394942&quot;/&gt;&lt;wsp:rsid wsp:val=&quot;003949F3&quot;/&gt;&lt;wsp:rsid wsp:val=&quot;003A3A01&quot;/&gt;&lt;wsp:rsid wsp:val=&quot;003B0216&quot;/&gt;&lt;wsp:rsid wsp:val=&quot;003B13D1&quot;/&gt;&lt;wsp:rsid wsp:val=&quot;003B2F07&quot;/&gt;&lt;wsp:rsid wsp:val=&quot;003B33F7&quot;/&gt;&lt;wsp:rsid wsp:val=&quot;003B7599&quot;/&gt;&lt;wsp:rsid wsp:val=&quot;003C1A34&quot;/&gt;&lt;wsp:rsid wsp:val=&quot;003C2215&quot;/&gt;&lt;wsp:rsid wsp:val=&quot;003C3B83&quot;/&gt;&lt;wsp:rsid wsp:val=&quot;003C4911&quot;/&gt;&lt;wsp:rsid wsp:val=&quot;003C5BCA&quot;/&gt;&lt;wsp:rsid wsp:val=&quot;003D6CE6&quot;/&gt;&lt;wsp:rsid wsp:val=&quot;003D6DAC&quot;/&gt;&lt;wsp:rsid wsp:val=&quot;003E2A5E&quot;/&gt;&lt;wsp:rsid wsp:val=&quot;003E3032&quot;/&gt;&lt;wsp:rsid wsp:val=&quot;003E5A23&quot;/&gt;&lt;wsp:rsid wsp:val=&quot;003F185F&quot;/&gt;&lt;wsp:rsid wsp:val=&quot;003F1DCF&quot;/&gt;&lt;wsp:rsid wsp:val=&quot;003F3DE9&quot;/&gt;&lt;wsp:rsid wsp:val=&quot;003F4765&quot;/&gt;&lt;wsp:rsid wsp:val=&quot;003F65A6&quot;/&gt;&lt;wsp:rsid wsp:val=&quot;00414563&quot;/&gt;&lt;wsp:rsid wsp:val=&quot;0041626B&quot;/&gt;&lt;wsp:rsid wsp:val=&quot;00423551&quot;/&gt;&lt;wsp:rsid wsp:val=&quot;00423F1B&quot;/&gt;&lt;wsp:rsid wsp:val=&quot;00426C62&quot;/&gt;&lt;wsp:rsid wsp:val=&quot;0042772B&quot;/&gt;&lt;wsp:rsid wsp:val=&quot;00432683&quot;/&gt;&lt;wsp:rsid wsp:val=&quot;004328A0&quot;/&gt;&lt;wsp:rsid wsp:val=&quot;00433441&quot;/&gt;&lt;wsp:rsid wsp:val=&quot;004342AE&quot;/&gt;&lt;wsp:rsid wsp:val=&quot;00435214&quot;/&gt;&lt;wsp:rsid wsp:val=&quot;00435D07&quot;/&gt;&lt;wsp:rsid wsp:val=&quot;00436948&quot;/&gt;&lt;wsp:rsid wsp:val=&quot;0043737C&quot;/&gt;&lt;wsp:rsid wsp:val=&quot;0044009C&quot;/&gt;&lt;wsp:rsid wsp:val=&quot;00442A6C&quot;/&gt;&lt;wsp:rsid wsp:val=&quot;004435BA&quot;/&gt;&lt;wsp:rsid wsp:val=&quot;00444190&quot;/&gt;&lt;wsp:rsid wsp:val=&quot;00453C76&quot;/&gt;&lt;wsp:rsid wsp:val=&quot;00454D73&quot;/&gt;&lt;wsp:rsid wsp:val=&quot;00454DD4&quot;/&gt;&lt;wsp:rsid wsp:val=&quot;00456287&quot;/&gt;&lt;wsp:rsid wsp:val=&quot;004705AF&quot;/&gt;&lt;wsp:rsid wsp:val=&quot;00471B63&quot;/&gt;&lt;wsp:rsid wsp:val=&quot;0047305E&quot;/&gt;&lt;wsp:rsid wsp:val=&quot;00473617&quot;/&gt;&lt;wsp:rsid wsp:val=&quot;00476386&quot;/&gt;&lt;wsp:rsid wsp:val=&quot;00477C52&quot;/&gt;&lt;wsp:rsid wsp:val=&quot;00477F90&quot;/&gt;&lt;wsp:rsid wsp:val=&quot;00482E0F&quot;/&gt;&lt;wsp:rsid wsp:val=&quot;0048344D&quot;/&gt;&lt;wsp:rsid wsp:val=&quot;00484DD3&quot;/&gt;&lt;wsp:rsid wsp:val=&quot;00486D71&quot;/&gt;&lt;wsp:rsid wsp:val=&quot;004918B5&quot;/&gt;&lt;wsp:rsid wsp:val=&quot;004956C3&quot;/&gt;&lt;wsp:rsid wsp:val=&quot;00495761&quot;/&gt;&lt;wsp:rsid wsp:val=&quot;00497AD6&quot;/&gt;&lt;wsp:rsid wsp:val=&quot;004A09DF&quot;/&gt;&lt;wsp:rsid wsp:val=&quot;004C20E7&quot;/&gt;&lt;wsp:rsid wsp:val=&quot;004C2656&quot;/&gt;&lt;wsp:rsid wsp:val=&quot;004C2812&quot;/&gt;&lt;wsp:rsid wsp:val=&quot;004C49E3&quot;/&gt;&lt;wsp:rsid wsp:val=&quot;004D189F&quot;/&gt;&lt;wsp:rsid wsp:val=&quot;004D49E8&quot;/&gt;&lt;wsp:rsid wsp:val=&quot;004D4E83&quot;/&gt;&lt;wsp:rsid wsp:val=&quot;004D6665&quot;/&gt;&lt;wsp:rsid wsp:val=&quot;004D7C52&quot;/&gt;&lt;wsp:rsid wsp:val=&quot;004E0C9D&quot;/&gt;&lt;wsp:rsid wsp:val=&quot;004F16B4&quot;/&gt;&lt;wsp:rsid wsp:val=&quot;004F6474&quot;/&gt;&lt;wsp:rsid wsp:val=&quot;00500895&quot;/&gt;&lt;wsp:rsid wsp:val=&quot;005010B4&quot;/&gt;&lt;wsp:rsid wsp:val=&quot;00501B8C&quot;/&gt;&lt;wsp:rsid wsp:val=&quot;0050369B&quot;/&gt;&lt;wsp:rsid wsp:val=&quot;00504743&quot;/&gt;&lt;wsp:rsid wsp:val=&quot;00507251&quot;/&gt;&lt;wsp:rsid wsp:val=&quot;00511908&quot;/&gt;&lt;wsp:rsid wsp:val=&quot;00512421&quot;/&gt;&lt;wsp:rsid wsp:val=&quot;0051658B&quot;/&gt;&lt;wsp:rsid wsp:val=&quot;00521BC8&quot;/&gt;&lt;wsp:rsid wsp:val=&quot;0052599C&quot;/&gt;&lt;wsp:rsid wsp:val=&quot;00531E07&quot;/&gt;&lt;wsp:rsid wsp:val=&quot;0053704E&quot;/&gt;&lt;wsp:rsid wsp:val=&quot;0053710F&quot;/&gt;&lt;wsp:rsid wsp:val=&quot;005377DD&quot;/&gt;&lt;wsp:rsid wsp:val=&quot;0054767E&quot;/&gt;&lt;wsp:rsid wsp:val=&quot;00564ED7&quot;/&gt;&lt;wsp:rsid wsp:val=&quot;00571515&quot;/&gt;&lt;wsp:rsid wsp:val=&quot;00571663&quot;/&gt;&lt;wsp:rsid wsp:val=&quot;005808CB&quot;/&gt;&lt;wsp:rsid wsp:val=&quot;005846B6&quot;/&gt;&lt;wsp:rsid wsp:val=&quot;005847C3&quot;/&gt;&lt;wsp:rsid wsp:val=&quot;00584C20&quot;/&gt;&lt;wsp:rsid wsp:val=&quot;00591219&quot;/&gt;&lt;wsp:rsid wsp:val=&quot;005A1C4C&quot;/&gt;&lt;wsp:rsid wsp:val=&quot;005A2E29&quot;/&gt;&lt;wsp:rsid wsp:val=&quot;005A5F79&quot;/&gt;&lt;wsp:rsid wsp:val=&quot;005B0EF1&quot;/&gt;&lt;wsp:rsid wsp:val=&quot;005B32AC&quot;/&gt;&lt;wsp:rsid wsp:val=&quot;005B3D33&quot;/&gt;&lt;wsp:rsid wsp:val=&quot;005C6638&quot;/&gt;&lt;wsp:rsid wsp:val=&quot;005C70FB&quot;/&gt;&lt;wsp:rsid wsp:val=&quot;005D172C&quot;/&gt;&lt;wsp:rsid wsp:val=&quot;005E026B&quot;/&gt;&lt;wsp:rsid wsp:val=&quot;005E316C&quot;/&gt;&lt;wsp:rsid wsp:val=&quot;005F4EB3&quot;/&gt;&lt;wsp:rsid wsp:val=&quot;006031F7&quot;/&gt;&lt;wsp:rsid wsp:val=&quot;00604BA8&quot;/&gt;&lt;wsp:rsid wsp:val=&quot;006052E9&quot;/&gt;&lt;wsp:rsid wsp:val=&quot;0061213E&quot;/&gt;&lt;wsp:rsid wsp:val=&quot;0061522E&quot;/&gt;&lt;wsp:rsid wsp:val=&quot;00616817&quot;/&gt;&lt;wsp:rsid wsp:val=&quot;006258CB&quot;/&gt;&lt;wsp:rsid wsp:val=&quot;00625C35&quot;/&gt;&lt;wsp:rsid wsp:val=&quot;00625C3B&quot;/&gt;&lt;wsp:rsid wsp:val=&quot;00627D6A&quot;/&gt;&lt;wsp:rsid wsp:val=&quot;00631A9F&quot;/&gt;&lt;wsp:rsid wsp:val=&quot;006328BF&quot;/&gt;&lt;wsp:rsid wsp:val=&quot;00637DFE&quot;/&gt;&lt;wsp:rsid wsp:val=&quot;00642073&quot;/&gt;&lt;wsp:rsid wsp:val=&quot;006469B8&quot;/&gt;&lt;wsp:rsid wsp:val=&quot;00650CEB&quot;/&gt;&lt;wsp:rsid wsp:val=&quot;00653A1B&quot;/&gt;&lt;wsp:rsid wsp:val=&quot;0065405B&quot;/&gt;&lt;wsp:rsid wsp:val=&quot;00656155&quot;/&gt;&lt;wsp:rsid wsp:val=&quot;00657971&quot;/&gt;&lt;wsp:rsid wsp:val=&quot;0066250C&quot;/&gt;&lt;wsp:rsid wsp:val=&quot;006713CE&quot;/&gt;&lt;wsp:rsid wsp:val=&quot;00673747&quot;/&gt;&lt;wsp:rsid wsp:val=&quot;00674CEB&quot;/&gt;&lt;wsp:rsid wsp:val=&quot;006750C2&quot;/&gt;&lt;wsp:rsid wsp:val=&quot;006778FD&quot;/&gt;&lt;wsp:rsid wsp:val=&quot;0068057D&quot;/&gt;&lt;wsp:rsid wsp:val=&quot;006856F2&quot;/&gt;&lt;wsp:rsid wsp:val=&quot;00690F07&quot;/&gt;&lt;wsp:rsid wsp:val=&quot;00692062&quot;/&gt;&lt;wsp:rsid wsp:val=&quot;006968F0&quot;/&gt;&lt;wsp:rsid wsp:val=&quot;006A1D3F&quot;/&gt;&lt;wsp:rsid wsp:val=&quot;006A5D0F&quot;/&gt;&lt;wsp:rsid wsp:val=&quot;006A645F&quot;/&gt;&lt;wsp:rsid wsp:val=&quot;006B184A&quot;/&gt;&lt;wsp:rsid wsp:val=&quot;006C0AD3&quot;/&gt;&lt;wsp:rsid wsp:val=&quot;006C74CC&quot;/&gt;&lt;wsp:rsid wsp:val=&quot;006D63CD&quot;/&gt;&lt;wsp:rsid wsp:val=&quot;006E00D5&quot;/&gt;&lt;wsp:rsid wsp:val=&quot;006E031A&quot;/&gt;&lt;wsp:rsid wsp:val=&quot;006F077C&quot;/&gt;&lt;wsp:rsid wsp:val=&quot;006F1F04&quot;/&gt;&lt;wsp:rsid wsp:val=&quot;006F257F&quot;/&gt;&lt;wsp:rsid wsp:val=&quot;007027E6&quot;/&gt;&lt;wsp:rsid wsp:val=&quot;0070371D&quot;/&gt;&lt;wsp:rsid wsp:val=&quot;00706A12&quot;/&gt;&lt;wsp:rsid wsp:val=&quot;00714E9D&quot;/&gt;&lt;wsp:rsid wsp:val=&quot;00722FCD&quot;/&gt;&lt;wsp:rsid wsp:val=&quot;00726A40&quot;/&gt;&lt;wsp:rsid wsp:val=&quot;00726F80&quot;/&gt;&lt;wsp:rsid wsp:val=&quot;00731E8F&quot;/&gt;&lt;wsp:rsid wsp:val=&quot;00735682&quot;/&gt;&lt;wsp:rsid wsp:val=&quot;0074633C&quot;/&gt;&lt;wsp:rsid wsp:val=&quot;0074741C&quot;/&gt;&lt;wsp:rsid wsp:val=&quot;00750E7D&quot;/&gt;&lt;wsp:rsid wsp:val=&quot;007540B1&quot;/&gt;&lt;wsp:rsid wsp:val=&quot;007608F0&quot;/&gt;&lt;wsp:rsid wsp:val=&quot;007626F0&quot;/&gt;&lt;wsp:rsid wsp:val=&quot;0076605E&quot;/&gt;&lt;wsp:rsid wsp:val=&quot;00775796&quot;/&gt;&lt;wsp:rsid wsp:val=&quot;007809D1&quot;/&gt;&lt;wsp:rsid wsp:val=&quot;00780F47&quot;/&gt;&lt;wsp:rsid wsp:val=&quot;00791F63&quot;/&gt;&lt;wsp:rsid wsp:val=&quot;007A08F7&quot;/&gt;&lt;wsp:rsid wsp:val=&quot;007A3249&quot;/&gt;&lt;wsp:rsid wsp:val=&quot;007A52AC&quot;/&gt;&lt;wsp:rsid wsp:val=&quot;007B722C&quot;/&gt;&lt;wsp:rsid wsp:val=&quot;007C1B8F&quot;/&gt;&lt;wsp:rsid wsp:val=&quot;007C5BF6&quot;/&gt;&lt;wsp:rsid wsp:val=&quot;007C7941&quot;/&gt;&lt;wsp:rsid wsp:val=&quot;007D0A21&quot;/&gt;&lt;wsp:rsid wsp:val=&quot;007D1350&quot;/&gt;&lt;wsp:rsid wsp:val=&quot;007D3F01&quot;/&gt;&lt;wsp:rsid wsp:val=&quot;007E0352&quot;/&gt;&lt;wsp:rsid wsp:val=&quot;007F3BF6&quot;/&gt;&lt;wsp:rsid wsp:val=&quot;00807BBC&quot;/&gt;&lt;wsp:rsid wsp:val=&quot;00810F00&quot;/&gt;&lt;wsp:rsid wsp:val=&quot;0081281B&quot;/&gt;&lt;wsp:rsid wsp:val=&quot;008141F8&quot;/&gt;&lt;wsp:rsid wsp:val=&quot;008175BD&quot;/&gt;&lt;wsp:rsid wsp:val=&quot;008250DF&quot;/&gt;&lt;wsp:rsid wsp:val=&quot;00831B2C&quot;/&gt;&lt;wsp:rsid wsp:val=&quot;008338A5&quot;/&gt;&lt;wsp:rsid wsp:val=&quot;0083409A&quot;/&gt;&lt;wsp:rsid wsp:val=&quot;00837AB8&quot;/&gt;&lt;wsp:rsid wsp:val=&quot;0084658F&quot;/&gt;&lt;wsp:rsid wsp:val=&quot;00850810&quot;/&gt;&lt;wsp:rsid wsp:val=&quot;00852E68&quot;/&gt;&lt;wsp:rsid wsp:val=&quot;00855EBD&quot;/&gt;&lt;wsp:rsid wsp:val=&quot;00864B85&quot;/&gt;&lt;wsp:rsid wsp:val=&quot;00871A19&quot;/&gt;&lt;wsp:rsid wsp:val=&quot;00872347&quot;/&gt;&lt;wsp:rsid wsp:val=&quot;00873A48&quot;/&gt;&lt;wsp:rsid wsp:val=&quot;008934D0&quot;/&gt;&lt;wsp:rsid wsp:val=&quot;008940AB&quot;/&gt;&lt;wsp:rsid wsp:val=&quot;008946C9&quot;/&gt;&lt;wsp:rsid wsp:val=&quot;00895F20&quot;/&gt;&lt;wsp:rsid wsp:val=&quot;008A1817&quot;/&gt;&lt;wsp:rsid wsp:val=&quot;008A281F&quot;/&gt;&lt;wsp:rsid wsp:val=&quot;008A6E4E&quot;/&gt;&lt;wsp:rsid wsp:val=&quot;008A7007&quot;/&gt;&lt;wsp:rsid wsp:val=&quot;008A7B46&quot;/&gt;&lt;wsp:rsid wsp:val=&quot;008B1558&quot;/&gt;&lt;wsp:rsid wsp:val=&quot;008B225D&quot;/&gt;&lt;wsp:rsid wsp:val=&quot;008B25C8&quot;/&gt;&lt;wsp:rsid wsp:val=&quot;008B40E2&quot;/&gt;&lt;wsp:rsid wsp:val=&quot;008B42D1&quot;/&gt;&lt;wsp:rsid wsp:val=&quot;008B4C1F&quot;/&gt;&lt;wsp:rsid wsp:val=&quot;008B50BD&quot;/&gt;&lt;wsp:rsid wsp:val=&quot;008B50BF&quot;/&gt;&lt;wsp:rsid wsp:val=&quot;008C1CDA&quot;/&gt;&lt;wsp:rsid wsp:val=&quot;008C511A&quot;/&gt;&lt;wsp:rsid wsp:val=&quot;008C6347&quot;/&gt;&lt;wsp:rsid wsp:val=&quot;008C6548&quot;/&gt;&lt;wsp:rsid wsp:val=&quot;008D00D5&quot;/&gt;&lt;wsp:rsid wsp:val=&quot;008D3C6F&quot;/&gt;&lt;wsp:rsid wsp:val=&quot;008D6649&quot;/&gt;&lt;wsp:rsid wsp:val=&quot;008E0765&quot;/&gt;&lt;wsp:rsid wsp:val=&quot;008E1880&quot;/&gt;&lt;wsp:rsid wsp:val=&quot;008E3A00&quot;/&gt;&lt;wsp:rsid wsp:val=&quot;008E47AE&quot;/&gt;&lt;wsp:rsid wsp:val=&quot;008F00F6&quot;/&gt;&lt;wsp:rsid wsp:val=&quot;008F43AB&quot;/&gt;&lt;wsp:rsid wsp:val=&quot;008F60DC&quot;/&gt;&lt;wsp:rsid wsp:val=&quot;009009C7&quot;/&gt;&lt;wsp:rsid wsp:val=&quot;0090289B&quot;/&gt;&lt;wsp:rsid wsp:val=&quot;0090379F&quot;/&gt;&lt;wsp:rsid wsp:val=&quot;00905DD2&quot;/&gt;&lt;wsp:rsid wsp:val=&quot;0090666A&quot;/&gt;&lt;wsp:rsid wsp:val=&quot;009079EF&quot;/&gt;&lt;wsp:rsid wsp:val=&quot;00912D08&quot;/&gt;&lt;wsp:rsid wsp:val=&quot;009159E9&quot;/&gt;&lt;wsp:rsid wsp:val=&quot;009236C9&quot;/&gt;&lt;wsp:rsid wsp:val=&quot;00927042&quot;/&gt;&lt;wsp:rsid wsp:val=&quot;0093247D&quot;/&gt;&lt;wsp:rsid wsp:val=&quot;00933633&quot;/&gt;&lt;wsp:rsid wsp:val=&quot;00933AD3&quot;/&gt;&lt;wsp:rsid wsp:val=&quot;00942F71&quot;/&gt;&lt;wsp:rsid wsp:val=&quot;009459F1&quot;/&gt;&lt;wsp:rsid wsp:val=&quot;00950D0B&quot;/&gt;&lt;wsp:rsid wsp:val=&quot;00954A97&quot;/&gt;&lt;wsp:rsid wsp:val=&quot;00957940&quot;/&gt;&lt;wsp:rsid wsp:val=&quot;00960D65&quot;/&gt;&lt;wsp:rsid wsp:val=&quot;00963FCB&quot;/&gt;&lt;wsp:rsid wsp:val=&quot;009702E3&quot;/&gt;&lt;wsp:rsid wsp:val=&quot;009739B4&quot;/&gt;&lt;wsp:rsid wsp:val=&quot;00984E32&quot;/&gt;&lt;wsp:rsid wsp:val=&quot;0098549F&quot;/&gt;&lt;wsp:rsid wsp:val=&quot;0098555B&quot;/&gt;&lt;wsp:rsid wsp:val=&quot;00990BBC&quot;/&gt;&lt;wsp:rsid wsp:val=&quot;00991EFC&quot;/&gt;&lt;wsp:rsid wsp:val=&quot;00993021&quot;/&gt;&lt;wsp:rsid wsp:val=&quot;009935A9&quot;/&gt;&lt;wsp:rsid wsp:val=&quot;00995A25&quot;/&gt;&lt;wsp:rsid wsp:val=&quot;00997385&quot;/&gt;&lt;wsp:rsid wsp:val=&quot;009A1677&quot;/&gt;&lt;wsp:rsid wsp:val=&quot;009A2666&quot;/&gt;&lt;wsp:rsid wsp:val=&quot;009A3855&quot;/&gt;&lt;wsp:rsid wsp:val=&quot;009A411B&quot;/&gt;&lt;wsp:rsid wsp:val=&quot;009A5950&quot;/&gt;&lt;wsp:rsid wsp:val=&quot;009B5F91&quot;/&gt;&lt;wsp:rsid wsp:val=&quot;009C1123&quot;/&gt;&lt;wsp:rsid wsp:val=&quot;009C1481&quot;/&gt;&lt;wsp:rsid wsp:val=&quot;009C2944&quot;/&gt;&lt;wsp:rsid wsp:val=&quot;009C3E60&quot;/&gt;&lt;wsp:rsid wsp:val=&quot;009C411C&quot;/&gt;&lt;wsp:rsid wsp:val=&quot;009C439C&quot;/&gt;&lt;wsp:rsid wsp:val=&quot;009D3C9D&quot;/&gt;&lt;wsp:rsid wsp:val=&quot;009D5432&quot;/&gt;&lt;wsp:rsid wsp:val=&quot;009D627C&quot;/&gt;&lt;wsp:rsid wsp:val=&quot;009E0616&quot;/&gt;&lt;wsp:rsid wsp:val=&quot;009E388E&quot;/&gt;&lt;wsp:rsid wsp:val=&quot;009E4E69&quot;/&gt;&lt;wsp:rsid wsp:val=&quot;009E649D&quot;/&gt;&lt;wsp:rsid wsp:val=&quot;009F73DF&quot;/&gt;&lt;wsp:rsid wsp:val=&quot;009F7FCE&quot;/&gt;&lt;wsp:rsid wsp:val=&quot;00A06578&quot;/&gt;&lt;wsp:rsid wsp:val=&quot;00A10B22&quot;/&gt;&lt;wsp:rsid wsp:val=&quot;00A24F12&quot;/&gt;&lt;wsp:rsid wsp:val=&quot;00A2627C&quot;/&gt;&lt;wsp:rsid wsp:val=&quot;00A26846&quot;/&gt;&lt;wsp:rsid wsp:val=&quot;00A32D1E&quot;/&gt;&lt;wsp:rsid wsp:val=&quot;00A33255&quot;/&gt;&lt;wsp:rsid wsp:val=&quot;00A3516F&quot;/&gt;&lt;wsp:rsid wsp:val=&quot;00A35229&quot;/&gt;&lt;wsp:rsid wsp:val=&quot;00A37FEA&quot;/&gt;&lt;wsp:rsid wsp:val=&quot;00A40D99&quot;/&gt;&lt;wsp:rsid wsp:val=&quot;00A42D6A&quot;/&gt;&lt;wsp:rsid wsp:val=&quot;00A442F2&quot;/&gt;&lt;wsp:rsid wsp:val=&quot;00A504B6&quot;/&gt;&lt;wsp:rsid wsp:val=&quot;00A52DF4&quot;/&gt;&lt;wsp:rsid wsp:val=&quot;00A57525&quot;/&gt;&lt;wsp:rsid wsp:val=&quot;00A652A7&quot;/&gt;&lt;wsp:rsid wsp:val=&quot;00A72C3A&quot;/&gt;&lt;wsp:rsid wsp:val=&quot;00A81874&quot;/&gt;&lt;wsp:rsid wsp:val=&quot;00A82F18&quot;/&gt;&lt;wsp:rsid wsp:val=&quot;00A83872&quot;/&gt;&lt;wsp:rsid wsp:val=&quot;00A85F41&quot;/&gt;&lt;wsp:rsid wsp:val=&quot;00A86B29&quot;/&gt;&lt;wsp:rsid wsp:val=&quot;00A92ED7&quot;/&gt;&lt;wsp:rsid wsp:val=&quot;00A93269&quot;/&gt;&lt;wsp:rsid wsp:val=&quot;00AA19EB&quot;/&gt;&lt;wsp:rsid wsp:val=&quot;00AA4B05&quot;/&gt;&lt;wsp:rsid wsp:val=&quot;00AA5493&quot;/&gt;&lt;wsp:rsid wsp:val=&quot;00AB2269&quot;/&gt;&lt;wsp:rsid wsp:val=&quot;00AB2CDF&quot;/&gt;&lt;wsp:rsid wsp:val=&quot;00AC3D8B&quot;/&gt;&lt;wsp:rsid wsp:val=&quot;00AC456C&quot;/&gt;&lt;wsp:rsid wsp:val=&quot;00AC683B&quot;/&gt;&lt;wsp:rsid wsp:val=&quot;00AE0CA7&quot;/&gt;&lt;wsp:rsid wsp:val=&quot;00AE23F6&quot;/&gt;&lt;wsp:rsid wsp:val=&quot;00AE7146&quot;/&gt;&lt;wsp:rsid wsp:val=&quot;00AF2CE7&quot;/&gt;&lt;wsp:rsid wsp:val=&quot;00AF5E1A&quot;/&gt;&lt;wsp:rsid wsp:val=&quot;00AF5FB9&quot;/&gt;&lt;wsp:rsid wsp:val=&quot;00B02D5D&quot;/&gt;&lt;wsp:rsid wsp:val=&quot;00B06354&quot;/&gt;&lt;wsp:rsid wsp:val=&quot;00B07D10&quot;/&gt;&lt;wsp:rsid wsp:val=&quot;00B13B2F&quot;/&gt;&lt;wsp:rsid wsp:val=&quot;00B16A67&quot;/&gt;&lt;wsp:rsid wsp:val=&quot;00B17E0A&quot;/&gt;&lt;wsp:rsid wsp:val=&quot;00B2046F&quot;/&gt;&lt;wsp:rsid wsp:val=&quot;00B22932&quot;/&gt;&lt;wsp:rsid wsp:val=&quot;00B2350A&quot;/&gt;&lt;wsp:rsid wsp:val=&quot;00B31C27&quot;/&gt;&lt;wsp:rsid wsp:val=&quot;00B34E02&quot;/&gt;&lt;wsp:rsid wsp:val=&quot;00B372A9&quot;/&gt;&lt;wsp:rsid wsp:val=&quot;00B37D11&quot;/&gt;&lt;wsp:rsid wsp:val=&quot;00B40B82&quot;/&gt;&lt;wsp:rsid wsp:val=&quot;00B41F94&quot;/&gt;&lt;wsp:rsid wsp:val=&quot;00B4592B&quot;/&gt;&lt;wsp:rsid wsp:val=&quot;00B469AD&quot;/&gt;&lt;wsp:rsid wsp:val=&quot;00B47023&quot;/&gt;&lt;wsp:rsid wsp:val=&quot;00B4764D&quot;/&gt;&lt;wsp:rsid wsp:val=&quot;00B52C8F&quot;/&gt;&lt;wsp:rsid wsp:val=&quot;00B55008&quot;/&gt;&lt;wsp:rsid wsp:val=&quot;00B55961&quot;/&gt;&lt;wsp:rsid wsp:val=&quot;00B55A17&quot;/&gt;&lt;wsp:rsid wsp:val=&quot;00B676D4&quot;/&gt;&lt;wsp:rsid wsp:val=&quot;00B725D1&quot;/&gt;&lt;wsp:rsid wsp:val=&quot;00B752BF&quot;/&gt;&lt;wsp:rsid wsp:val=&quot;00B754A2&quot;/&gt;&lt;wsp:rsid wsp:val=&quot;00B75A88&quot;/&gt;&lt;wsp:rsid wsp:val=&quot;00B80230&quot;/&gt;&lt;wsp:rsid wsp:val=&quot;00B8034A&quot;/&gt;&lt;wsp:rsid wsp:val=&quot;00B86301&quot;/&gt;&lt;wsp:rsid wsp:val=&quot;00B86B31&quot;/&gt;&lt;wsp:rsid wsp:val=&quot;00B86E24&quot;/&gt;&lt;wsp:rsid wsp:val=&quot;00B90577&quot;/&gt;&lt;wsp:rsid wsp:val=&quot;00B9219B&quot;/&gt;&lt;wsp:rsid wsp:val=&quot;00B9265E&quot;/&gt;&lt;wsp:rsid wsp:val=&quot;00B927C6&quot;/&gt;&lt;wsp:rsid wsp:val=&quot;00BA0EDB&quot;/&gt;&lt;wsp:rsid wsp:val=&quot;00BA1615&quot;/&gt;&lt;wsp:rsid wsp:val=&quot;00BA485F&quot;/&gt;&lt;wsp:rsid wsp:val=&quot;00BA5679&quot;/&gt;&lt;wsp:rsid wsp:val=&quot;00BA6773&quot;/&gt;&lt;wsp:rsid wsp:val=&quot;00BA705B&quot;/&gt;&lt;wsp:rsid wsp:val=&quot;00BA75CF&quot;/&gt;&lt;wsp:rsid wsp:val=&quot;00BB35C6&quot;/&gt;&lt;wsp:rsid wsp:val=&quot;00BB483F&quot;/&gt;&lt;wsp:rsid wsp:val=&quot;00BB6560&quot;/&gt;&lt;wsp:rsid wsp:val=&quot;00BC02E5&quot;/&gt;&lt;wsp:rsid wsp:val=&quot;00BC0E60&quot;/&gt;&lt;wsp:rsid wsp:val=&quot;00BC26A5&quot;/&gt;&lt;wsp:rsid wsp:val=&quot;00BC69FA&quot;/&gt;&lt;wsp:rsid wsp:val=&quot;00BD55E1&quot;/&gt;&lt;wsp:rsid wsp:val=&quot;00BE08A1&quot;/&gt;&lt;wsp:rsid wsp:val=&quot;00BE1517&quot;/&gt;&lt;wsp:rsid wsp:val=&quot;00BE18BA&quot;/&gt;&lt;wsp:rsid wsp:val=&quot;00BF4592&quot;/&gt;&lt;wsp:rsid wsp:val=&quot;00C0016F&quot;/&gt;&lt;wsp:rsid wsp:val=&quot;00C04C3A&quot;/&gt;&lt;wsp:rsid wsp:val=&quot;00C05153&quot;/&gt;&lt;wsp:rsid wsp:val=&quot;00C10A7D&quot;/&gt;&lt;wsp:rsid wsp:val=&quot;00C20A4B&quot;/&gt;&lt;wsp:rsid wsp:val=&quot;00C22642&quot;/&gt;&lt;wsp:rsid wsp:val=&quot;00C2501E&quot;/&gt;&lt;wsp:rsid wsp:val=&quot;00C25E8B&quot;/&gt;&lt;wsp:rsid wsp:val=&quot;00C315CF&quot;/&gt;&lt;wsp:rsid wsp:val=&quot;00C36C19&quot;/&gt;&lt;wsp:rsid wsp:val=&quot;00C43226&quot;/&gt;&lt;wsp:rsid wsp:val=&quot;00C43737&quot;/&gt;&lt;wsp:rsid wsp:val=&quot;00C44013&quot;/&gt;&lt;wsp:rsid wsp:val=&quot;00C453BD&quot;/&gt;&lt;wsp:rsid wsp:val=&quot;00C45C81&quot;/&gt;&lt;wsp:rsid wsp:val=&quot;00C46EFA&quot;/&gt;&lt;wsp:rsid wsp:val=&quot;00C51C56&quot;/&gt;&lt;wsp:rsid wsp:val=&quot;00C51E9F&quot;/&gt;&lt;wsp:rsid wsp:val=&quot;00C60104&quot;/&gt;&lt;wsp:rsid wsp:val=&quot;00C6285A&quot;/&gt;&lt;wsp:rsid wsp:val=&quot;00C62E7B&quot;/&gt;&lt;wsp:rsid wsp:val=&quot;00C73FE1&quot;/&gt;&lt;wsp:rsid wsp:val=&quot;00C8067F&quot;/&gt;&lt;wsp:rsid wsp:val=&quot;00C837A2&quot;/&gt;&lt;wsp:rsid wsp:val=&quot;00C91263&quot;/&gt;&lt;wsp:rsid wsp:val=&quot;00CB2916&quot;/&gt;&lt;wsp:rsid wsp:val=&quot;00CD0021&quot;/&gt;&lt;wsp:rsid wsp:val=&quot;00CD0BD7&quot;/&gt;&lt;wsp:rsid wsp:val=&quot;00CD4538&quot;/&gt;&lt;wsp:rsid wsp:val=&quot;00CE223C&quot;/&gt;&lt;wsp:rsid wsp:val=&quot;00CE7667&quot;/&gt;&lt;wsp:rsid wsp:val=&quot;00CF3131&quot;/&gt;&lt;wsp:rsid wsp:val=&quot;00CF344A&quot;/&gt;&lt;wsp:rsid wsp:val=&quot;00CF3BE1&quot;/&gt;&lt;wsp:rsid wsp:val=&quot;00D00243&quot;/&gt;&lt;wsp:rsid wsp:val=&quot;00D05ECD&quot;/&gt;&lt;wsp:rsid wsp:val=&quot;00D073CB&quot;/&gt;&lt;wsp:rsid wsp:val=&quot;00D22EC8&quot;/&gt;&lt;wsp:rsid wsp:val=&quot;00D24964&quot;/&gt;&lt;wsp:rsid wsp:val=&quot;00D30140&quot;/&gt;&lt;wsp:rsid wsp:val=&quot;00D36EBA&quot;/&gt;&lt;wsp:rsid wsp:val=&quot;00D40AC2&quot;/&gt;&lt;wsp:rsid wsp:val=&quot;00D4100E&quot;/&gt;&lt;wsp:rsid wsp:val=&quot;00D54466&quot;/&gt;&lt;wsp:rsid wsp:val=&quot;00D63A3C&quot;/&gt;&lt;wsp:rsid wsp:val=&quot;00D63AE6&quot;/&gt;&lt;wsp:rsid wsp:val=&quot;00D6724D&quot;/&gt;&lt;wsp:rsid wsp:val=&quot;00D6791A&quot;/&gt;&lt;wsp:rsid wsp:val=&quot;00D707E2&quot;/&gt;&lt;wsp:rsid wsp:val=&quot;00D71F98&quot;/&gt;&lt;wsp:rsid wsp:val=&quot;00D74183&quot;/&gt;&lt;wsp:rsid wsp:val=&quot;00D75A83&quot;/&gt;&lt;wsp:rsid wsp:val=&quot;00D87891&quot;/&gt;&lt;wsp:rsid wsp:val=&quot;00D93670&quot;/&gt;&lt;wsp:rsid wsp:val=&quot;00D96B09&quot;/&gt;&lt;wsp:rsid wsp:val=&quot;00D96C7F&quot;/&gt;&lt;wsp:rsid wsp:val=&quot;00D97550&quot;/&gt;&lt;wsp:rsid wsp:val=&quot;00DB0063&quot;/&gt;&lt;wsp:rsid wsp:val=&quot;00DB03EE&quot;/&gt;&lt;wsp:rsid wsp:val=&quot;00DC198D&quot;/&gt;&lt;wsp:rsid wsp:val=&quot;00DC1E99&quot;/&gt;&lt;wsp:rsid wsp:val=&quot;00DC72BF&quot;/&gt;&lt;wsp:rsid wsp:val=&quot;00DD0149&quot;/&gt;&lt;wsp:rsid wsp:val=&quot;00DE09DF&quot;/&gt;&lt;wsp:rsid wsp:val=&quot;00DE2420&quot;/&gt;&lt;wsp:rsid wsp:val=&quot;00DE7B95&quot;/&gt;&lt;wsp:rsid wsp:val=&quot;00DF0128&quot;/&gt;&lt;wsp:rsid wsp:val=&quot;00DF1892&quot;/&gt;&lt;wsp:rsid wsp:val=&quot;00DF45D3&quot;/&gt;&lt;wsp:rsid wsp:val=&quot;00E02E86&quot;/&gt;&lt;wsp:rsid wsp:val=&quot;00E10D75&quot;/&gt;&lt;wsp:rsid wsp:val=&quot;00E14595&quot;/&gt;&lt;wsp:rsid wsp:val=&quot;00E15CDF&quot;/&gt;&lt;wsp:rsid wsp:val=&quot;00E213DC&quot;/&gt;&lt;wsp:rsid wsp:val=&quot;00E323DF&quot;/&gt;&lt;wsp:rsid wsp:val=&quot;00E34EA7&quot;/&gt;&lt;wsp:rsid wsp:val=&quot;00E44646&quot;/&gt;&lt;wsp:rsid wsp:val=&quot;00E46F15&quot;/&gt;&lt;wsp:rsid wsp:val=&quot;00E50599&quot;/&gt;&lt;wsp:rsid wsp:val=&quot;00E5102D&quot;/&gt;&lt;wsp:rsid wsp:val=&quot;00E5254C&quot;/&gt;&lt;wsp:rsid wsp:val=&quot;00E60F8C&quot;/&gt;&lt;wsp:rsid wsp:val=&quot;00E65572&quot;/&gt;&lt;wsp:rsid wsp:val=&quot;00E702AE&quot;/&gt;&lt;wsp:rsid wsp:val=&quot;00E76629&quot;/&gt;&lt;wsp:rsid wsp:val=&quot;00E774B9&quot;/&gt;&lt;wsp:rsid wsp:val=&quot;00E866E0&quot;/&gt;&lt;wsp:rsid wsp:val=&quot;00E87C24&quot;/&gt;&lt;wsp:rsid wsp:val=&quot;00E95C19&quot;/&gt;&lt;wsp:rsid wsp:val=&quot;00EA69A4&quot;/&gt;&lt;wsp:rsid wsp:val=&quot;00EB0717&quot;/&gt;&lt;wsp:rsid wsp:val=&quot;00EB4862&quot;/&gt;&lt;wsp:rsid wsp:val=&quot;00EB4F99&quot;/&gt;&lt;wsp:rsid wsp:val=&quot;00EB6167&quot;/&gt;&lt;wsp:rsid wsp:val=&quot;00EC2435&quot;/&gt;&lt;wsp:rsid wsp:val=&quot;00EC76EB&quot;/&gt;&lt;wsp:rsid wsp:val=&quot;00ED4B90&quot;/&gt;&lt;wsp:rsid wsp:val=&quot;00ED6091&quot;/&gt;&lt;wsp:rsid wsp:val=&quot;00ED7231&quot;/&gt;&lt;wsp:rsid wsp:val=&quot;00EE1957&quot;/&gt;&lt;wsp:rsid wsp:val=&quot;00EE516F&quot;/&gt;&lt;wsp:rsid wsp:val=&quot;00EF07AE&quot;/&gt;&lt;wsp:rsid wsp:val=&quot;00EF2C40&quot;/&gt;&lt;wsp:rsid wsp:val=&quot;00F070EE&quot;/&gt;&lt;wsp:rsid wsp:val=&quot;00F07CC8&quot;/&gt;&lt;wsp:rsid wsp:val=&quot;00F1253E&quot;/&gt;&lt;wsp:rsid wsp:val=&quot;00F14F53&quot;/&gt;&lt;wsp:rsid wsp:val=&quot;00F1693C&quot;/&gt;&lt;wsp:rsid wsp:val=&quot;00F201E5&quot;/&gt;&lt;wsp:rsid wsp:val=&quot;00F21F9E&quot;/&gt;&lt;wsp:rsid wsp:val=&quot;00F314E2&quot;/&gt;&lt;wsp:rsid wsp:val=&quot;00F33250&quot;/&gt;&lt;wsp:rsid wsp:val=&quot;00F342C5&quot;/&gt;&lt;wsp:rsid wsp:val=&quot;00F3520B&quot;/&gt;&lt;wsp:rsid wsp:val=&quot;00F356C3&quot;/&gt;&lt;wsp:rsid wsp:val=&quot;00F36488&quot;/&gt;&lt;wsp:rsid wsp:val=&quot;00F41EE4&quot;/&gt;&lt;wsp:rsid wsp:val=&quot;00F4449B&quot;/&gt;&lt;wsp:rsid wsp:val=&quot;00F44FF9&quot;/&gt;&lt;wsp:rsid wsp:val=&quot;00F510DF&quot;/&gt;&lt;wsp:rsid wsp:val=&quot;00F519B3&quot;/&gt;&lt;wsp:rsid wsp:val=&quot;00F52239&quot;/&gt;&lt;wsp:rsid wsp:val=&quot;00F56CEA&quot;/&gt;&lt;wsp:rsid wsp:val=&quot;00F60976&quot;/&gt;&lt;wsp:rsid wsp:val=&quot;00F6216E&quot;/&gt;&lt;wsp:rsid wsp:val=&quot;00F63D29&quot;/&gt;&lt;wsp:rsid wsp:val=&quot;00F67D52&quot;/&gt;&lt;wsp:rsid wsp:val=&quot;00F70102&quot;/&gt;&lt;wsp:rsid wsp:val=&quot;00F732B6&quot;/&gt;&lt;wsp:rsid wsp:val=&quot;00F74CE0&quot;/&gt;&lt;wsp:rsid wsp:val=&quot;00F75E95&quot;/&gt;&lt;wsp:rsid wsp:val=&quot;00F77CFD&quot;/&gt;&lt;wsp:rsid wsp:val=&quot;00F83CA8&quot;/&gt;&lt;wsp:rsid wsp:val=&quot;00F850B0&quot;/&gt;&lt;wsp:rsid wsp:val=&quot;00F86D8E&quot;/&gt;&lt;wsp:rsid wsp:val=&quot;00F93F65&quot;/&gt;&lt;wsp:rsid wsp:val=&quot;00F95511&quot;/&gt;&lt;wsp:rsid wsp:val=&quot;00F9578C&quot;/&gt;&lt;wsp:rsid wsp:val=&quot;00FC1C1F&quot;/&gt;&lt;wsp:rsid wsp:val=&quot;00FC2DC4&quot;/&gt;&lt;wsp:rsid wsp:val=&quot;00FC3D76&quot;/&gt;&lt;wsp:rsid wsp:val=&quot;00FC464E&quot;/&gt;&lt;wsp:rsid wsp:val=&quot;00FC5481&quot;/&gt;&lt;wsp:rsid wsp:val=&quot;00FD0A36&quot;/&gt;&lt;wsp:rsid wsp:val=&quot;00FD146B&quot;/&gt;&lt;wsp:rsid wsp:val=&quot;00FE08C7&quot;/&gt;&lt;wsp:rsid wsp:val=&quot;00FE0F5C&quot;/&gt;&lt;wsp:rsid wsp:val=&quot;00FE1DA6&quot;/&gt;&lt;wsp:rsid wsp:val=&quot;00FE667B&quot;/&gt;&lt;wsp:rsid wsp:val=&quot;00FE7AC7&quot;/&gt;&lt;wsp:rsid wsp:val=&quot;00FF06DB&quot;/&gt;&lt;wsp:rsid wsp:val=&quot;00FF2928&quot;/&gt;&lt;/wsp:rsids&gt;&lt;/w:docPr&gt;&lt;w:body&gt;&lt;wx:sect&gt;&lt;w:p wsp:rsidR=&quot;00000000&quot; wsp:rsidRDefault=&quot;001B41B3&quot; wsp:rsidP=&quot;001B41B3&quot;&gt;&lt;m:oMathPara&gt;&lt;m:oMath&gt;&lt;m:r&gt;&lt;w:rPr&gt;&lt;w:rFonts w:ascii=&quot;Cambria Math&quot; w:h-ansi=&quot;Cambria Math&quot; w:cs=&quot;Times&quot;/&gt;&lt;wx:font wx:val=&quot;Cambria Math&quot;/&gt;&lt;w:i/&gt;&lt;/w:rPr&gt;&lt;m:t&gt;ExGN&lt;/m:t&gt;&lt;/m:r&gt;&lt;m:r&gt;&lt;w:rPr&gt;&lt;w:rFonts w:ascii=&quot;Cambria Math&quot; w:h-ansi=&quot;Times&quot; w:cs=&quot;Times&quot;/&gt;&lt;wx:font wx:val=&quot;Cambria Math&quot;/&gt;&lt;w:i/&gt;&lt;/w:rPr&gt;&lt;m:t&gt;=&lt;/m:t&gt;&lt;/m:r&gt;&lt;m:r&gt;&lt;w:rPr&gt;&lt;w:rFonts w:ascii=&quot;Cambria Math&quot; w:h-ansi=&quot;Cambria Math&quot; w:cs=&quot;Times&quot;/&gt;&lt;wx:font wx:val=&quot;Cambria Math&quot;/&gt;&lt;w:i/&gt;&lt;/w:rPr&gt;&lt;m:t&gt;G&lt;/m:t&gt;&lt;/m:r&gt;&lt;m:r&gt;&lt;w:rPr&gt;&lt;w:rFonts w:ascii=&quot;Cambria Math&quot; w:h-ansi=&quot;Times&quot; w:cs=&quot;Times&quot;/&gt;&lt;wx:font wx:val=&quot;Cambria Math&quot;/&gt;&lt;w:i/&gt;&lt;/w:rPr&gt;&lt;m:t&gt;+&lt;/m:t&gt;&lt;/m:r&gt;&lt;m:r&gt;&lt;w:rPr&gt;&lt;w:rFonts w:ascii=&quot;Cambria Math&quot; w:h-ansi=&quot;Cambria Math&quot; w:cs=&quot;Times&quot;/&gt;&lt;wx:font wx:val=&quot;Cambria Math&quot;/&gt;&lt;w:i/&gt;&lt;/w:rPr&gt;&lt;m:t&gt;N-R-B&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6" o:title="" chromakey="white"/>
          </v:shape>
        </w:pict>
      </w:r>
      <w:r w:rsidRPr="00076CC3">
        <w:rPr>
          <w:rFonts w:ascii="Times" w:hAnsi="Times" w:cs="Times"/>
        </w:rPr>
        <w:instrText xml:space="preserve"> </w:instrText>
      </w:r>
      <w:r w:rsidRPr="00076CC3">
        <w:rPr>
          <w:rFonts w:ascii="Times" w:hAnsi="Times" w:cs="Times"/>
        </w:rPr>
        <w:fldChar w:fldCharType="separate"/>
      </w:r>
      <w:r w:rsidR="004266CB">
        <w:rPr>
          <w:position w:val="-5"/>
        </w:rPr>
        <w:pict>
          <v:shape id="_x0000_i1038" type="#_x0000_t75" style="width:102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stylePaneFormatFilter w:val=&quot;0001&quot;/&gt;&lt;w:defaultTabStop w:val=&quot;708&quot;/&gt;&lt;w:autoHyphenation/&gt;&lt;w:hyphenationZone w:val=&quot;400&quot;/&gt;&lt;w:doNotHyphenateCaps/&gt;&lt;w:characterSpacingControl w:val=&quot;DontCompress&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86B29&quot;/&gt;&lt;wsp:rsid wsp:val=&quot;0000056A&quot;/&gt;&lt;wsp:rsid wsp:val=&quot;00001D94&quot;/&gt;&lt;wsp:rsid wsp:val=&quot;000058CD&quot;/&gt;&lt;wsp:rsid wsp:val=&quot;00006405&quot;/&gt;&lt;wsp:rsid wsp:val=&quot;00007F40&quot;/&gt;&lt;wsp:rsid wsp:val=&quot;00015441&quot;/&gt;&lt;wsp:rsid wsp:val=&quot;0002597B&quot;/&gt;&lt;wsp:rsid wsp:val=&quot;00025D8F&quot;/&gt;&lt;wsp:rsid wsp:val=&quot;000309B7&quot;/&gt;&lt;wsp:rsid wsp:val=&quot;00030E3E&quot;/&gt;&lt;wsp:rsid wsp:val=&quot;0003135A&quot;/&gt;&lt;wsp:rsid wsp:val=&quot;00034555&quot;/&gt;&lt;wsp:rsid wsp:val=&quot;00036155&quot;/&gt;&lt;wsp:rsid wsp:val=&quot;00040402&quot;/&gt;&lt;wsp:rsid wsp:val=&quot;0004696A&quot;/&gt;&lt;wsp:rsid wsp:val=&quot;00050B94&quot;/&gt;&lt;wsp:rsid wsp:val=&quot;0005696A&quot;/&gt;&lt;wsp:rsid wsp:val=&quot;000569E7&quot;/&gt;&lt;wsp:rsid wsp:val=&quot;000740BE&quot;/&gt;&lt;wsp:rsid wsp:val=&quot;0007498B&quot;/&gt;&lt;wsp:rsid wsp:val=&quot;00075809&quot;/&gt;&lt;wsp:rsid wsp:val=&quot;0007593C&quot;/&gt;&lt;wsp:rsid wsp:val=&quot;00076C0F&quot;/&gt;&lt;wsp:rsid wsp:val=&quot;00076CC3&quot;/&gt;&lt;wsp:rsid wsp:val=&quot;0008374A&quot;/&gt;&lt;wsp:rsid wsp:val=&quot;00090710&quot;/&gt;&lt;wsp:rsid wsp:val=&quot;00090731&quot;/&gt;&lt;wsp:rsid wsp:val=&quot;000927C5&quot;/&gt;&lt;wsp:rsid wsp:val=&quot;00092FA6&quot;/&gt;&lt;wsp:rsid wsp:val=&quot;000934BA&quot;/&gt;&lt;wsp:rsid wsp:val=&quot;00094656&quot;/&gt;&lt;wsp:rsid wsp:val=&quot;000A11AC&quot;/&gt;&lt;wsp:rsid wsp:val=&quot;000A2E55&quot;/&gt;&lt;wsp:rsid wsp:val=&quot;000A693F&quot;/&gt;&lt;wsp:rsid wsp:val=&quot;000B1E82&quot;/&gt;&lt;wsp:rsid wsp:val=&quot;000B2266&quot;/&gt;&lt;wsp:rsid wsp:val=&quot;000B7E4C&quot;/&gt;&lt;wsp:rsid wsp:val=&quot;000C006D&quot;/&gt;&lt;wsp:rsid wsp:val=&quot;000C04F0&quot;/&gt;&lt;wsp:rsid wsp:val=&quot;000C4C8F&quot;/&gt;&lt;wsp:rsid wsp:val=&quot;000D16FA&quot;/&gt;&lt;wsp:rsid wsp:val=&quot;000D3597&quot;/&gt;&lt;wsp:rsid wsp:val=&quot;000D6D27&quot;/&gt;&lt;wsp:rsid wsp:val=&quot;000E071F&quot;/&gt;&lt;wsp:rsid wsp:val=&quot;000F0DC5&quot;/&gt;&lt;wsp:rsid wsp:val=&quot;000F1F28&quot;/&gt;&lt;wsp:rsid wsp:val=&quot;000F4747&quot;/&gt;&lt;wsp:rsid wsp:val=&quot;000F782C&quot;/&gt;&lt;wsp:rsid wsp:val=&quot;00117CC9&quot;/&gt;&lt;wsp:rsid wsp:val=&quot;00120D79&quot;/&gt;&lt;wsp:rsid wsp:val=&quot;0012420B&quot;/&gt;&lt;wsp:rsid wsp:val=&quot;0013193E&quot;/&gt;&lt;wsp:rsid wsp:val=&quot;001362F0&quot;/&gt;&lt;wsp:rsid wsp:val=&quot;0013666A&quot;/&gt;&lt;wsp:rsid wsp:val=&quot;00145AF7&quot;/&gt;&lt;wsp:rsid wsp:val=&quot;00162CC8&quot;/&gt;&lt;wsp:rsid wsp:val=&quot;00163AF4&quot;/&gt;&lt;wsp:rsid wsp:val=&quot;00163D69&quot;/&gt;&lt;wsp:rsid wsp:val=&quot;00164D7E&quot;/&gt;&lt;wsp:rsid wsp:val=&quot;0016678D&quot;/&gt;&lt;wsp:rsid wsp:val=&quot;00172752&quot;/&gt;&lt;wsp:rsid wsp:val=&quot;00172A1B&quot;/&gt;&lt;wsp:rsid wsp:val=&quot;00185973&quot;/&gt;&lt;wsp:rsid wsp:val=&quot;00187E43&quot;/&gt;&lt;wsp:rsid wsp:val=&quot;00190935&quot;/&gt;&lt;wsp:rsid wsp:val=&quot;00197686&quot;/&gt;&lt;wsp:rsid wsp:val=&quot;001A07B7&quot;/&gt;&lt;wsp:rsid wsp:val=&quot;001A0E09&quot;/&gt;&lt;wsp:rsid wsp:val=&quot;001B255B&quot;/&gt;&lt;wsp:rsid wsp:val=&quot;001B2FD4&quot;/&gt;&lt;wsp:rsid wsp:val=&quot;001B3097&quot;/&gt;&lt;wsp:rsid wsp:val=&quot;001B41B3&quot;/&gt;&lt;wsp:rsid wsp:val=&quot;001B4547&quot;/&gt;&lt;wsp:rsid wsp:val=&quot;001B4A7C&quot;/&gt;&lt;wsp:rsid wsp:val=&quot;001D1C06&quot;/&gt;&lt;wsp:rsid wsp:val=&quot;001D3E27&quot;/&gt;&lt;wsp:rsid wsp:val=&quot;001D53EB&quot;/&gt;&lt;wsp:rsid wsp:val=&quot;001E21AD&quot;/&gt;&lt;wsp:rsid wsp:val=&quot;001E3A57&quot;/&gt;&lt;wsp:rsid wsp:val=&quot;001F5439&quot;/&gt;&lt;wsp:rsid wsp:val=&quot;0020411D&quot;/&gt;&lt;wsp:rsid wsp:val=&quot;00204E89&quot;/&gt;&lt;wsp:rsid wsp:val=&quot;00210248&quot;/&gt;&lt;wsp:rsid wsp:val=&quot;00210DB8&quot;/&gt;&lt;wsp:rsid wsp:val=&quot;0021134D&quot;/&gt;&lt;wsp:rsid wsp:val=&quot;00212511&quot;/&gt;&lt;wsp:rsid wsp:val=&quot;00213A7D&quot;/&gt;&lt;wsp:rsid wsp:val=&quot;00214AC2&quot;/&gt;&lt;wsp:rsid wsp:val=&quot;00215C5D&quot;/&gt;&lt;wsp:rsid wsp:val=&quot;002224E1&quot;/&gt;&lt;wsp:rsid wsp:val=&quot;0022605F&quot;/&gt;&lt;wsp:rsid wsp:val=&quot;00226E54&quot;/&gt;&lt;wsp:rsid wsp:val=&quot;00227960&quot;/&gt;&lt;wsp:rsid wsp:val=&quot;0023086D&quot;/&gt;&lt;wsp:rsid wsp:val=&quot;00230C00&quot;/&gt;&lt;wsp:rsid wsp:val=&quot;0023104F&quot;/&gt;&lt;wsp:rsid wsp:val=&quot;00231803&quot;/&gt;&lt;wsp:rsid wsp:val=&quot;002354AE&quot;/&gt;&lt;wsp:rsid wsp:val=&quot;0024075B&quot;/&gt;&lt;wsp:rsid wsp:val=&quot;00240D33&quot;/&gt;&lt;wsp:rsid wsp:val=&quot;0024374E&quot;/&gt;&lt;wsp:rsid wsp:val=&quot;0024529B&quot;/&gt;&lt;wsp:rsid wsp:val=&quot;002532A0&quot;/&gt;&lt;wsp:rsid wsp:val=&quot;002542EE&quot;/&gt;&lt;wsp:rsid wsp:val=&quot;00260529&quot;/&gt;&lt;wsp:rsid wsp:val=&quot;00262528&quot;/&gt;&lt;wsp:rsid wsp:val=&quot;002639D9&quot;/&gt;&lt;wsp:rsid wsp:val=&quot;00264407&quot;/&gt;&lt;wsp:rsid wsp:val=&quot;00270386&quot;/&gt;&lt;wsp:rsid wsp:val=&quot;0027411A&quot;/&gt;&lt;wsp:rsid wsp:val=&quot;0027506C&quot;/&gt;&lt;wsp:rsid wsp:val=&quot;002823FC&quot;/&gt;&lt;wsp:rsid wsp:val=&quot;00293B22&quot;/&gt;&lt;wsp:rsid wsp:val=&quot;002A0991&quot;/&gt;&lt;wsp:rsid wsp:val=&quot;002A30D5&quot;/&gt;&lt;wsp:rsid wsp:val=&quot;002A4602&quot;/&gt;&lt;wsp:rsid wsp:val=&quot;002A4A69&quot;/&gt;&lt;wsp:rsid wsp:val=&quot;002A56B5&quot;/&gt;&lt;wsp:rsid wsp:val=&quot;002B406E&quot;/&gt;&lt;wsp:rsid wsp:val=&quot;002B53C3&quot;/&gt;&lt;wsp:rsid wsp:val=&quot;002B66F5&quot;/&gt;&lt;wsp:rsid wsp:val=&quot;002B7863&quot;/&gt;&lt;wsp:rsid wsp:val=&quot;002C110C&quot;/&gt;&lt;wsp:rsid wsp:val=&quot;002D19D1&quot;/&gt;&lt;wsp:rsid wsp:val=&quot;002D34CD&quot;/&gt;&lt;wsp:rsid wsp:val=&quot;002E323E&quot;/&gt;&lt;wsp:rsid wsp:val=&quot;002E36AF&quot;/&gt;&lt;wsp:rsid wsp:val=&quot;002E5AD3&quot;/&gt;&lt;wsp:rsid wsp:val=&quot;002E6BA4&quot;/&gt;&lt;wsp:rsid wsp:val=&quot;002F3CD1&quot;/&gt;&lt;wsp:rsid wsp:val=&quot;002F3D2A&quot;/&gt;&lt;wsp:rsid wsp:val=&quot;003025D3&quot;/&gt;&lt;wsp:rsid wsp:val=&quot;003044F1&quot;/&gt;&lt;wsp:rsid wsp:val=&quot;00305345&quot;/&gt;&lt;wsp:rsid wsp:val=&quot;00306F13&quot;/&gt;&lt;wsp:rsid wsp:val=&quot;00307282&quot;/&gt;&lt;wsp:rsid wsp:val=&quot;00307D1B&quot;/&gt;&lt;wsp:rsid wsp:val=&quot;00312F45&quot;/&gt;&lt;wsp:rsid wsp:val=&quot;0031466D&quot;/&gt;&lt;wsp:rsid wsp:val=&quot;00316E8F&quot;/&gt;&lt;wsp:rsid wsp:val=&quot;00322A9C&quot;/&gt;&lt;wsp:rsid wsp:val=&quot;00334C04&quot;/&gt;&lt;wsp:rsid wsp:val=&quot;00336943&quot;/&gt;&lt;wsp:rsid wsp:val=&quot;00341AEA&quot;/&gt;&lt;wsp:rsid wsp:val=&quot;00341F67&quot;/&gt;&lt;wsp:rsid wsp:val=&quot;003502B4&quot;/&gt;&lt;wsp:rsid wsp:val=&quot;0035112D&quot;/&gt;&lt;wsp:rsid wsp:val=&quot;0035513F&quot;/&gt;&lt;wsp:rsid wsp:val=&quot;00355C99&quot;/&gt;&lt;wsp:rsid wsp:val=&quot;003606CA&quot;/&gt;&lt;wsp:rsid wsp:val=&quot;0036104B&quot;/&gt;&lt;wsp:rsid wsp:val=&quot;00362269&quot;/&gt;&lt;wsp:rsid wsp:val=&quot;00362A85&quot;/&gt;&lt;wsp:rsid wsp:val=&quot;003633D4&quot;/&gt;&lt;wsp:rsid wsp:val=&quot;00364275&quot;/&gt;&lt;wsp:rsid wsp:val=&quot;003655E1&quot;/&gt;&lt;wsp:rsid wsp:val=&quot;00371063&quot;/&gt;&lt;wsp:rsid wsp:val=&quot;003723B4&quot;/&gt;&lt;wsp:rsid wsp:val=&quot;00372CA7&quot;/&gt;&lt;wsp:rsid wsp:val=&quot;00376180&quot;/&gt;&lt;wsp:rsid wsp:val=&quot;00377276&quot;/&gt;&lt;wsp:rsid wsp:val=&quot;00377424&quot;/&gt;&lt;wsp:rsid wsp:val=&quot;00394942&quot;/&gt;&lt;wsp:rsid wsp:val=&quot;003949F3&quot;/&gt;&lt;wsp:rsid wsp:val=&quot;003A3A01&quot;/&gt;&lt;wsp:rsid wsp:val=&quot;003B0216&quot;/&gt;&lt;wsp:rsid wsp:val=&quot;003B13D1&quot;/&gt;&lt;wsp:rsid wsp:val=&quot;003B2F07&quot;/&gt;&lt;wsp:rsid wsp:val=&quot;003B33F7&quot;/&gt;&lt;wsp:rsid wsp:val=&quot;003B7599&quot;/&gt;&lt;wsp:rsid wsp:val=&quot;003C1A34&quot;/&gt;&lt;wsp:rsid wsp:val=&quot;003C2215&quot;/&gt;&lt;wsp:rsid wsp:val=&quot;003C3B83&quot;/&gt;&lt;wsp:rsid wsp:val=&quot;003C4911&quot;/&gt;&lt;wsp:rsid wsp:val=&quot;003C5BCA&quot;/&gt;&lt;wsp:rsid wsp:val=&quot;003D6CE6&quot;/&gt;&lt;wsp:rsid wsp:val=&quot;003D6DAC&quot;/&gt;&lt;wsp:rsid wsp:val=&quot;003E2A5E&quot;/&gt;&lt;wsp:rsid wsp:val=&quot;003E3032&quot;/&gt;&lt;wsp:rsid wsp:val=&quot;003E5A23&quot;/&gt;&lt;wsp:rsid wsp:val=&quot;003F185F&quot;/&gt;&lt;wsp:rsid wsp:val=&quot;003F1DCF&quot;/&gt;&lt;wsp:rsid wsp:val=&quot;003F3DE9&quot;/&gt;&lt;wsp:rsid wsp:val=&quot;003F4765&quot;/&gt;&lt;wsp:rsid wsp:val=&quot;003F65A6&quot;/&gt;&lt;wsp:rsid wsp:val=&quot;00414563&quot;/&gt;&lt;wsp:rsid wsp:val=&quot;0041626B&quot;/&gt;&lt;wsp:rsid wsp:val=&quot;00423551&quot;/&gt;&lt;wsp:rsid wsp:val=&quot;00423F1B&quot;/&gt;&lt;wsp:rsid wsp:val=&quot;00426C62&quot;/&gt;&lt;wsp:rsid wsp:val=&quot;0042772B&quot;/&gt;&lt;wsp:rsid wsp:val=&quot;00432683&quot;/&gt;&lt;wsp:rsid wsp:val=&quot;004328A0&quot;/&gt;&lt;wsp:rsid wsp:val=&quot;00433441&quot;/&gt;&lt;wsp:rsid wsp:val=&quot;004342AE&quot;/&gt;&lt;wsp:rsid wsp:val=&quot;00435214&quot;/&gt;&lt;wsp:rsid wsp:val=&quot;00435D07&quot;/&gt;&lt;wsp:rsid wsp:val=&quot;00436948&quot;/&gt;&lt;wsp:rsid wsp:val=&quot;0043737C&quot;/&gt;&lt;wsp:rsid wsp:val=&quot;0044009C&quot;/&gt;&lt;wsp:rsid wsp:val=&quot;00442A6C&quot;/&gt;&lt;wsp:rsid wsp:val=&quot;004435BA&quot;/&gt;&lt;wsp:rsid wsp:val=&quot;00444190&quot;/&gt;&lt;wsp:rsid wsp:val=&quot;00453C76&quot;/&gt;&lt;wsp:rsid wsp:val=&quot;00454D73&quot;/&gt;&lt;wsp:rsid wsp:val=&quot;00454DD4&quot;/&gt;&lt;wsp:rsid wsp:val=&quot;00456287&quot;/&gt;&lt;wsp:rsid wsp:val=&quot;004705AF&quot;/&gt;&lt;wsp:rsid wsp:val=&quot;00471B63&quot;/&gt;&lt;wsp:rsid wsp:val=&quot;0047305E&quot;/&gt;&lt;wsp:rsid wsp:val=&quot;00473617&quot;/&gt;&lt;wsp:rsid wsp:val=&quot;00476386&quot;/&gt;&lt;wsp:rsid wsp:val=&quot;00477C52&quot;/&gt;&lt;wsp:rsid wsp:val=&quot;00477F90&quot;/&gt;&lt;wsp:rsid wsp:val=&quot;00482E0F&quot;/&gt;&lt;wsp:rsid wsp:val=&quot;0048344D&quot;/&gt;&lt;wsp:rsid wsp:val=&quot;00484DD3&quot;/&gt;&lt;wsp:rsid wsp:val=&quot;00486D71&quot;/&gt;&lt;wsp:rsid wsp:val=&quot;004918B5&quot;/&gt;&lt;wsp:rsid wsp:val=&quot;004956C3&quot;/&gt;&lt;wsp:rsid wsp:val=&quot;00495761&quot;/&gt;&lt;wsp:rsid wsp:val=&quot;00497AD6&quot;/&gt;&lt;wsp:rsid wsp:val=&quot;004A09DF&quot;/&gt;&lt;wsp:rsid wsp:val=&quot;004C20E7&quot;/&gt;&lt;wsp:rsid wsp:val=&quot;004C2656&quot;/&gt;&lt;wsp:rsid wsp:val=&quot;004C2812&quot;/&gt;&lt;wsp:rsid wsp:val=&quot;004C49E3&quot;/&gt;&lt;wsp:rsid wsp:val=&quot;004D189F&quot;/&gt;&lt;wsp:rsid wsp:val=&quot;004D49E8&quot;/&gt;&lt;wsp:rsid wsp:val=&quot;004D4E83&quot;/&gt;&lt;wsp:rsid wsp:val=&quot;004D6665&quot;/&gt;&lt;wsp:rsid wsp:val=&quot;004D7C52&quot;/&gt;&lt;wsp:rsid wsp:val=&quot;004E0C9D&quot;/&gt;&lt;wsp:rsid wsp:val=&quot;004F16B4&quot;/&gt;&lt;wsp:rsid wsp:val=&quot;004F6474&quot;/&gt;&lt;wsp:rsid wsp:val=&quot;00500895&quot;/&gt;&lt;wsp:rsid wsp:val=&quot;005010B4&quot;/&gt;&lt;wsp:rsid wsp:val=&quot;00501B8C&quot;/&gt;&lt;wsp:rsid wsp:val=&quot;0050369B&quot;/&gt;&lt;wsp:rsid wsp:val=&quot;00504743&quot;/&gt;&lt;wsp:rsid wsp:val=&quot;00507251&quot;/&gt;&lt;wsp:rsid wsp:val=&quot;00511908&quot;/&gt;&lt;wsp:rsid wsp:val=&quot;00512421&quot;/&gt;&lt;wsp:rsid wsp:val=&quot;0051658B&quot;/&gt;&lt;wsp:rsid wsp:val=&quot;00521BC8&quot;/&gt;&lt;wsp:rsid wsp:val=&quot;0052599C&quot;/&gt;&lt;wsp:rsid wsp:val=&quot;00531E07&quot;/&gt;&lt;wsp:rsid wsp:val=&quot;0053704E&quot;/&gt;&lt;wsp:rsid wsp:val=&quot;0053710F&quot;/&gt;&lt;wsp:rsid wsp:val=&quot;005377DD&quot;/&gt;&lt;wsp:rsid wsp:val=&quot;0054767E&quot;/&gt;&lt;wsp:rsid wsp:val=&quot;00564ED7&quot;/&gt;&lt;wsp:rsid wsp:val=&quot;00571515&quot;/&gt;&lt;wsp:rsid wsp:val=&quot;00571663&quot;/&gt;&lt;wsp:rsid wsp:val=&quot;005808CB&quot;/&gt;&lt;wsp:rsid wsp:val=&quot;005846B6&quot;/&gt;&lt;wsp:rsid wsp:val=&quot;005847C3&quot;/&gt;&lt;wsp:rsid wsp:val=&quot;00584C20&quot;/&gt;&lt;wsp:rsid wsp:val=&quot;00591219&quot;/&gt;&lt;wsp:rsid wsp:val=&quot;005A1C4C&quot;/&gt;&lt;wsp:rsid wsp:val=&quot;005A2E29&quot;/&gt;&lt;wsp:rsid wsp:val=&quot;005A5F79&quot;/&gt;&lt;wsp:rsid wsp:val=&quot;005B0EF1&quot;/&gt;&lt;wsp:rsid wsp:val=&quot;005B32AC&quot;/&gt;&lt;wsp:rsid wsp:val=&quot;005B3D33&quot;/&gt;&lt;wsp:rsid wsp:val=&quot;005C6638&quot;/&gt;&lt;wsp:rsid wsp:val=&quot;005C70FB&quot;/&gt;&lt;wsp:rsid wsp:val=&quot;005D172C&quot;/&gt;&lt;wsp:rsid wsp:val=&quot;005E026B&quot;/&gt;&lt;wsp:rsid wsp:val=&quot;005E316C&quot;/&gt;&lt;wsp:rsid wsp:val=&quot;005F4EB3&quot;/&gt;&lt;wsp:rsid wsp:val=&quot;006031F7&quot;/&gt;&lt;wsp:rsid wsp:val=&quot;00604BA8&quot;/&gt;&lt;wsp:rsid wsp:val=&quot;006052E9&quot;/&gt;&lt;wsp:rsid wsp:val=&quot;0061213E&quot;/&gt;&lt;wsp:rsid wsp:val=&quot;0061522E&quot;/&gt;&lt;wsp:rsid wsp:val=&quot;00616817&quot;/&gt;&lt;wsp:rsid wsp:val=&quot;006258CB&quot;/&gt;&lt;wsp:rsid wsp:val=&quot;00625C35&quot;/&gt;&lt;wsp:rsid wsp:val=&quot;00625C3B&quot;/&gt;&lt;wsp:rsid wsp:val=&quot;00627D6A&quot;/&gt;&lt;wsp:rsid wsp:val=&quot;00631A9F&quot;/&gt;&lt;wsp:rsid wsp:val=&quot;006328BF&quot;/&gt;&lt;wsp:rsid wsp:val=&quot;00637DFE&quot;/&gt;&lt;wsp:rsid wsp:val=&quot;00642073&quot;/&gt;&lt;wsp:rsid wsp:val=&quot;006469B8&quot;/&gt;&lt;wsp:rsid wsp:val=&quot;00650CEB&quot;/&gt;&lt;wsp:rsid wsp:val=&quot;00653A1B&quot;/&gt;&lt;wsp:rsid wsp:val=&quot;0065405B&quot;/&gt;&lt;wsp:rsid wsp:val=&quot;00656155&quot;/&gt;&lt;wsp:rsid wsp:val=&quot;00657971&quot;/&gt;&lt;wsp:rsid wsp:val=&quot;0066250C&quot;/&gt;&lt;wsp:rsid wsp:val=&quot;006713CE&quot;/&gt;&lt;wsp:rsid wsp:val=&quot;00673747&quot;/&gt;&lt;wsp:rsid wsp:val=&quot;00674CEB&quot;/&gt;&lt;wsp:rsid wsp:val=&quot;006750C2&quot;/&gt;&lt;wsp:rsid wsp:val=&quot;006778FD&quot;/&gt;&lt;wsp:rsid wsp:val=&quot;0068057D&quot;/&gt;&lt;wsp:rsid wsp:val=&quot;006856F2&quot;/&gt;&lt;wsp:rsid wsp:val=&quot;00690F07&quot;/&gt;&lt;wsp:rsid wsp:val=&quot;00692062&quot;/&gt;&lt;wsp:rsid wsp:val=&quot;006968F0&quot;/&gt;&lt;wsp:rsid wsp:val=&quot;006A1D3F&quot;/&gt;&lt;wsp:rsid wsp:val=&quot;006A5D0F&quot;/&gt;&lt;wsp:rsid wsp:val=&quot;006A645F&quot;/&gt;&lt;wsp:rsid wsp:val=&quot;006B184A&quot;/&gt;&lt;wsp:rsid wsp:val=&quot;006C0AD3&quot;/&gt;&lt;wsp:rsid wsp:val=&quot;006C74CC&quot;/&gt;&lt;wsp:rsid wsp:val=&quot;006D63CD&quot;/&gt;&lt;wsp:rsid wsp:val=&quot;006E00D5&quot;/&gt;&lt;wsp:rsid wsp:val=&quot;006E031A&quot;/&gt;&lt;wsp:rsid wsp:val=&quot;006F077C&quot;/&gt;&lt;wsp:rsid wsp:val=&quot;006F1F04&quot;/&gt;&lt;wsp:rsid wsp:val=&quot;006F257F&quot;/&gt;&lt;wsp:rsid wsp:val=&quot;007027E6&quot;/&gt;&lt;wsp:rsid wsp:val=&quot;0070371D&quot;/&gt;&lt;wsp:rsid wsp:val=&quot;00706A12&quot;/&gt;&lt;wsp:rsid wsp:val=&quot;00714E9D&quot;/&gt;&lt;wsp:rsid wsp:val=&quot;00722FCD&quot;/&gt;&lt;wsp:rsid wsp:val=&quot;00726A40&quot;/&gt;&lt;wsp:rsid wsp:val=&quot;00726F80&quot;/&gt;&lt;wsp:rsid wsp:val=&quot;00731E8F&quot;/&gt;&lt;wsp:rsid wsp:val=&quot;00735682&quot;/&gt;&lt;wsp:rsid wsp:val=&quot;0074633C&quot;/&gt;&lt;wsp:rsid wsp:val=&quot;0074741C&quot;/&gt;&lt;wsp:rsid wsp:val=&quot;00750E7D&quot;/&gt;&lt;wsp:rsid wsp:val=&quot;007540B1&quot;/&gt;&lt;wsp:rsid wsp:val=&quot;007608F0&quot;/&gt;&lt;wsp:rsid wsp:val=&quot;007626F0&quot;/&gt;&lt;wsp:rsid wsp:val=&quot;0076605E&quot;/&gt;&lt;wsp:rsid wsp:val=&quot;00775796&quot;/&gt;&lt;wsp:rsid wsp:val=&quot;007809D1&quot;/&gt;&lt;wsp:rsid wsp:val=&quot;00780F47&quot;/&gt;&lt;wsp:rsid wsp:val=&quot;00791F63&quot;/&gt;&lt;wsp:rsid wsp:val=&quot;007A08F7&quot;/&gt;&lt;wsp:rsid wsp:val=&quot;007A3249&quot;/&gt;&lt;wsp:rsid wsp:val=&quot;007A52AC&quot;/&gt;&lt;wsp:rsid wsp:val=&quot;007B722C&quot;/&gt;&lt;wsp:rsid wsp:val=&quot;007C1B8F&quot;/&gt;&lt;wsp:rsid wsp:val=&quot;007C5BF6&quot;/&gt;&lt;wsp:rsid wsp:val=&quot;007C7941&quot;/&gt;&lt;wsp:rsid wsp:val=&quot;007D0A21&quot;/&gt;&lt;wsp:rsid wsp:val=&quot;007D1350&quot;/&gt;&lt;wsp:rsid wsp:val=&quot;007D3F01&quot;/&gt;&lt;wsp:rsid wsp:val=&quot;007E0352&quot;/&gt;&lt;wsp:rsid wsp:val=&quot;007F3BF6&quot;/&gt;&lt;wsp:rsid wsp:val=&quot;00807BBC&quot;/&gt;&lt;wsp:rsid wsp:val=&quot;00810F00&quot;/&gt;&lt;wsp:rsid wsp:val=&quot;0081281B&quot;/&gt;&lt;wsp:rsid wsp:val=&quot;008141F8&quot;/&gt;&lt;wsp:rsid wsp:val=&quot;008175BD&quot;/&gt;&lt;wsp:rsid wsp:val=&quot;008250DF&quot;/&gt;&lt;wsp:rsid wsp:val=&quot;00831B2C&quot;/&gt;&lt;wsp:rsid wsp:val=&quot;008338A5&quot;/&gt;&lt;wsp:rsid wsp:val=&quot;0083409A&quot;/&gt;&lt;wsp:rsid wsp:val=&quot;00837AB8&quot;/&gt;&lt;wsp:rsid wsp:val=&quot;0084658F&quot;/&gt;&lt;wsp:rsid wsp:val=&quot;00850810&quot;/&gt;&lt;wsp:rsid wsp:val=&quot;00852E68&quot;/&gt;&lt;wsp:rsid wsp:val=&quot;00855EBD&quot;/&gt;&lt;wsp:rsid wsp:val=&quot;00864B85&quot;/&gt;&lt;wsp:rsid wsp:val=&quot;00871A19&quot;/&gt;&lt;wsp:rsid wsp:val=&quot;00872347&quot;/&gt;&lt;wsp:rsid wsp:val=&quot;00873A48&quot;/&gt;&lt;wsp:rsid wsp:val=&quot;008934D0&quot;/&gt;&lt;wsp:rsid wsp:val=&quot;008940AB&quot;/&gt;&lt;wsp:rsid wsp:val=&quot;008946C9&quot;/&gt;&lt;wsp:rsid wsp:val=&quot;00895F20&quot;/&gt;&lt;wsp:rsid wsp:val=&quot;008A1817&quot;/&gt;&lt;wsp:rsid wsp:val=&quot;008A281F&quot;/&gt;&lt;wsp:rsid wsp:val=&quot;008A6E4E&quot;/&gt;&lt;wsp:rsid wsp:val=&quot;008A7007&quot;/&gt;&lt;wsp:rsid wsp:val=&quot;008A7B46&quot;/&gt;&lt;wsp:rsid wsp:val=&quot;008B1558&quot;/&gt;&lt;wsp:rsid wsp:val=&quot;008B225D&quot;/&gt;&lt;wsp:rsid wsp:val=&quot;008B25C8&quot;/&gt;&lt;wsp:rsid wsp:val=&quot;008B40E2&quot;/&gt;&lt;wsp:rsid wsp:val=&quot;008B42D1&quot;/&gt;&lt;wsp:rsid wsp:val=&quot;008B4C1F&quot;/&gt;&lt;wsp:rsid wsp:val=&quot;008B50BD&quot;/&gt;&lt;wsp:rsid wsp:val=&quot;008B50BF&quot;/&gt;&lt;wsp:rsid wsp:val=&quot;008C1CDA&quot;/&gt;&lt;wsp:rsid wsp:val=&quot;008C511A&quot;/&gt;&lt;wsp:rsid wsp:val=&quot;008C6347&quot;/&gt;&lt;wsp:rsid wsp:val=&quot;008C6548&quot;/&gt;&lt;wsp:rsid wsp:val=&quot;008D00D5&quot;/&gt;&lt;wsp:rsid wsp:val=&quot;008D3C6F&quot;/&gt;&lt;wsp:rsid wsp:val=&quot;008D6649&quot;/&gt;&lt;wsp:rsid wsp:val=&quot;008E0765&quot;/&gt;&lt;wsp:rsid wsp:val=&quot;008E1880&quot;/&gt;&lt;wsp:rsid wsp:val=&quot;008E3A00&quot;/&gt;&lt;wsp:rsid wsp:val=&quot;008E47AE&quot;/&gt;&lt;wsp:rsid wsp:val=&quot;008F00F6&quot;/&gt;&lt;wsp:rsid wsp:val=&quot;008F43AB&quot;/&gt;&lt;wsp:rsid wsp:val=&quot;008F60DC&quot;/&gt;&lt;wsp:rsid wsp:val=&quot;009009C7&quot;/&gt;&lt;wsp:rsid wsp:val=&quot;0090289B&quot;/&gt;&lt;wsp:rsid wsp:val=&quot;0090379F&quot;/&gt;&lt;wsp:rsid wsp:val=&quot;00905DD2&quot;/&gt;&lt;wsp:rsid wsp:val=&quot;0090666A&quot;/&gt;&lt;wsp:rsid wsp:val=&quot;009079EF&quot;/&gt;&lt;wsp:rsid wsp:val=&quot;00912D08&quot;/&gt;&lt;wsp:rsid wsp:val=&quot;009159E9&quot;/&gt;&lt;wsp:rsid wsp:val=&quot;009236C9&quot;/&gt;&lt;wsp:rsid wsp:val=&quot;00927042&quot;/&gt;&lt;wsp:rsid wsp:val=&quot;0093247D&quot;/&gt;&lt;wsp:rsid wsp:val=&quot;00933633&quot;/&gt;&lt;wsp:rsid wsp:val=&quot;00933AD3&quot;/&gt;&lt;wsp:rsid wsp:val=&quot;00942F71&quot;/&gt;&lt;wsp:rsid wsp:val=&quot;009459F1&quot;/&gt;&lt;wsp:rsid wsp:val=&quot;00950D0B&quot;/&gt;&lt;wsp:rsid wsp:val=&quot;00954A97&quot;/&gt;&lt;wsp:rsid wsp:val=&quot;00957940&quot;/&gt;&lt;wsp:rsid wsp:val=&quot;00960D65&quot;/&gt;&lt;wsp:rsid wsp:val=&quot;00963FCB&quot;/&gt;&lt;wsp:rsid wsp:val=&quot;009702E3&quot;/&gt;&lt;wsp:rsid wsp:val=&quot;009739B4&quot;/&gt;&lt;wsp:rsid wsp:val=&quot;00984E32&quot;/&gt;&lt;wsp:rsid wsp:val=&quot;0098549F&quot;/&gt;&lt;wsp:rsid wsp:val=&quot;0098555B&quot;/&gt;&lt;wsp:rsid wsp:val=&quot;00990BBC&quot;/&gt;&lt;wsp:rsid wsp:val=&quot;00991EFC&quot;/&gt;&lt;wsp:rsid wsp:val=&quot;00993021&quot;/&gt;&lt;wsp:rsid wsp:val=&quot;009935A9&quot;/&gt;&lt;wsp:rsid wsp:val=&quot;00995A25&quot;/&gt;&lt;wsp:rsid wsp:val=&quot;00997385&quot;/&gt;&lt;wsp:rsid wsp:val=&quot;009A1677&quot;/&gt;&lt;wsp:rsid wsp:val=&quot;009A2666&quot;/&gt;&lt;wsp:rsid wsp:val=&quot;009A3855&quot;/&gt;&lt;wsp:rsid wsp:val=&quot;009A411B&quot;/&gt;&lt;wsp:rsid wsp:val=&quot;009A5950&quot;/&gt;&lt;wsp:rsid wsp:val=&quot;009B5F91&quot;/&gt;&lt;wsp:rsid wsp:val=&quot;009C1123&quot;/&gt;&lt;wsp:rsid wsp:val=&quot;009C1481&quot;/&gt;&lt;wsp:rsid wsp:val=&quot;009C2944&quot;/&gt;&lt;wsp:rsid wsp:val=&quot;009C3E60&quot;/&gt;&lt;wsp:rsid wsp:val=&quot;009C411C&quot;/&gt;&lt;wsp:rsid wsp:val=&quot;009C439C&quot;/&gt;&lt;wsp:rsid wsp:val=&quot;009D3C9D&quot;/&gt;&lt;wsp:rsid wsp:val=&quot;009D5432&quot;/&gt;&lt;wsp:rsid wsp:val=&quot;009D627C&quot;/&gt;&lt;wsp:rsid wsp:val=&quot;009E0616&quot;/&gt;&lt;wsp:rsid wsp:val=&quot;009E388E&quot;/&gt;&lt;wsp:rsid wsp:val=&quot;009E4E69&quot;/&gt;&lt;wsp:rsid wsp:val=&quot;009E649D&quot;/&gt;&lt;wsp:rsid wsp:val=&quot;009F73DF&quot;/&gt;&lt;wsp:rsid wsp:val=&quot;009F7FCE&quot;/&gt;&lt;wsp:rsid wsp:val=&quot;00A06578&quot;/&gt;&lt;wsp:rsid wsp:val=&quot;00A10B22&quot;/&gt;&lt;wsp:rsid wsp:val=&quot;00A24F12&quot;/&gt;&lt;wsp:rsid wsp:val=&quot;00A2627C&quot;/&gt;&lt;wsp:rsid wsp:val=&quot;00A26846&quot;/&gt;&lt;wsp:rsid wsp:val=&quot;00A32D1E&quot;/&gt;&lt;wsp:rsid wsp:val=&quot;00A33255&quot;/&gt;&lt;wsp:rsid wsp:val=&quot;00A3516F&quot;/&gt;&lt;wsp:rsid wsp:val=&quot;00A35229&quot;/&gt;&lt;wsp:rsid wsp:val=&quot;00A37FEA&quot;/&gt;&lt;wsp:rsid wsp:val=&quot;00A40D99&quot;/&gt;&lt;wsp:rsid wsp:val=&quot;00A42D6A&quot;/&gt;&lt;wsp:rsid wsp:val=&quot;00A442F2&quot;/&gt;&lt;wsp:rsid wsp:val=&quot;00A504B6&quot;/&gt;&lt;wsp:rsid wsp:val=&quot;00A52DF4&quot;/&gt;&lt;wsp:rsid wsp:val=&quot;00A57525&quot;/&gt;&lt;wsp:rsid wsp:val=&quot;00A652A7&quot;/&gt;&lt;wsp:rsid wsp:val=&quot;00A72C3A&quot;/&gt;&lt;wsp:rsid wsp:val=&quot;00A81874&quot;/&gt;&lt;wsp:rsid wsp:val=&quot;00A82F18&quot;/&gt;&lt;wsp:rsid wsp:val=&quot;00A83872&quot;/&gt;&lt;wsp:rsid wsp:val=&quot;00A85F41&quot;/&gt;&lt;wsp:rsid wsp:val=&quot;00A86B29&quot;/&gt;&lt;wsp:rsid wsp:val=&quot;00A92ED7&quot;/&gt;&lt;wsp:rsid wsp:val=&quot;00A93269&quot;/&gt;&lt;wsp:rsid wsp:val=&quot;00AA19EB&quot;/&gt;&lt;wsp:rsid wsp:val=&quot;00AA4B05&quot;/&gt;&lt;wsp:rsid wsp:val=&quot;00AA5493&quot;/&gt;&lt;wsp:rsid wsp:val=&quot;00AB2269&quot;/&gt;&lt;wsp:rsid wsp:val=&quot;00AB2CDF&quot;/&gt;&lt;wsp:rsid wsp:val=&quot;00AC3D8B&quot;/&gt;&lt;wsp:rsid wsp:val=&quot;00AC456C&quot;/&gt;&lt;wsp:rsid wsp:val=&quot;00AC683B&quot;/&gt;&lt;wsp:rsid wsp:val=&quot;00AE0CA7&quot;/&gt;&lt;wsp:rsid wsp:val=&quot;00AE23F6&quot;/&gt;&lt;wsp:rsid wsp:val=&quot;00AE7146&quot;/&gt;&lt;wsp:rsid wsp:val=&quot;00AF2CE7&quot;/&gt;&lt;wsp:rsid wsp:val=&quot;00AF5E1A&quot;/&gt;&lt;wsp:rsid wsp:val=&quot;00AF5FB9&quot;/&gt;&lt;wsp:rsid wsp:val=&quot;00B02D5D&quot;/&gt;&lt;wsp:rsid wsp:val=&quot;00B06354&quot;/&gt;&lt;wsp:rsid wsp:val=&quot;00B07D10&quot;/&gt;&lt;wsp:rsid wsp:val=&quot;00B13B2F&quot;/&gt;&lt;wsp:rsid wsp:val=&quot;00B16A67&quot;/&gt;&lt;wsp:rsid wsp:val=&quot;00B17E0A&quot;/&gt;&lt;wsp:rsid wsp:val=&quot;00B2046F&quot;/&gt;&lt;wsp:rsid wsp:val=&quot;00B22932&quot;/&gt;&lt;wsp:rsid wsp:val=&quot;00B2350A&quot;/&gt;&lt;wsp:rsid wsp:val=&quot;00B31C27&quot;/&gt;&lt;wsp:rsid wsp:val=&quot;00B34E02&quot;/&gt;&lt;wsp:rsid wsp:val=&quot;00B372A9&quot;/&gt;&lt;wsp:rsid wsp:val=&quot;00B37D11&quot;/&gt;&lt;wsp:rsid wsp:val=&quot;00B40B82&quot;/&gt;&lt;wsp:rsid wsp:val=&quot;00B41F94&quot;/&gt;&lt;wsp:rsid wsp:val=&quot;00B4592B&quot;/&gt;&lt;wsp:rsid wsp:val=&quot;00B469AD&quot;/&gt;&lt;wsp:rsid wsp:val=&quot;00B47023&quot;/&gt;&lt;wsp:rsid wsp:val=&quot;00B4764D&quot;/&gt;&lt;wsp:rsid wsp:val=&quot;00B52C8F&quot;/&gt;&lt;wsp:rsid wsp:val=&quot;00B55008&quot;/&gt;&lt;wsp:rsid wsp:val=&quot;00B55961&quot;/&gt;&lt;wsp:rsid wsp:val=&quot;00B55A17&quot;/&gt;&lt;wsp:rsid wsp:val=&quot;00B676D4&quot;/&gt;&lt;wsp:rsid wsp:val=&quot;00B725D1&quot;/&gt;&lt;wsp:rsid wsp:val=&quot;00B752BF&quot;/&gt;&lt;wsp:rsid wsp:val=&quot;00B754A2&quot;/&gt;&lt;wsp:rsid wsp:val=&quot;00B75A88&quot;/&gt;&lt;wsp:rsid wsp:val=&quot;00B80230&quot;/&gt;&lt;wsp:rsid wsp:val=&quot;00B8034A&quot;/&gt;&lt;wsp:rsid wsp:val=&quot;00B86301&quot;/&gt;&lt;wsp:rsid wsp:val=&quot;00B86B31&quot;/&gt;&lt;wsp:rsid wsp:val=&quot;00B86E24&quot;/&gt;&lt;wsp:rsid wsp:val=&quot;00B90577&quot;/&gt;&lt;wsp:rsid wsp:val=&quot;00B9219B&quot;/&gt;&lt;wsp:rsid wsp:val=&quot;00B9265E&quot;/&gt;&lt;wsp:rsid wsp:val=&quot;00B927C6&quot;/&gt;&lt;wsp:rsid wsp:val=&quot;00BA0EDB&quot;/&gt;&lt;wsp:rsid wsp:val=&quot;00BA1615&quot;/&gt;&lt;wsp:rsid wsp:val=&quot;00BA485F&quot;/&gt;&lt;wsp:rsid wsp:val=&quot;00BA5679&quot;/&gt;&lt;wsp:rsid wsp:val=&quot;00BA6773&quot;/&gt;&lt;wsp:rsid wsp:val=&quot;00BA705B&quot;/&gt;&lt;wsp:rsid wsp:val=&quot;00BA75CF&quot;/&gt;&lt;wsp:rsid wsp:val=&quot;00BB35C6&quot;/&gt;&lt;wsp:rsid wsp:val=&quot;00BB483F&quot;/&gt;&lt;wsp:rsid wsp:val=&quot;00BB6560&quot;/&gt;&lt;wsp:rsid wsp:val=&quot;00BC02E5&quot;/&gt;&lt;wsp:rsid wsp:val=&quot;00BC0E60&quot;/&gt;&lt;wsp:rsid wsp:val=&quot;00BC26A5&quot;/&gt;&lt;wsp:rsid wsp:val=&quot;00BC69FA&quot;/&gt;&lt;wsp:rsid wsp:val=&quot;00BD55E1&quot;/&gt;&lt;wsp:rsid wsp:val=&quot;00BE08A1&quot;/&gt;&lt;wsp:rsid wsp:val=&quot;00BE1517&quot;/&gt;&lt;wsp:rsid wsp:val=&quot;00BE18BA&quot;/&gt;&lt;wsp:rsid wsp:val=&quot;00BF4592&quot;/&gt;&lt;wsp:rsid wsp:val=&quot;00C0016F&quot;/&gt;&lt;wsp:rsid wsp:val=&quot;00C04C3A&quot;/&gt;&lt;wsp:rsid wsp:val=&quot;00C05153&quot;/&gt;&lt;wsp:rsid wsp:val=&quot;00C10A7D&quot;/&gt;&lt;wsp:rsid wsp:val=&quot;00C20A4B&quot;/&gt;&lt;wsp:rsid wsp:val=&quot;00C22642&quot;/&gt;&lt;wsp:rsid wsp:val=&quot;00C2501E&quot;/&gt;&lt;wsp:rsid wsp:val=&quot;00C25E8B&quot;/&gt;&lt;wsp:rsid wsp:val=&quot;00C315CF&quot;/&gt;&lt;wsp:rsid wsp:val=&quot;00C36C19&quot;/&gt;&lt;wsp:rsid wsp:val=&quot;00C43226&quot;/&gt;&lt;wsp:rsid wsp:val=&quot;00C43737&quot;/&gt;&lt;wsp:rsid wsp:val=&quot;00C44013&quot;/&gt;&lt;wsp:rsid wsp:val=&quot;00C453BD&quot;/&gt;&lt;wsp:rsid wsp:val=&quot;00C45C81&quot;/&gt;&lt;wsp:rsid wsp:val=&quot;00C46EFA&quot;/&gt;&lt;wsp:rsid wsp:val=&quot;00C51C56&quot;/&gt;&lt;wsp:rsid wsp:val=&quot;00C51E9F&quot;/&gt;&lt;wsp:rsid wsp:val=&quot;00C60104&quot;/&gt;&lt;wsp:rsid wsp:val=&quot;00C6285A&quot;/&gt;&lt;wsp:rsid wsp:val=&quot;00C62E7B&quot;/&gt;&lt;wsp:rsid wsp:val=&quot;00C73FE1&quot;/&gt;&lt;wsp:rsid wsp:val=&quot;00C8067F&quot;/&gt;&lt;wsp:rsid wsp:val=&quot;00C837A2&quot;/&gt;&lt;wsp:rsid wsp:val=&quot;00C91263&quot;/&gt;&lt;wsp:rsid wsp:val=&quot;00CB2916&quot;/&gt;&lt;wsp:rsid wsp:val=&quot;00CD0021&quot;/&gt;&lt;wsp:rsid wsp:val=&quot;00CD0BD7&quot;/&gt;&lt;wsp:rsid wsp:val=&quot;00CD4538&quot;/&gt;&lt;wsp:rsid wsp:val=&quot;00CE223C&quot;/&gt;&lt;wsp:rsid wsp:val=&quot;00CE7667&quot;/&gt;&lt;wsp:rsid wsp:val=&quot;00CF3131&quot;/&gt;&lt;wsp:rsid wsp:val=&quot;00CF344A&quot;/&gt;&lt;wsp:rsid wsp:val=&quot;00CF3BE1&quot;/&gt;&lt;wsp:rsid wsp:val=&quot;00D00243&quot;/&gt;&lt;wsp:rsid wsp:val=&quot;00D05ECD&quot;/&gt;&lt;wsp:rsid wsp:val=&quot;00D073CB&quot;/&gt;&lt;wsp:rsid wsp:val=&quot;00D22EC8&quot;/&gt;&lt;wsp:rsid wsp:val=&quot;00D24964&quot;/&gt;&lt;wsp:rsid wsp:val=&quot;00D30140&quot;/&gt;&lt;wsp:rsid wsp:val=&quot;00D36EBA&quot;/&gt;&lt;wsp:rsid wsp:val=&quot;00D40AC2&quot;/&gt;&lt;wsp:rsid wsp:val=&quot;00D4100E&quot;/&gt;&lt;wsp:rsid wsp:val=&quot;00D54466&quot;/&gt;&lt;wsp:rsid wsp:val=&quot;00D63A3C&quot;/&gt;&lt;wsp:rsid wsp:val=&quot;00D63AE6&quot;/&gt;&lt;wsp:rsid wsp:val=&quot;00D6724D&quot;/&gt;&lt;wsp:rsid wsp:val=&quot;00D6791A&quot;/&gt;&lt;wsp:rsid wsp:val=&quot;00D707E2&quot;/&gt;&lt;wsp:rsid wsp:val=&quot;00D71F98&quot;/&gt;&lt;wsp:rsid wsp:val=&quot;00D74183&quot;/&gt;&lt;wsp:rsid wsp:val=&quot;00D75A83&quot;/&gt;&lt;wsp:rsid wsp:val=&quot;00D87891&quot;/&gt;&lt;wsp:rsid wsp:val=&quot;00D93670&quot;/&gt;&lt;wsp:rsid wsp:val=&quot;00D96B09&quot;/&gt;&lt;wsp:rsid wsp:val=&quot;00D96C7F&quot;/&gt;&lt;wsp:rsid wsp:val=&quot;00D97550&quot;/&gt;&lt;wsp:rsid wsp:val=&quot;00DB0063&quot;/&gt;&lt;wsp:rsid wsp:val=&quot;00DB03EE&quot;/&gt;&lt;wsp:rsid wsp:val=&quot;00DC198D&quot;/&gt;&lt;wsp:rsid wsp:val=&quot;00DC1E99&quot;/&gt;&lt;wsp:rsid wsp:val=&quot;00DC72BF&quot;/&gt;&lt;wsp:rsid wsp:val=&quot;00DD0149&quot;/&gt;&lt;wsp:rsid wsp:val=&quot;00DE09DF&quot;/&gt;&lt;wsp:rsid wsp:val=&quot;00DE2420&quot;/&gt;&lt;wsp:rsid wsp:val=&quot;00DE7B95&quot;/&gt;&lt;wsp:rsid wsp:val=&quot;00DF0128&quot;/&gt;&lt;wsp:rsid wsp:val=&quot;00DF1892&quot;/&gt;&lt;wsp:rsid wsp:val=&quot;00DF45D3&quot;/&gt;&lt;wsp:rsid wsp:val=&quot;00E02E86&quot;/&gt;&lt;wsp:rsid wsp:val=&quot;00E10D75&quot;/&gt;&lt;wsp:rsid wsp:val=&quot;00E14595&quot;/&gt;&lt;wsp:rsid wsp:val=&quot;00E15CDF&quot;/&gt;&lt;wsp:rsid wsp:val=&quot;00E213DC&quot;/&gt;&lt;wsp:rsid wsp:val=&quot;00E323DF&quot;/&gt;&lt;wsp:rsid wsp:val=&quot;00E34EA7&quot;/&gt;&lt;wsp:rsid wsp:val=&quot;00E44646&quot;/&gt;&lt;wsp:rsid wsp:val=&quot;00E46F15&quot;/&gt;&lt;wsp:rsid wsp:val=&quot;00E50599&quot;/&gt;&lt;wsp:rsid wsp:val=&quot;00E5102D&quot;/&gt;&lt;wsp:rsid wsp:val=&quot;00E5254C&quot;/&gt;&lt;wsp:rsid wsp:val=&quot;00E60F8C&quot;/&gt;&lt;wsp:rsid wsp:val=&quot;00E65572&quot;/&gt;&lt;wsp:rsid wsp:val=&quot;00E702AE&quot;/&gt;&lt;wsp:rsid wsp:val=&quot;00E76629&quot;/&gt;&lt;wsp:rsid wsp:val=&quot;00E774B9&quot;/&gt;&lt;wsp:rsid wsp:val=&quot;00E866E0&quot;/&gt;&lt;wsp:rsid wsp:val=&quot;00E87C24&quot;/&gt;&lt;wsp:rsid wsp:val=&quot;00E95C19&quot;/&gt;&lt;wsp:rsid wsp:val=&quot;00EA69A4&quot;/&gt;&lt;wsp:rsid wsp:val=&quot;00EB0717&quot;/&gt;&lt;wsp:rsid wsp:val=&quot;00EB4862&quot;/&gt;&lt;wsp:rsid wsp:val=&quot;00EB4F99&quot;/&gt;&lt;wsp:rsid wsp:val=&quot;00EB6167&quot;/&gt;&lt;wsp:rsid wsp:val=&quot;00EC2435&quot;/&gt;&lt;wsp:rsid wsp:val=&quot;00EC76EB&quot;/&gt;&lt;wsp:rsid wsp:val=&quot;00ED4B90&quot;/&gt;&lt;wsp:rsid wsp:val=&quot;00ED6091&quot;/&gt;&lt;wsp:rsid wsp:val=&quot;00ED7231&quot;/&gt;&lt;wsp:rsid wsp:val=&quot;00EE1957&quot;/&gt;&lt;wsp:rsid wsp:val=&quot;00EE516F&quot;/&gt;&lt;wsp:rsid wsp:val=&quot;00EF07AE&quot;/&gt;&lt;wsp:rsid wsp:val=&quot;00EF2C40&quot;/&gt;&lt;wsp:rsid wsp:val=&quot;00F070EE&quot;/&gt;&lt;wsp:rsid wsp:val=&quot;00F07CC8&quot;/&gt;&lt;wsp:rsid wsp:val=&quot;00F1253E&quot;/&gt;&lt;wsp:rsid wsp:val=&quot;00F14F53&quot;/&gt;&lt;wsp:rsid wsp:val=&quot;00F1693C&quot;/&gt;&lt;wsp:rsid wsp:val=&quot;00F201E5&quot;/&gt;&lt;wsp:rsid wsp:val=&quot;00F21F9E&quot;/&gt;&lt;wsp:rsid wsp:val=&quot;00F314E2&quot;/&gt;&lt;wsp:rsid wsp:val=&quot;00F33250&quot;/&gt;&lt;wsp:rsid wsp:val=&quot;00F342C5&quot;/&gt;&lt;wsp:rsid wsp:val=&quot;00F3520B&quot;/&gt;&lt;wsp:rsid wsp:val=&quot;00F356C3&quot;/&gt;&lt;wsp:rsid wsp:val=&quot;00F36488&quot;/&gt;&lt;wsp:rsid wsp:val=&quot;00F41EE4&quot;/&gt;&lt;wsp:rsid wsp:val=&quot;00F4449B&quot;/&gt;&lt;wsp:rsid wsp:val=&quot;00F44FF9&quot;/&gt;&lt;wsp:rsid wsp:val=&quot;00F510DF&quot;/&gt;&lt;wsp:rsid wsp:val=&quot;00F519B3&quot;/&gt;&lt;wsp:rsid wsp:val=&quot;00F52239&quot;/&gt;&lt;wsp:rsid wsp:val=&quot;00F56CEA&quot;/&gt;&lt;wsp:rsid wsp:val=&quot;00F60976&quot;/&gt;&lt;wsp:rsid wsp:val=&quot;00F6216E&quot;/&gt;&lt;wsp:rsid wsp:val=&quot;00F63D29&quot;/&gt;&lt;wsp:rsid wsp:val=&quot;00F67D52&quot;/&gt;&lt;wsp:rsid wsp:val=&quot;00F70102&quot;/&gt;&lt;wsp:rsid wsp:val=&quot;00F732B6&quot;/&gt;&lt;wsp:rsid wsp:val=&quot;00F74CE0&quot;/&gt;&lt;wsp:rsid wsp:val=&quot;00F75E95&quot;/&gt;&lt;wsp:rsid wsp:val=&quot;00F77CFD&quot;/&gt;&lt;wsp:rsid wsp:val=&quot;00F83CA8&quot;/&gt;&lt;wsp:rsid wsp:val=&quot;00F850B0&quot;/&gt;&lt;wsp:rsid wsp:val=&quot;00F86D8E&quot;/&gt;&lt;wsp:rsid wsp:val=&quot;00F93F65&quot;/&gt;&lt;wsp:rsid wsp:val=&quot;00F95511&quot;/&gt;&lt;wsp:rsid wsp:val=&quot;00F9578C&quot;/&gt;&lt;wsp:rsid wsp:val=&quot;00FC1C1F&quot;/&gt;&lt;wsp:rsid wsp:val=&quot;00FC2DC4&quot;/&gt;&lt;wsp:rsid wsp:val=&quot;00FC3D76&quot;/&gt;&lt;wsp:rsid wsp:val=&quot;00FC464E&quot;/&gt;&lt;wsp:rsid wsp:val=&quot;00FC5481&quot;/&gt;&lt;wsp:rsid wsp:val=&quot;00FD0A36&quot;/&gt;&lt;wsp:rsid wsp:val=&quot;00FD146B&quot;/&gt;&lt;wsp:rsid wsp:val=&quot;00FE08C7&quot;/&gt;&lt;wsp:rsid wsp:val=&quot;00FE0F5C&quot;/&gt;&lt;wsp:rsid wsp:val=&quot;00FE1DA6&quot;/&gt;&lt;wsp:rsid wsp:val=&quot;00FE667B&quot;/&gt;&lt;wsp:rsid wsp:val=&quot;00FE7AC7&quot;/&gt;&lt;wsp:rsid wsp:val=&quot;00FF06DB&quot;/&gt;&lt;wsp:rsid wsp:val=&quot;00FF2928&quot;/&gt;&lt;/wsp:rsids&gt;&lt;/w:docPr&gt;&lt;w:body&gt;&lt;wx:sect&gt;&lt;w:p wsp:rsidR=&quot;00000000&quot; wsp:rsidRDefault=&quot;001B41B3&quot; wsp:rsidP=&quot;001B41B3&quot;&gt;&lt;m:oMathPara&gt;&lt;m:oMath&gt;&lt;m:r&gt;&lt;w:rPr&gt;&lt;w:rFonts w:ascii=&quot;Cambria Math&quot; w:h-ansi=&quot;Cambria Math&quot; w:cs=&quot;Times&quot;/&gt;&lt;wx:font wx:val=&quot;Cambria Math&quot;/&gt;&lt;w:i/&gt;&lt;/w:rPr&gt;&lt;m:t&gt;ExGN&lt;/m:t&gt;&lt;/m:r&gt;&lt;m:r&gt;&lt;w:rPr&gt;&lt;w:rFonts w:ascii=&quot;Cambria Math&quot; w:h-ansi=&quot;Times&quot; w:cs=&quot;Times&quot;/&gt;&lt;wx:font wx:val=&quot;Cambria Math&quot;/&gt;&lt;w:i/&gt;&lt;/w:rPr&gt;&lt;m:t&gt;=&lt;/m:t&gt;&lt;/m:r&gt;&lt;m:r&gt;&lt;w:rPr&gt;&lt;w:rFonts w:ascii=&quot;Cambria Math&quot; w:h-ansi=&quot;Cambria Math&quot; w:cs=&quot;Times&quot;/&gt;&lt;wx:font wx:val=&quot;Cambria Math&quot;/&gt;&lt;w:i/&gt;&lt;/w:rPr&gt;&lt;m:t&gt;G&lt;/m:t&gt;&lt;/m:r&gt;&lt;m:r&gt;&lt;w:rPr&gt;&lt;w:rFonts w:ascii=&quot;Cambria Math&quot; w:h-ansi=&quot;Times&quot; w:cs=&quot;Times&quot;/&gt;&lt;wx:font wx:val=&quot;Cambria Math&quot;/&gt;&lt;w:i/&gt;&lt;/w:rPr&gt;&lt;m:t&gt;+&lt;/m:t&gt;&lt;/m:r&gt;&lt;m:r&gt;&lt;w:rPr&gt;&lt;w:rFonts w:ascii=&quot;Cambria Math&quot; w:h-ansi=&quot;Cambria Math&quot; w:cs=&quot;Times&quot;/&gt;&lt;wx:font wx:val=&quot;Cambria Math&quot;/&gt;&lt;w:i/&gt;&lt;/w:rPr&gt;&lt;m:t&gt;N-R-B&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6" o:title="" chromakey="white"/>
          </v:shape>
        </w:pict>
      </w:r>
      <w:r w:rsidRPr="00076CC3">
        <w:rPr>
          <w:rFonts w:ascii="Times" w:hAnsi="Times" w:cs="Times"/>
        </w:rPr>
        <w:fldChar w:fldCharType="end"/>
      </w:r>
      <w:r w:rsidRPr="007C3583">
        <w:rPr>
          <w:rFonts w:ascii="Times" w:hAnsi="Times" w:cs="Times"/>
        </w:rPr>
        <w:tab/>
      </w:r>
      <w:r w:rsidRPr="007C3583">
        <w:rPr>
          <w:rFonts w:ascii="Times" w:hAnsi="Times" w:cs="Times"/>
        </w:rPr>
        <w:tab/>
      </w:r>
      <w:r w:rsidRPr="007C3583">
        <w:rPr>
          <w:rFonts w:ascii="Times" w:hAnsi="Times" w:cs="Times"/>
        </w:rPr>
        <w:tab/>
      </w:r>
      <w:r w:rsidRPr="007C3583">
        <w:rPr>
          <w:rFonts w:ascii="Times" w:hAnsi="Times" w:cs="Times"/>
        </w:rPr>
        <w:tab/>
        <w:t>(5)</w:t>
      </w:r>
    </w:p>
    <w:p w:rsidR="00076CC3" w:rsidRDefault="00076CC3" w:rsidP="0092478E">
      <w:pPr>
        <w:pStyle w:val="heading20"/>
        <w:numPr>
          <w:ilvl w:val="1"/>
          <w:numId w:val="8"/>
        </w:numPr>
        <w:tabs>
          <w:tab w:val="clear" w:pos="2007"/>
        </w:tabs>
        <w:ind w:left="540"/>
        <w:rPr>
          <w:rFonts w:ascii="Times" w:hAnsi="Times" w:cs="Times"/>
          <w:lang w:val="id-ID"/>
        </w:rPr>
      </w:pPr>
      <w:r>
        <w:rPr>
          <w:rFonts w:ascii="Times" w:hAnsi="Times" w:cs="Times"/>
          <w:lang w:val="id-ID"/>
        </w:rPr>
        <w:t>Aplikasi Annotasi</w:t>
      </w:r>
    </w:p>
    <w:p w:rsidR="00076CC3" w:rsidRDefault="00076CC3" w:rsidP="00076CC3">
      <w:pPr>
        <w:ind w:firstLine="0"/>
        <w:rPr>
          <w:rFonts w:ascii="Times" w:hAnsi="Times"/>
          <w:lang w:val="id-ID"/>
        </w:rPr>
      </w:pPr>
      <w:r>
        <w:rPr>
          <w:rFonts w:ascii="Times" w:hAnsi="Times"/>
          <w:lang w:val="id-ID"/>
        </w:rPr>
        <w:t xml:space="preserve">Untuk keperluan validasi sistem, dibutuhkan data </w:t>
      </w:r>
      <w:r w:rsidRPr="00975E54">
        <w:rPr>
          <w:rFonts w:ascii="Times" w:hAnsi="Times"/>
          <w:i/>
          <w:lang w:val="id-ID"/>
        </w:rPr>
        <w:t>truth</w:t>
      </w:r>
      <w:r>
        <w:rPr>
          <w:rFonts w:ascii="Times" w:hAnsi="Times"/>
          <w:lang w:val="id-ID"/>
        </w:rPr>
        <w:t xml:space="preserve"> yang merupakan daerah membran yang ditentukan lokasinya oleh dokter spesialis patologi anatomi. Aplikasi berbasis android telah dibangun untuk keperluan anotasi ini</w:t>
      </w:r>
      <w:r>
        <w:rPr>
          <w:rFonts w:ascii="Times" w:hAnsi="Times"/>
          <w:vertAlign w:val="superscript"/>
          <w:lang w:val="id-ID"/>
        </w:rPr>
        <w:t>12</w:t>
      </w:r>
      <w:r>
        <w:rPr>
          <w:rFonts w:ascii="Times" w:hAnsi="Times"/>
          <w:lang w:val="id-ID"/>
        </w:rPr>
        <w:t xml:space="preserve">, antar muka sistem dapat dilihat pada </w:t>
      </w:r>
      <w:r>
        <w:rPr>
          <w:rFonts w:ascii="Times" w:hAnsi="Times"/>
        </w:rPr>
        <w:t>Gambar</w:t>
      </w:r>
      <w:r>
        <w:rPr>
          <w:rFonts w:ascii="Times" w:hAnsi="Times"/>
          <w:lang w:val="id-ID"/>
        </w:rPr>
        <w:t xml:space="preserve"> 3.</w:t>
      </w:r>
    </w:p>
    <w:tbl>
      <w:tblPr>
        <w:tblW w:w="0" w:type="auto"/>
        <w:jc w:val="center"/>
        <w:tblLook w:val="01E0" w:firstRow="1" w:lastRow="1" w:firstColumn="1" w:lastColumn="1" w:noHBand="0" w:noVBand="0"/>
      </w:tblPr>
      <w:tblGrid>
        <w:gridCol w:w="7134"/>
      </w:tblGrid>
      <w:tr w:rsidR="000244C6" w:rsidTr="000244C6">
        <w:trPr>
          <w:jc w:val="center"/>
        </w:trPr>
        <w:tc>
          <w:tcPr>
            <w:tcW w:w="5890" w:type="dxa"/>
            <w:shd w:val="clear" w:color="auto" w:fill="auto"/>
          </w:tcPr>
          <w:p w:rsidR="00076CC3" w:rsidRDefault="004266CB" w:rsidP="000244C6">
            <w:pPr>
              <w:pStyle w:val="BodyChar"/>
              <w:jc w:val="center"/>
              <w:rPr>
                <w:lang w:eastAsia="en-GB"/>
              </w:rPr>
            </w:pPr>
            <w:r>
              <w:rPr>
                <w:noProof/>
                <w:lang w:val="en-US"/>
              </w:rPr>
              <w:lastRenderedPageBreak/>
              <w:pict>
                <v:shape id="Picture 19" o:spid="_x0000_i1039" type="#_x0000_t75" style="width:349.5pt;height:170.25pt;visibility:visible;mso-wrap-style:square">
                  <v:imagedata r:id="rId17" o:title="screen"/>
                </v:shape>
              </w:pict>
            </w:r>
          </w:p>
        </w:tc>
      </w:tr>
      <w:tr w:rsidR="000244C6" w:rsidTr="000244C6">
        <w:trPr>
          <w:jc w:val="center"/>
        </w:trPr>
        <w:tc>
          <w:tcPr>
            <w:tcW w:w="5890" w:type="dxa"/>
            <w:shd w:val="clear" w:color="auto" w:fill="auto"/>
          </w:tcPr>
          <w:p w:rsidR="00076CC3" w:rsidRPr="000244C6" w:rsidRDefault="00076CC3" w:rsidP="000244C6">
            <w:pPr>
              <w:pStyle w:val="FigureCaption1"/>
              <w:spacing w:before="120"/>
              <w:jc w:val="both"/>
              <w:rPr>
                <w:rFonts w:ascii="Times New Roman" w:hAnsi="Times New Roman"/>
                <w:sz w:val="20"/>
                <w:szCs w:val="20"/>
                <w:lang w:eastAsia="en-GB"/>
              </w:rPr>
            </w:pPr>
            <w:r w:rsidRPr="000244C6">
              <w:rPr>
                <w:rFonts w:ascii="Times New Roman" w:hAnsi="Times New Roman"/>
                <w:b/>
                <w:sz w:val="20"/>
                <w:szCs w:val="20"/>
                <w:lang w:eastAsia="en-GB"/>
              </w:rPr>
              <w:t xml:space="preserve">Gambar </w:t>
            </w:r>
            <w:r w:rsidRPr="000244C6">
              <w:rPr>
                <w:rFonts w:ascii="Times New Roman" w:hAnsi="Times New Roman"/>
                <w:b/>
                <w:sz w:val="20"/>
                <w:szCs w:val="20"/>
                <w:lang w:val="id-ID" w:eastAsia="en-GB"/>
              </w:rPr>
              <w:t>3</w:t>
            </w:r>
            <w:r w:rsidRPr="000244C6">
              <w:rPr>
                <w:rFonts w:ascii="Times New Roman" w:hAnsi="Times New Roman"/>
                <w:b/>
                <w:sz w:val="20"/>
                <w:szCs w:val="20"/>
                <w:lang w:eastAsia="en-GB"/>
              </w:rPr>
              <w:t xml:space="preserve">. </w:t>
            </w:r>
            <w:r w:rsidRPr="000244C6">
              <w:rPr>
                <w:rFonts w:ascii="Times New Roman" w:hAnsi="Times New Roman"/>
                <w:sz w:val="20"/>
                <w:szCs w:val="20"/>
                <w:lang w:val="id-ID" w:eastAsia="en-GB"/>
              </w:rPr>
              <w:t>Tahapan proses anotasi</w:t>
            </w:r>
            <w:r w:rsidRPr="000244C6">
              <w:rPr>
                <w:rFonts w:ascii="Times New Roman" w:hAnsi="Times New Roman"/>
                <w:sz w:val="20"/>
                <w:szCs w:val="20"/>
                <w:lang w:eastAsia="en-GB"/>
              </w:rPr>
              <w:t xml:space="preserve">, (1) </w:t>
            </w:r>
            <w:r w:rsidRPr="000244C6">
              <w:rPr>
                <w:rFonts w:ascii="Times New Roman" w:hAnsi="Times New Roman"/>
                <w:sz w:val="20"/>
                <w:szCs w:val="20"/>
                <w:lang w:val="id-ID" w:eastAsia="en-GB"/>
              </w:rPr>
              <w:t>tampilan awal App</w:t>
            </w:r>
            <w:r w:rsidRPr="000244C6">
              <w:rPr>
                <w:rFonts w:ascii="Times New Roman" w:hAnsi="Times New Roman"/>
                <w:sz w:val="20"/>
                <w:szCs w:val="20"/>
                <w:lang w:eastAsia="en-GB"/>
              </w:rPr>
              <w:t xml:space="preserve">, (2) </w:t>
            </w:r>
            <w:r w:rsidRPr="000244C6">
              <w:rPr>
                <w:rFonts w:ascii="Times New Roman" w:hAnsi="Times New Roman"/>
                <w:sz w:val="20"/>
                <w:szCs w:val="20"/>
                <w:lang w:val="id-ID" w:eastAsia="en-GB"/>
              </w:rPr>
              <w:t>menampilkan citra yang hendak dianotasi</w:t>
            </w:r>
            <w:r w:rsidRPr="000244C6">
              <w:rPr>
                <w:rFonts w:ascii="Times New Roman" w:hAnsi="Times New Roman"/>
                <w:sz w:val="20"/>
                <w:szCs w:val="20"/>
                <w:lang w:eastAsia="en-GB"/>
              </w:rPr>
              <w:t xml:space="preserve">, (3) </w:t>
            </w:r>
            <w:r w:rsidRPr="000244C6">
              <w:rPr>
                <w:rFonts w:ascii="Times New Roman" w:hAnsi="Times New Roman"/>
                <w:sz w:val="20"/>
                <w:szCs w:val="20"/>
                <w:lang w:val="id-ID" w:eastAsia="en-GB"/>
              </w:rPr>
              <w:t>pengguna dapat menandai lokasi</w:t>
            </w:r>
            <w:r w:rsidRPr="000244C6">
              <w:rPr>
                <w:rFonts w:ascii="Times New Roman" w:hAnsi="Times New Roman"/>
                <w:sz w:val="20"/>
                <w:szCs w:val="20"/>
                <w:lang w:eastAsia="en-GB"/>
              </w:rPr>
              <w:t xml:space="preserve"> (</w:t>
            </w:r>
            <w:r w:rsidRPr="000244C6">
              <w:rPr>
                <w:rFonts w:ascii="Times New Roman" w:hAnsi="Times New Roman"/>
                <w:sz w:val="20"/>
                <w:szCs w:val="20"/>
                <w:lang w:val="id-ID" w:eastAsia="en-GB"/>
              </w:rPr>
              <w:t>dilengkapi fasilitas zooming</w:t>
            </w:r>
            <w:r w:rsidRPr="000244C6">
              <w:rPr>
                <w:rFonts w:ascii="Times New Roman" w:hAnsi="Times New Roman"/>
                <w:sz w:val="20"/>
                <w:szCs w:val="20"/>
                <w:lang w:eastAsia="en-GB"/>
              </w:rPr>
              <w:t xml:space="preserve">), (4) </w:t>
            </w:r>
            <w:r w:rsidRPr="000244C6">
              <w:rPr>
                <w:rFonts w:ascii="Times New Roman" w:hAnsi="Times New Roman"/>
                <w:sz w:val="20"/>
                <w:szCs w:val="20"/>
                <w:lang w:val="id-ID" w:eastAsia="en-GB"/>
              </w:rPr>
              <w:t>sistem melakukan interpolasi untuk melengkapi kurva tertutup</w:t>
            </w:r>
            <w:r w:rsidRPr="000244C6">
              <w:rPr>
                <w:rFonts w:ascii="Times New Roman" w:hAnsi="Times New Roman"/>
                <w:sz w:val="20"/>
                <w:szCs w:val="20"/>
                <w:lang w:eastAsia="en-GB"/>
              </w:rPr>
              <w:t xml:space="preserve">, (5) </w:t>
            </w:r>
            <w:r w:rsidRPr="000244C6">
              <w:rPr>
                <w:rFonts w:ascii="Times New Roman" w:hAnsi="Times New Roman"/>
                <w:sz w:val="20"/>
                <w:szCs w:val="20"/>
                <w:lang w:val="id-ID" w:eastAsia="en-GB"/>
              </w:rPr>
              <w:t>kurva disimpan</w:t>
            </w:r>
            <w:r w:rsidRPr="000244C6">
              <w:rPr>
                <w:rFonts w:ascii="Times New Roman" w:hAnsi="Times New Roman"/>
                <w:sz w:val="20"/>
                <w:szCs w:val="20"/>
                <w:lang w:eastAsia="en-GB"/>
              </w:rPr>
              <w:t xml:space="preserve">, (6) </w:t>
            </w:r>
            <w:r w:rsidRPr="000244C6">
              <w:rPr>
                <w:rFonts w:ascii="Times New Roman" w:hAnsi="Times New Roman"/>
                <w:sz w:val="20"/>
                <w:szCs w:val="20"/>
                <w:lang w:val="id-ID" w:eastAsia="en-GB"/>
              </w:rPr>
              <w:t>Objek yang dianotasi</w:t>
            </w:r>
            <w:r w:rsidRPr="000244C6">
              <w:rPr>
                <w:rFonts w:ascii="Times New Roman" w:hAnsi="Times New Roman"/>
                <w:sz w:val="20"/>
                <w:szCs w:val="20"/>
                <w:lang w:eastAsia="en-GB"/>
              </w:rPr>
              <w:t xml:space="preserve"> (zooming out).</w:t>
            </w:r>
          </w:p>
        </w:tc>
      </w:tr>
    </w:tbl>
    <w:p w:rsidR="00076CC3" w:rsidRDefault="00076CC3" w:rsidP="00076CC3">
      <w:pPr>
        <w:ind w:left="426"/>
        <w:rPr>
          <w:rFonts w:ascii="Times" w:hAnsi="Times"/>
          <w:lang w:val="id-ID"/>
        </w:rPr>
      </w:pPr>
      <w:r>
        <w:rPr>
          <w:rFonts w:ascii="Times" w:hAnsi="Times"/>
          <w:lang w:val="id-ID"/>
        </w:rPr>
        <w:t xml:space="preserve"> </w:t>
      </w:r>
    </w:p>
    <w:p w:rsidR="00076CC3" w:rsidRDefault="00076CC3" w:rsidP="00076CC3">
      <w:pPr>
        <w:ind w:firstLine="270"/>
        <w:rPr>
          <w:rFonts w:ascii="Times" w:hAnsi="Times"/>
          <w:lang w:val="id-ID"/>
        </w:rPr>
      </w:pPr>
      <w:r>
        <w:rPr>
          <w:rFonts w:ascii="Times" w:hAnsi="Times"/>
          <w:lang w:val="id-ID"/>
        </w:rPr>
        <w:t xml:space="preserve">Dari proses akuisisi data hingga pembentukan vektor ekstraksi warna akan diperoleh data masukan yang dapat digunakan oleh purwarupa sistem untuk melakukan proses segmentasi. Hasil segmentasi terlihat pada </w:t>
      </w:r>
      <w:r>
        <w:rPr>
          <w:rFonts w:ascii="Times" w:hAnsi="Times"/>
        </w:rPr>
        <w:t>Gambar</w:t>
      </w:r>
      <w:r>
        <w:rPr>
          <w:rFonts w:ascii="Times" w:hAnsi="Times"/>
          <w:lang w:val="id-ID"/>
        </w:rPr>
        <w:t xml:space="preserve"> 4.b menunjukkan bahwa sebagian besar membran dari citra uji pada </w:t>
      </w:r>
      <w:r>
        <w:rPr>
          <w:rFonts w:ascii="Times" w:hAnsi="Times"/>
        </w:rPr>
        <w:t>Gambar</w:t>
      </w:r>
      <w:r>
        <w:rPr>
          <w:rFonts w:ascii="Times" w:hAnsi="Times"/>
          <w:lang w:val="id-ID"/>
        </w:rPr>
        <w:t xml:space="preserve"> 4.a berhasil dikenali oleh purwarupa yang diusulkan. Namun, hasil ini perlu divalidasi melalui perbandingan hasil anotasi membran oleh dokter spesialis patologi anatomi. </w:t>
      </w:r>
    </w:p>
    <w:p w:rsidR="00076CC3" w:rsidRDefault="00076CC3" w:rsidP="00076CC3">
      <w:pPr>
        <w:ind w:left="426"/>
        <w:rPr>
          <w:rFonts w:ascii="Times" w:hAnsi="Times"/>
          <w:lang w:val="id-ID"/>
        </w:rPr>
      </w:pPr>
    </w:p>
    <w:tbl>
      <w:tblPr>
        <w:tblW w:w="0" w:type="auto"/>
        <w:tblInd w:w="426" w:type="dxa"/>
        <w:tblLook w:val="04A0" w:firstRow="1" w:lastRow="0" w:firstColumn="1" w:lastColumn="0" w:noHBand="0" w:noVBand="1"/>
      </w:tblPr>
      <w:tblGrid>
        <w:gridCol w:w="3348"/>
        <w:gridCol w:w="3360"/>
      </w:tblGrid>
      <w:tr w:rsidR="000244C6" w:rsidTr="000244C6">
        <w:tc>
          <w:tcPr>
            <w:tcW w:w="4416" w:type="dxa"/>
            <w:shd w:val="clear" w:color="auto" w:fill="auto"/>
          </w:tcPr>
          <w:p w:rsidR="00076CC3" w:rsidRPr="000244C6" w:rsidRDefault="004266CB" w:rsidP="000244C6">
            <w:pPr>
              <w:ind w:firstLine="0"/>
              <w:rPr>
                <w:rFonts w:ascii="Times" w:hAnsi="Times"/>
                <w:lang w:val="id-ID"/>
              </w:rPr>
            </w:pPr>
            <w:r>
              <w:rPr>
                <w:noProof/>
                <w:lang w:eastAsia="en-US"/>
              </w:rPr>
              <w:pict>
                <v:shape id="Picture 12" o:spid="_x0000_i1040" type="#_x0000_t75" style="width:199.5pt;height:112.5pt;visibility:visible;mso-wrap-style:square">
                  <v:imagedata r:id="rId18" o:title="trainingimageannotated"/>
                </v:shape>
              </w:pict>
            </w:r>
          </w:p>
        </w:tc>
        <w:tc>
          <w:tcPr>
            <w:tcW w:w="4400" w:type="dxa"/>
            <w:shd w:val="clear" w:color="auto" w:fill="auto"/>
          </w:tcPr>
          <w:p w:rsidR="00076CC3" w:rsidRPr="000244C6" w:rsidRDefault="004266CB" w:rsidP="000244C6">
            <w:pPr>
              <w:ind w:firstLine="1"/>
              <w:rPr>
                <w:rFonts w:ascii="Times" w:hAnsi="Times"/>
                <w:lang w:val="id-ID"/>
              </w:rPr>
            </w:pPr>
            <w:r>
              <w:rPr>
                <w:noProof/>
                <w:lang w:eastAsia="en-US"/>
              </w:rPr>
              <w:pict>
                <v:shape id="Picture 7" o:spid="_x0000_i1041" type="#_x0000_t75" style="width:200.25pt;height:112.5pt;visibility:visible;mso-wrap-style:square">
                  <v:imagedata r:id="rId19" o:title="segmentedImage"/>
                </v:shape>
              </w:pict>
            </w:r>
          </w:p>
        </w:tc>
      </w:tr>
      <w:tr w:rsidR="000244C6" w:rsidTr="000244C6">
        <w:tc>
          <w:tcPr>
            <w:tcW w:w="4416" w:type="dxa"/>
            <w:shd w:val="clear" w:color="auto" w:fill="auto"/>
          </w:tcPr>
          <w:p w:rsidR="00076CC3" w:rsidRPr="000244C6" w:rsidRDefault="00076CC3" w:rsidP="000244C6">
            <w:pPr>
              <w:pStyle w:val="ListParagraph"/>
              <w:spacing w:after="0" w:line="240" w:lineRule="auto"/>
              <w:ind w:left="0"/>
              <w:jc w:val="center"/>
              <w:rPr>
                <w:rFonts w:ascii="Times" w:hAnsi="Times"/>
              </w:rPr>
            </w:pPr>
            <w:r w:rsidRPr="000244C6">
              <w:rPr>
                <w:rFonts w:ascii="Times" w:hAnsi="Times"/>
              </w:rPr>
              <w:t>a</w:t>
            </w:r>
          </w:p>
        </w:tc>
        <w:tc>
          <w:tcPr>
            <w:tcW w:w="4400" w:type="dxa"/>
            <w:shd w:val="clear" w:color="auto" w:fill="auto"/>
          </w:tcPr>
          <w:p w:rsidR="00076CC3" w:rsidRPr="000244C6" w:rsidRDefault="00076CC3" w:rsidP="000244C6">
            <w:pPr>
              <w:pStyle w:val="ListParagraph"/>
              <w:spacing w:after="0" w:line="240" w:lineRule="auto"/>
              <w:ind w:left="0"/>
              <w:jc w:val="center"/>
              <w:rPr>
                <w:rFonts w:ascii="Times" w:hAnsi="Times"/>
              </w:rPr>
            </w:pPr>
            <w:r w:rsidRPr="000244C6">
              <w:rPr>
                <w:rFonts w:ascii="Times" w:hAnsi="Times"/>
              </w:rPr>
              <w:t>b</w:t>
            </w:r>
          </w:p>
        </w:tc>
      </w:tr>
      <w:tr w:rsidR="000244C6" w:rsidTr="000244C6">
        <w:tc>
          <w:tcPr>
            <w:tcW w:w="8816" w:type="dxa"/>
            <w:gridSpan w:val="2"/>
            <w:shd w:val="clear" w:color="auto" w:fill="auto"/>
          </w:tcPr>
          <w:p w:rsidR="00076CC3" w:rsidRPr="000244C6" w:rsidRDefault="00076CC3" w:rsidP="000244C6">
            <w:pPr>
              <w:jc w:val="center"/>
              <w:rPr>
                <w:rFonts w:ascii="Times" w:hAnsi="Times"/>
              </w:rPr>
            </w:pPr>
            <w:r w:rsidRPr="000244C6">
              <w:rPr>
                <w:rFonts w:ascii="Times" w:hAnsi="Times"/>
                <w:b/>
              </w:rPr>
              <w:t>Gambar</w:t>
            </w:r>
            <w:r w:rsidRPr="000244C6">
              <w:rPr>
                <w:rFonts w:ascii="Times" w:hAnsi="Times"/>
                <w:b/>
                <w:lang w:val="id-ID"/>
              </w:rPr>
              <w:t xml:space="preserve"> 4.</w:t>
            </w:r>
            <w:r w:rsidRPr="000244C6">
              <w:rPr>
                <w:rFonts w:ascii="Times" w:hAnsi="Times"/>
                <w:lang w:val="id-ID"/>
              </w:rPr>
              <w:t xml:space="preserve"> Hasil segmentasi</w:t>
            </w:r>
            <w:r w:rsidRPr="000244C6">
              <w:rPr>
                <w:rFonts w:ascii="Times" w:hAnsi="Times"/>
              </w:rPr>
              <w:t xml:space="preserve"> (a) </w:t>
            </w:r>
            <w:r w:rsidRPr="000244C6">
              <w:rPr>
                <w:rFonts w:ascii="Times" w:hAnsi="Times"/>
                <w:lang w:val="id-ID"/>
              </w:rPr>
              <w:t>Citra Uji</w:t>
            </w:r>
            <w:r w:rsidRPr="000244C6">
              <w:rPr>
                <w:rFonts w:ascii="Times" w:hAnsi="Times"/>
              </w:rPr>
              <w:t xml:space="preserve">, (b) </w:t>
            </w:r>
            <w:r w:rsidRPr="000244C6">
              <w:rPr>
                <w:rFonts w:ascii="Times" w:hAnsi="Times"/>
                <w:lang w:val="id-ID"/>
              </w:rPr>
              <w:t>Daerah putih menunjukkan hasil segmentasi membran positif HER2</w:t>
            </w:r>
          </w:p>
        </w:tc>
      </w:tr>
    </w:tbl>
    <w:p w:rsidR="00A86B29" w:rsidRDefault="0092478E" w:rsidP="0092478E">
      <w:pPr>
        <w:pStyle w:val="heading10"/>
        <w:numPr>
          <w:ilvl w:val="0"/>
          <w:numId w:val="39"/>
        </w:numPr>
        <w:ind w:left="360"/>
      </w:pPr>
      <w:r w:rsidRPr="0092478E">
        <w:rPr>
          <w:lang w:val="id-ID"/>
        </w:rPr>
        <w:t>Arah Penelitian Selanjutnya</w:t>
      </w:r>
    </w:p>
    <w:p w:rsidR="00DF0128" w:rsidRPr="00076CC3" w:rsidRDefault="00076CC3" w:rsidP="00076CC3">
      <w:pPr>
        <w:ind w:firstLine="0"/>
        <w:rPr>
          <w:rFonts w:ascii="Times" w:hAnsi="Times"/>
        </w:rPr>
      </w:pPr>
      <w:r>
        <w:rPr>
          <w:rFonts w:ascii="Times" w:hAnsi="Times"/>
          <w:lang w:val="id-ID"/>
        </w:rPr>
        <w:t xml:space="preserve">Modul di atas akan diintegrasikan sebagai proses yang berurutan. Model sistem cerdas untuk penentuan skor memerlukan masukan berupa vektor ekstraksi warna. </w:t>
      </w:r>
      <w:r>
        <w:rPr>
          <w:rFonts w:ascii="Times" w:hAnsi="Times"/>
          <w:lang w:val="id-ID"/>
        </w:rPr>
        <w:lastRenderedPageBreak/>
        <w:t xml:space="preserve">Klasifier yang digunakan adalah Naive Bayes. Saat ini sedang dalam proses pengumpulan </w:t>
      </w:r>
      <w:r w:rsidRPr="00AE7DC4">
        <w:rPr>
          <w:rFonts w:ascii="Times" w:hAnsi="Times"/>
          <w:i/>
          <w:lang w:val="id-ID"/>
        </w:rPr>
        <w:t>truth</w:t>
      </w:r>
      <w:r>
        <w:rPr>
          <w:rFonts w:ascii="Times" w:hAnsi="Times"/>
          <w:lang w:val="id-ID"/>
        </w:rPr>
        <w:t xml:space="preserve"> yang sangat diperlukan untuk validasi sistem.</w:t>
      </w:r>
      <w:r w:rsidR="00DF0128" w:rsidRPr="00076CC3">
        <w:rPr>
          <w:spacing w:val="-1"/>
        </w:rPr>
        <w:t xml:space="preserve"> </w:t>
      </w:r>
    </w:p>
    <w:p w:rsidR="00D74183" w:rsidRDefault="000833F0" w:rsidP="000833F0">
      <w:pPr>
        <w:pStyle w:val="heading10"/>
        <w:rPr>
          <w:lang w:val="id-ID"/>
        </w:rPr>
      </w:pPr>
      <w:r w:rsidRPr="000833F0">
        <w:rPr>
          <w:lang w:val="id-ID"/>
        </w:rPr>
        <w:t>Acknowledgement</w:t>
      </w:r>
    </w:p>
    <w:p w:rsidR="000833F0" w:rsidRPr="00AE7DC4" w:rsidRDefault="000833F0" w:rsidP="000833F0">
      <w:pPr>
        <w:ind w:firstLine="0"/>
        <w:rPr>
          <w:rFonts w:ascii="Times" w:hAnsi="Times"/>
          <w:lang w:val="id-ID"/>
        </w:rPr>
      </w:pPr>
      <w:r>
        <w:rPr>
          <w:rFonts w:ascii="Times" w:hAnsi="Times"/>
          <w:lang w:val="id-ID"/>
        </w:rPr>
        <w:t xml:space="preserve">Hibah Penelitian Unggulan Perguruan Tinggi 2015-2016 dari Kementrian RISTEKDIKTI dengan nomor kontrak </w:t>
      </w:r>
      <w:r w:rsidRPr="00297F5C">
        <w:rPr>
          <w:rFonts w:ascii="Times" w:hAnsi="Times" w:cs="Times"/>
        </w:rPr>
        <w:t>001/HB-LIT/III/2015</w:t>
      </w:r>
      <w:r>
        <w:rPr>
          <w:rFonts w:ascii="Times" w:hAnsi="Times"/>
          <w:lang w:val="id-ID"/>
        </w:rPr>
        <w:t xml:space="preserve"> digunakan sepenuhnya untuk melakukan penelitiaan ini</w:t>
      </w:r>
      <w:r>
        <w:rPr>
          <w:rFonts w:ascii="Times" w:hAnsi="Times"/>
        </w:rPr>
        <w:t>.</w:t>
      </w:r>
      <w:r>
        <w:rPr>
          <w:rFonts w:ascii="Times" w:hAnsi="Times"/>
          <w:lang w:val="id-ID"/>
        </w:rPr>
        <w:t xml:space="preserve"> </w:t>
      </w:r>
    </w:p>
    <w:p w:rsidR="001D1C06" w:rsidRDefault="00B86B31" w:rsidP="00B86B31">
      <w:pPr>
        <w:pStyle w:val="heading10"/>
      </w:pPr>
      <w:r>
        <w:t>Referensi</w:t>
      </w:r>
    </w:p>
    <w:p w:rsidR="000833F0" w:rsidRPr="000833F0" w:rsidRDefault="000833F0" w:rsidP="000833F0">
      <w:pPr>
        <w:pStyle w:val="ListParagraph"/>
        <w:numPr>
          <w:ilvl w:val="0"/>
          <w:numId w:val="42"/>
        </w:numPr>
        <w:spacing w:after="0" w:line="240" w:lineRule="auto"/>
        <w:rPr>
          <w:rFonts w:ascii="Times New Roman" w:hAnsi="Times New Roman"/>
          <w:noProof/>
          <w:sz w:val="20"/>
          <w:szCs w:val="20"/>
          <w:lang w:val="id-ID"/>
        </w:rPr>
      </w:pPr>
      <w:r w:rsidRPr="000833F0">
        <w:rPr>
          <w:rFonts w:ascii="Times New Roman" w:hAnsi="Times New Roman"/>
          <w:noProof/>
          <w:sz w:val="20"/>
          <w:szCs w:val="20"/>
        </w:rPr>
        <w:t xml:space="preserve">Pamungkas, Z. (2011). </w:t>
      </w:r>
      <w:r w:rsidRPr="000833F0">
        <w:rPr>
          <w:rFonts w:ascii="Times New Roman" w:hAnsi="Times New Roman"/>
          <w:i/>
          <w:iCs/>
          <w:noProof/>
          <w:sz w:val="20"/>
          <w:szCs w:val="20"/>
        </w:rPr>
        <w:t>Deteksi Dini Kanker Payudara.</w:t>
      </w:r>
      <w:r w:rsidRPr="000833F0">
        <w:rPr>
          <w:rFonts w:ascii="Times New Roman" w:hAnsi="Times New Roman"/>
          <w:noProof/>
          <w:sz w:val="20"/>
          <w:szCs w:val="20"/>
        </w:rPr>
        <w:t xml:space="preserve"> Jogjakarta: Bukubiru.</w:t>
      </w:r>
    </w:p>
    <w:p w:rsidR="000833F0" w:rsidRPr="000833F0" w:rsidRDefault="000833F0" w:rsidP="000833F0">
      <w:pPr>
        <w:pStyle w:val="ListParagraph"/>
        <w:numPr>
          <w:ilvl w:val="0"/>
          <w:numId w:val="42"/>
        </w:numPr>
        <w:spacing w:after="0" w:line="240" w:lineRule="auto"/>
        <w:rPr>
          <w:rFonts w:ascii="Times New Roman" w:hAnsi="Times New Roman"/>
          <w:noProof/>
          <w:sz w:val="20"/>
          <w:szCs w:val="20"/>
          <w:lang w:val="id-ID"/>
        </w:rPr>
      </w:pPr>
      <w:r w:rsidRPr="000833F0">
        <w:rPr>
          <w:rFonts w:ascii="Times New Roman" w:hAnsi="Times New Roman"/>
          <w:noProof/>
          <w:sz w:val="20"/>
          <w:szCs w:val="20"/>
        </w:rPr>
        <w:t xml:space="preserve">Kimman, M. d. (2012). The Burden of Cancer in Member Countries of the Association of Southeast Asian Nations (ASEAN). </w:t>
      </w:r>
      <w:r w:rsidRPr="000833F0">
        <w:rPr>
          <w:rFonts w:ascii="Times New Roman" w:hAnsi="Times New Roman"/>
          <w:i/>
          <w:iCs/>
          <w:noProof/>
          <w:sz w:val="20"/>
          <w:szCs w:val="20"/>
        </w:rPr>
        <w:t>Asian Pacific Journal of Cancer Prevention vol. 13</w:t>
      </w:r>
      <w:r w:rsidRPr="000833F0">
        <w:rPr>
          <w:rFonts w:ascii="Times New Roman" w:hAnsi="Times New Roman"/>
          <w:noProof/>
          <w:sz w:val="20"/>
          <w:szCs w:val="20"/>
        </w:rPr>
        <w:t>, 411-420.</w:t>
      </w:r>
    </w:p>
    <w:p w:rsidR="000833F0" w:rsidRPr="000833F0" w:rsidRDefault="000833F0" w:rsidP="000833F0">
      <w:pPr>
        <w:pStyle w:val="ListParagraph"/>
        <w:numPr>
          <w:ilvl w:val="0"/>
          <w:numId w:val="42"/>
        </w:numPr>
        <w:spacing w:after="0" w:line="240" w:lineRule="auto"/>
        <w:rPr>
          <w:rFonts w:ascii="Times New Roman" w:hAnsi="Times New Roman"/>
          <w:noProof/>
          <w:sz w:val="20"/>
          <w:szCs w:val="20"/>
          <w:lang w:val="id-ID"/>
        </w:rPr>
      </w:pPr>
      <w:r w:rsidRPr="000833F0">
        <w:rPr>
          <w:rFonts w:ascii="Times New Roman" w:hAnsi="Times New Roman"/>
          <w:noProof/>
          <w:sz w:val="20"/>
          <w:szCs w:val="20"/>
        </w:rPr>
        <w:t xml:space="preserve">GLOBOCAN. (2010). </w:t>
      </w:r>
      <w:r w:rsidRPr="000833F0">
        <w:rPr>
          <w:rFonts w:ascii="Times New Roman" w:hAnsi="Times New Roman"/>
          <w:i/>
          <w:iCs/>
          <w:noProof/>
          <w:sz w:val="20"/>
          <w:szCs w:val="20"/>
        </w:rPr>
        <w:t>Globocan 2008</w:t>
      </w:r>
      <w:r w:rsidRPr="000833F0">
        <w:rPr>
          <w:rFonts w:ascii="Times New Roman" w:hAnsi="Times New Roman"/>
          <w:noProof/>
          <w:sz w:val="20"/>
          <w:szCs w:val="20"/>
        </w:rPr>
        <w:t>. Retrieved April 26, 2013, from http://globocan.iarc.fr/factsheets/populations/factsheet.asp?uno=900#WOMEN</w:t>
      </w:r>
    </w:p>
    <w:p w:rsidR="000833F0" w:rsidRPr="000833F0" w:rsidRDefault="000833F0" w:rsidP="000833F0">
      <w:pPr>
        <w:pStyle w:val="ListParagraph"/>
        <w:numPr>
          <w:ilvl w:val="0"/>
          <w:numId w:val="42"/>
        </w:numPr>
        <w:spacing w:after="0" w:line="240" w:lineRule="auto"/>
        <w:rPr>
          <w:rFonts w:ascii="Times New Roman" w:hAnsi="Times New Roman"/>
          <w:noProof/>
          <w:sz w:val="20"/>
          <w:szCs w:val="20"/>
          <w:lang w:val="id-ID"/>
        </w:rPr>
      </w:pPr>
      <w:r w:rsidRPr="000833F0">
        <w:rPr>
          <w:rFonts w:ascii="Times New Roman" w:hAnsi="Times New Roman"/>
          <w:noProof/>
          <w:sz w:val="20"/>
          <w:szCs w:val="20"/>
        </w:rPr>
        <w:t xml:space="preserve">World Health Organization, R. O.-E. (2011). </w:t>
      </w:r>
      <w:r w:rsidRPr="000833F0">
        <w:rPr>
          <w:rFonts w:ascii="Times New Roman" w:hAnsi="Times New Roman"/>
          <w:i/>
          <w:iCs/>
          <w:noProof/>
          <w:sz w:val="20"/>
          <w:szCs w:val="20"/>
        </w:rPr>
        <w:t>Noncommunicable diseases in the South-East Asia Region: Situation and response 2011.</w:t>
      </w:r>
      <w:r w:rsidRPr="000833F0">
        <w:rPr>
          <w:rFonts w:ascii="Times New Roman" w:hAnsi="Times New Roman"/>
          <w:noProof/>
          <w:sz w:val="20"/>
          <w:szCs w:val="20"/>
        </w:rPr>
        <w:t xml:space="preserve"> India: World Health Organization.</w:t>
      </w:r>
    </w:p>
    <w:p w:rsidR="000833F0" w:rsidRPr="000833F0" w:rsidRDefault="000833F0" w:rsidP="000833F0">
      <w:pPr>
        <w:pStyle w:val="ListParagraph"/>
        <w:numPr>
          <w:ilvl w:val="0"/>
          <w:numId w:val="42"/>
        </w:numPr>
        <w:overflowPunct w:val="0"/>
        <w:autoSpaceDE w:val="0"/>
        <w:autoSpaceDN w:val="0"/>
        <w:adjustRightInd w:val="0"/>
        <w:spacing w:after="0" w:line="240" w:lineRule="auto"/>
        <w:textAlignment w:val="baseline"/>
        <w:rPr>
          <w:rFonts w:ascii="Times New Roman" w:hAnsi="Times New Roman"/>
          <w:noProof/>
          <w:sz w:val="20"/>
          <w:szCs w:val="20"/>
        </w:rPr>
      </w:pPr>
      <w:r w:rsidRPr="000833F0">
        <w:rPr>
          <w:rFonts w:ascii="Times New Roman" w:hAnsi="Times New Roman"/>
          <w:noProof/>
          <w:sz w:val="20"/>
          <w:szCs w:val="20"/>
        </w:rPr>
        <w:t xml:space="preserve">Khan, A. M., Rajjpoot, N., Member, S., IEEE, Treanor, D., &amp; Magee, D. (2014). A Nonlinier Mapping Approach to Stain Normalization in Digital Hispathology Images Using Image-Specific Color Deconvolution. </w:t>
      </w:r>
      <w:r w:rsidRPr="000833F0">
        <w:rPr>
          <w:rFonts w:ascii="Times New Roman" w:hAnsi="Times New Roman"/>
          <w:i/>
          <w:iCs/>
          <w:noProof/>
          <w:sz w:val="20"/>
          <w:szCs w:val="20"/>
        </w:rPr>
        <w:t>Biomdical Engineering, Vol.61, No.6</w:t>
      </w:r>
      <w:r w:rsidRPr="000833F0">
        <w:rPr>
          <w:rFonts w:ascii="Times New Roman" w:hAnsi="Times New Roman"/>
          <w:noProof/>
          <w:sz w:val="20"/>
          <w:szCs w:val="20"/>
        </w:rPr>
        <w:t>, 1729-1738.</w:t>
      </w:r>
    </w:p>
    <w:p w:rsidR="000833F0" w:rsidRPr="000833F0" w:rsidRDefault="000833F0" w:rsidP="000833F0">
      <w:pPr>
        <w:pStyle w:val="ListParagraph"/>
        <w:numPr>
          <w:ilvl w:val="0"/>
          <w:numId w:val="42"/>
        </w:numPr>
        <w:overflowPunct w:val="0"/>
        <w:autoSpaceDE w:val="0"/>
        <w:autoSpaceDN w:val="0"/>
        <w:adjustRightInd w:val="0"/>
        <w:spacing w:after="0" w:line="240" w:lineRule="auto"/>
        <w:textAlignment w:val="baseline"/>
        <w:rPr>
          <w:rFonts w:ascii="Times New Roman" w:hAnsi="Times New Roman"/>
          <w:sz w:val="20"/>
          <w:szCs w:val="20"/>
        </w:rPr>
      </w:pPr>
      <w:r w:rsidRPr="000833F0">
        <w:rPr>
          <w:rFonts w:ascii="Times New Roman" w:hAnsi="Times New Roman"/>
          <w:noProof/>
          <w:sz w:val="20"/>
          <w:szCs w:val="20"/>
        </w:rPr>
        <w:t>Kompas. (2007, Agustus 27). Kanker Payudara Status HER2 Sangat Penting. pp. 13 kolom 1-2.</w:t>
      </w:r>
    </w:p>
    <w:p w:rsidR="000833F0" w:rsidRPr="000833F0" w:rsidRDefault="000833F0" w:rsidP="000833F0">
      <w:pPr>
        <w:pStyle w:val="ListParagraph"/>
        <w:numPr>
          <w:ilvl w:val="0"/>
          <w:numId w:val="42"/>
        </w:numPr>
        <w:spacing w:after="0" w:line="240" w:lineRule="auto"/>
        <w:rPr>
          <w:rFonts w:ascii="Times New Roman" w:hAnsi="Times New Roman"/>
          <w:sz w:val="20"/>
          <w:szCs w:val="20"/>
          <w:lang w:val="id-ID"/>
        </w:rPr>
      </w:pPr>
      <w:r w:rsidRPr="000833F0">
        <w:rPr>
          <w:rFonts w:ascii="Times New Roman" w:hAnsi="Times New Roman"/>
          <w:noProof/>
          <w:sz w:val="20"/>
          <w:szCs w:val="20"/>
          <w:lang w:val="id-ID"/>
        </w:rPr>
        <w:t>Labellapansa, A., Muhimmah, I., Indrayanti. Klasifikasi citra imunohistokimia sel kanker payudara HER2 skor 1+ dan 3+. Prosiding Seminar Nasional Informatika Medis. Hal 24- 30. Yogyakarta, 9 November 2013.</w:t>
      </w:r>
    </w:p>
    <w:p w:rsidR="000833F0" w:rsidRPr="000833F0" w:rsidRDefault="000833F0" w:rsidP="000833F0">
      <w:pPr>
        <w:pStyle w:val="ListParagraph"/>
        <w:numPr>
          <w:ilvl w:val="0"/>
          <w:numId w:val="42"/>
        </w:numPr>
        <w:spacing w:after="0" w:line="240" w:lineRule="auto"/>
        <w:rPr>
          <w:rFonts w:ascii="Times New Roman" w:hAnsi="Times New Roman"/>
          <w:sz w:val="20"/>
          <w:szCs w:val="20"/>
          <w:lang w:val="id-ID"/>
        </w:rPr>
      </w:pPr>
      <w:r w:rsidRPr="000833F0">
        <w:rPr>
          <w:rFonts w:ascii="Times New Roman" w:hAnsi="Times New Roman"/>
          <w:sz w:val="20"/>
          <w:szCs w:val="20"/>
        </w:rPr>
        <w:t>Ruifrok, AC.</w:t>
      </w:r>
      <w:r w:rsidRPr="000833F0">
        <w:rPr>
          <w:rFonts w:ascii="Times New Roman" w:hAnsi="Times New Roman"/>
          <w:sz w:val="20"/>
          <w:szCs w:val="20"/>
          <w:lang w:val="id-ID"/>
        </w:rPr>
        <w:t xml:space="preserve"> dan Johnston, DA.</w:t>
      </w:r>
      <w:r w:rsidRPr="000833F0">
        <w:rPr>
          <w:rFonts w:ascii="Times New Roman" w:hAnsi="Times New Roman"/>
          <w:sz w:val="20"/>
          <w:szCs w:val="20"/>
        </w:rPr>
        <w:t xml:space="preserve"> (2001). Quantification of </w:t>
      </w:r>
      <w:r w:rsidRPr="000833F0">
        <w:rPr>
          <w:rFonts w:ascii="Times New Roman" w:hAnsi="Times New Roman"/>
          <w:sz w:val="20"/>
          <w:szCs w:val="20"/>
          <w:lang w:val="id-ID"/>
        </w:rPr>
        <w:t>histochemical staining by color deconvolution</w:t>
      </w:r>
      <w:r w:rsidRPr="000833F0">
        <w:rPr>
          <w:rFonts w:ascii="Times New Roman" w:hAnsi="Times New Roman"/>
          <w:sz w:val="20"/>
          <w:szCs w:val="20"/>
        </w:rPr>
        <w:t xml:space="preserve">. </w:t>
      </w:r>
      <w:r w:rsidRPr="000833F0">
        <w:rPr>
          <w:rFonts w:ascii="Times New Roman" w:hAnsi="Times New Roman"/>
          <w:i/>
          <w:sz w:val="20"/>
          <w:szCs w:val="20"/>
        </w:rPr>
        <w:t>Anal Quant Cytol Histol</w:t>
      </w:r>
      <w:r w:rsidRPr="000833F0">
        <w:rPr>
          <w:rFonts w:ascii="Times New Roman" w:hAnsi="Times New Roman"/>
          <w:i/>
          <w:sz w:val="20"/>
          <w:szCs w:val="20"/>
          <w:lang w:val="id-ID"/>
        </w:rPr>
        <w:t xml:space="preserve"> </w:t>
      </w:r>
      <w:r w:rsidRPr="000833F0">
        <w:rPr>
          <w:rFonts w:ascii="Times New Roman" w:hAnsi="Times New Roman"/>
          <w:sz w:val="20"/>
          <w:szCs w:val="20"/>
        </w:rPr>
        <w:t xml:space="preserve"> </w:t>
      </w:r>
      <w:r w:rsidRPr="000833F0">
        <w:rPr>
          <w:rFonts w:ascii="Times New Roman" w:hAnsi="Times New Roman"/>
          <w:sz w:val="20"/>
          <w:szCs w:val="20"/>
          <w:lang w:val="id-ID"/>
        </w:rPr>
        <w:t>291</w:t>
      </w:r>
      <w:r w:rsidRPr="000833F0">
        <w:rPr>
          <w:rFonts w:ascii="Times New Roman" w:hAnsi="Times New Roman"/>
          <w:sz w:val="20"/>
          <w:szCs w:val="20"/>
        </w:rPr>
        <w:t>–</w:t>
      </w:r>
      <w:r w:rsidRPr="000833F0">
        <w:rPr>
          <w:rFonts w:ascii="Times New Roman" w:hAnsi="Times New Roman"/>
          <w:sz w:val="20"/>
          <w:szCs w:val="20"/>
          <w:lang w:val="id-ID"/>
        </w:rPr>
        <w:t>299</w:t>
      </w:r>
    </w:p>
    <w:p w:rsidR="000833F0" w:rsidRPr="000833F0" w:rsidRDefault="000833F0" w:rsidP="000833F0">
      <w:pPr>
        <w:pStyle w:val="Bibliography"/>
        <w:numPr>
          <w:ilvl w:val="0"/>
          <w:numId w:val="42"/>
        </w:numPr>
        <w:rPr>
          <w:noProof/>
        </w:rPr>
      </w:pPr>
      <w:r w:rsidRPr="000833F0">
        <w:rPr>
          <w:noProof/>
        </w:rPr>
        <w:t xml:space="preserve">Laursen, M. S., Nidtiby, H. S., Kurger, N., &amp; Jorgensen, R. N. (2014). Statistics-based Segmentation using a Continuos Scale Naive Bayes Approch. </w:t>
      </w:r>
      <w:r w:rsidRPr="000833F0">
        <w:rPr>
          <w:i/>
          <w:iCs/>
          <w:noProof/>
        </w:rPr>
        <w:t>Elsevier Computer in Electronics in Algiculture</w:t>
      </w:r>
      <w:r w:rsidRPr="000833F0">
        <w:rPr>
          <w:noProof/>
        </w:rPr>
        <w:t>, 271-277.</w:t>
      </w:r>
    </w:p>
    <w:p w:rsidR="000833F0" w:rsidRPr="000833F0" w:rsidRDefault="000833F0" w:rsidP="000833F0">
      <w:pPr>
        <w:pStyle w:val="ListParagraph"/>
        <w:numPr>
          <w:ilvl w:val="0"/>
          <w:numId w:val="42"/>
        </w:numPr>
        <w:spacing w:after="0" w:line="240" w:lineRule="auto"/>
        <w:rPr>
          <w:rFonts w:ascii="Times New Roman" w:hAnsi="Times New Roman"/>
          <w:noProof/>
          <w:sz w:val="20"/>
          <w:szCs w:val="20"/>
          <w:lang w:val="id-ID"/>
        </w:rPr>
      </w:pPr>
      <w:r w:rsidRPr="000833F0">
        <w:rPr>
          <w:rFonts w:ascii="Times New Roman" w:hAnsi="Times New Roman"/>
          <w:noProof/>
          <w:sz w:val="20"/>
          <w:szCs w:val="20"/>
        </w:rPr>
        <w:t xml:space="preserve">Meyer, G. E., &amp; Neto, J. C. (2008). Verification of Color Vegetation in this for automated Crop Imaging Applications. </w:t>
      </w:r>
      <w:r w:rsidRPr="000833F0">
        <w:rPr>
          <w:rFonts w:ascii="Times New Roman" w:hAnsi="Times New Roman"/>
          <w:i/>
          <w:iCs/>
          <w:noProof/>
          <w:sz w:val="20"/>
          <w:szCs w:val="20"/>
        </w:rPr>
        <w:t>Comput. Electron. Agr</w:t>
      </w:r>
      <w:r w:rsidRPr="000833F0">
        <w:rPr>
          <w:rFonts w:ascii="Times New Roman" w:hAnsi="Times New Roman"/>
          <w:noProof/>
          <w:sz w:val="20"/>
          <w:szCs w:val="20"/>
        </w:rPr>
        <w:t>, 282-293.</w:t>
      </w:r>
    </w:p>
    <w:p w:rsidR="000833F0" w:rsidRPr="000833F0" w:rsidRDefault="000833F0" w:rsidP="000833F0">
      <w:pPr>
        <w:pStyle w:val="ListParagraph"/>
        <w:numPr>
          <w:ilvl w:val="0"/>
          <w:numId w:val="42"/>
        </w:numPr>
        <w:spacing w:after="0" w:line="240" w:lineRule="auto"/>
        <w:rPr>
          <w:rFonts w:ascii="Times New Roman" w:hAnsi="Times New Roman"/>
          <w:sz w:val="20"/>
          <w:szCs w:val="20"/>
          <w:lang w:val="id-ID"/>
        </w:rPr>
      </w:pPr>
      <w:r w:rsidRPr="000833F0">
        <w:rPr>
          <w:rFonts w:ascii="Times New Roman" w:hAnsi="Times New Roman"/>
          <w:noProof/>
          <w:sz w:val="20"/>
          <w:szCs w:val="20"/>
        </w:rPr>
        <w:t xml:space="preserve">Rouse, J. W., Haas, R. H., Schell, J. A., &amp; Deering, D. W. (1973). Monitoring Vegetation System in the Grid Plans with ERTS. </w:t>
      </w:r>
      <w:r w:rsidRPr="000833F0">
        <w:rPr>
          <w:rFonts w:ascii="Times New Roman" w:hAnsi="Times New Roman"/>
          <w:i/>
          <w:iCs/>
          <w:noProof/>
          <w:sz w:val="20"/>
          <w:szCs w:val="20"/>
        </w:rPr>
        <w:t>in : Proceeding on the third erts symposium</w:t>
      </w:r>
      <w:r w:rsidRPr="000833F0">
        <w:rPr>
          <w:rFonts w:ascii="Times New Roman" w:hAnsi="Times New Roman"/>
          <w:noProof/>
          <w:sz w:val="20"/>
          <w:szCs w:val="20"/>
        </w:rPr>
        <w:t>, pp. 309-317.</w:t>
      </w:r>
    </w:p>
    <w:p w:rsidR="000833F0" w:rsidRPr="000833F0" w:rsidRDefault="000833F0" w:rsidP="000833F0">
      <w:pPr>
        <w:pStyle w:val="ListParagraph"/>
        <w:numPr>
          <w:ilvl w:val="0"/>
          <w:numId w:val="42"/>
        </w:numPr>
        <w:spacing w:after="0" w:line="240" w:lineRule="auto"/>
        <w:rPr>
          <w:rFonts w:ascii="Times New Roman" w:hAnsi="Times New Roman"/>
          <w:sz w:val="20"/>
          <w:szCs w:val="20"/>
          <w:lang w:val="id-ID"/>
        </w:rPr>
      </w:pPr>
      <w:r w:rsidRPr="000833F0">
        <w:rPr>
          <w:rFonts w:ascii="Times New Roman" w:hAnsi="Times New Roman"/>
          <w:sz w:val="20"/>
          <w:szCs w:val="20"/>
        </w:rPr>
        <w:t>Muhimmah I and Nugraha D DC</w:t>
      </w:r>
      <w:r w:rsidRPr="000833F0">
        <w:rPr>
          <w:rFonts w:ascii="Times New Roman" w:hAnsi="Times New Roman"/>
          <w:sz w:val="20"/>
          <w:szCs w:val="20"/>
          <w:lang w:val="id-ID"/>
        </w:rPr>
        <w:t xml:space="preserve">, </w:t>
      </w:r>
      <w:r w:rsidRPr="000833F0">
        <w:rPr>
          <w:rFonts w:ascii="Times New Roman" w:hAnsi="Times New Roman"/>
          <w:sz w:val="20"/>
          <w:szCs w:val="20"/>
        </w:rPr>
        <w:t>Prototype of annotation tools for microscopic digital images on Android devices</w:t>
      </w:r>
      <w:r w:rsidRPr="000833F0">
        <w:rPr>
          <w:rFonts w:ascii="Times New Roman" w:hAnsi="Times New Roman"/>
          <w:sz w:val="20"/>
          <w:szCs w:val="20"/>
          <w:lang w:val="id-ID"/>
        </w:rPr>
        <w:t xml:space="preserve">, ICET4SD </w:t>
      </w:r>
      <w:r w:rsidRPr="000833F0">
        <w:rPr>
          <w:rFonts w:ascii="Times New Roman" w:hAnsi="Times New Roman"/>
          <w:sz w:val="20"/>
          <w:szCs w:val="20"/>
        </w:rPr>
        <w:t>IOP Conf. Series: Materials Science and Engineering 105 (2016) 012028</w:t>
      </w:r>
      <w:r w:rsidRPr="000833F0">
        <w:rPr>
          <w:rFonts w:ascii="Times New Roman" w:hAnsi="Times New Roman"/>
          <w:sz w:val="20"/>
          <w:szCs w:val="20"/>
          <w:lang w:val="id-ID"/>
        </w:rPr>
        <w:t xml:space="preserve">. </w:t>
      </w:r>
      <w:r w:rsidRPr="000833F0">
        <w:rPr>
          <w:rFonts w:ascii="Times New Roman" w:hAnsi="Times New Roman"/>
          <w:sz w:val="20"/>
          <w:szCs w:val="20"/>
        </w:rPr>
        <w:t>doi:10.1088/1757-899X/105/1/012028</w:t>
      </w:r>
    </w:p>
    <w:p w:rsidR="000833F0" w:rsidRPr="000833F0" w:rsidRDefault="000833F0" w:rsidP="000833F0">
      <w:pPr>
        <w:pStyle w:val="ListParagraph"/>
        <w:numPr>
          <w:ilvl w:val="0"/>
          <w:numId w:val="42"/>
        </w:numPr>
        <w:spacing w:after="0" w:line="240" w:lineRule="auto"/>
        <w:rPr>
          <w:rFonts w:ascii="Times New Roman" w:hAnsi="Times New Roman"/>
          <w:noProof/>
          <w:sz w:val="20"/>
          <w:szCs w:val="20"/>
        </w:rPr>
      </w:pPr>
      <w:r w:rsidRPr="000833F0">
        <w:rPr>
          <w:rFonts w:ascii="Times New Roman" w:hAnsi="Times New Roman"/>
          <w:noProof/>
          <w:sz w:val="20"/>
          <w:szCs w:val="20"/>
        </w:rPr>
        <w:lastRenderedPageBreak/>
        <w:t>Lee, A. H., Key, H. P., Bell, J. A., Hodi, Z., &amp; Ellis, I. O. (2011). Breast carcinomas with borderline (2+) HER2 immunohistochemistry: percentage of cells with complete membrane staining for HER2 and the frequency of HER2 amplification. </w:t>
      </w:r>
      <w:r w:rsidRPr="000833F0">
        <w:rPr>
          <w:rFonts w:ascii="Times New Roman" w:hAnsi="Times New Roman"/>
          <w:i/>
          <w:noProof/>
          <w:sz w:val="20"/>
          <w:szCs w:val="20"/>
        </w:rPr>
        <w:t>Journal of clinical pathology</w:t>
      </w:r>
      <w:r w:rsidRPr="000833F0">
        <w:rPr>
          <w:rFonts w:ascii="Times New Roman" w:hAnsi="Times New Roman"/>
          <w:noProof/>
          <w:sz w:val="20"/>
          <w:szCs w:val="20"/>
        </w:rPr>
        <w:t>, jcp-2011.</w:t>
      </w:r>
    </w:p>
    <w:p w:rsidR="000833F0" w:rsidRPr="000833F0" w:rsidRDefault="000833F0" w:rsidP="000833F0">
      <w:pPr>
        <w:pStyle w:val="ListParagraph"/>
        <w:numPr>
          <w:ilvl w:val="0"/>
          <w:numId w:val="42"/>
        </w:numPr>
        <w:spacing w:after="0" w:line="240" w:lineRule="auto"/>
        <w:rPr>
          <w:rFonts w:ascii="Times New Roman" w:hAnsi="Times New Roman"/>
          <w:noProof/>
          <w:sz w:val="20"/>
          <w:szCs w:val="20"/>
        </w:rPr>
      </w:pPr>
      <w:r w:rsidRPr="000833F0">
        <w:rPr>
          <w:rFonts w:ascii="Times New Roman" w:hAnsi="Times New Roman"/>
          <w:color w:val="222222"/>
          <w:sz w:val="20"/>
          <w:szCs w:val="20"/>
          <w:shd w:val="clear" w:color="auto" w:fill="FFFFFF"/>
        </w:rPr>
        <w:t>Wolff, A. C., Hammond, M. E. H., Schwartz, J. N., Hagerty, K. L., Allred, D. C., Cote, R. J., ... &amp; McShane, L. M. (2007). American Society of Clinical Oncology/College of American Pathologists guideline recommendations for human epidermal growth factor receptor 2 testing in breast cancer.</w:t>
      </w:r>
      <w:r w:rsidRPr="000833F0">
        <w:rPr>
          <w:rStyle w:val="apple-converted-space"/>
          <w:rFonts w:ascii="Times New Roman" w:hAnsi="Times New Roman"/>
          <w:color w:val="222222"/>
          <w:sz w:val="20"/>
          <w:szCs w:val="20"/>
          <w:shd w:val="clear" w:color="auto" w:fill="FFFFFF"/>
        </w:rPr>
        <w:t> </w:t>
      </w:r>
      <w:r w:rsidRPr="000833F0">
        <w:rPr>
          <w:rFonts w:ascii="Times New Roman" w:hAnsi="Times New Roman"/>
          <w:i/>
          <w:iCs/>
          <w:color w:val="222222"/>
          <w:sz w:val="20"/>
          <w:szCs w:val="20"/>
          <w:shd w:val="clear" w:color="auto" w:fill="FFFFFF"/>
        </w:rPr>
        <w:t>Archives of pathology &amp; laboratory medicine</w:t>
      </w:r>
      <w:r w:rsidRPr="000833F0">
        <w:rPr>
          <w:rFonts w:ascii="Times New Roman" w:hAnsi="Times New Roman"/>
          <w:color w:val="222222"/>
          <w:sz w:val="20"/>
          <w:szCs w:val="20"/>
          <w:shd w:val="clear" w:color="auto" w:fill="FFFFFF"/>
        </w:rPr>
        <w:t>,</w:t>
      </w:r>
      <w:r w:rsidRPr="000833F0">
        <w:rPr>
          <w:rStyle w:val="apple-converted-space"/>
          <w:rFonts w:ascii="Times New Roman" w:hAnsi="Times New Roman"/>
          <w:color w:val="222222"/>
          <w:sz w:val="20"/>
          <w:szCs w:val="20"/>
          <w:shd w:val="clear" w:color="auto" w:fill="FFFFFF"/>
        </w:rPr>
        <w:t> </w:t>
      </w:r>
      <w:r w:rsidRPr="000833F0">
        <w:rPr>
          <w:rFonts w:ascii="Times New Roman" w:hAnsi="Times New Roman"/>
          <w:i/>
          <w:iCs/>
          <w:color w:val="222222"/>
          <w:sz w:val="20"/>
          <w:szCs w:val="20"/>
          <w:shd w:val="clear" w:color="auto" w:fill="FFFFFF"/>
        </w:rPr>
        <w:t>131</w:t>
      </w:r>
      <w:r w:rsidRPr="000833F0">
        <w:rPr>
          <w:rFonts w:ascii="Times New Roman" w:hAnsi="Times New Roman"/>
          <w:color w:val="222222"/>
          <w:sz w:val="20"/>
          <w:szCs w:val="20"/>
          <w:shd w:val="clear" w:color="auto" w:fill="FFFFFF"/>
        </w:rPr>
        <w:t>(1), 18-43.</w:t>
      </w:r>
    </w:p>
    <w:p w:rsidR="000833F0" w:rsidRPr="000833F0" w:rsidRDefault="000833F0" w:rsidP="000833F0">
      <w:pPr>
        <w:pStyle w:val="ListParagraph"/>
        <w:numPr>
          <w:ilvl w:val="0"/>
          <w:numId w:val="42"/>
        </w:numPr>
        <w:spacing w:after="0" w:line="240" w:lineRule="auto"/>
        <w:rPr>
          <w:rFonts w:ascii="Times New Roman" w:hAnsi="Times New Roman"/>
          <w:noProof/>
          <w:sz w:val="20"/>
          <w:szCs w:val="20"/>
        </w:rPr>
      </w:pPr>
      <w:r w:rsidRPr="000833F0">
        <w:rPr>
          <w:rFonts w:ascii="Times New Roman" w:hAnsi="Times New Roman"/>
          <w:color w:val="222222"/>
          <w:sz w:val="20"/>
          <w:szCs w:val="20"/>
          <w:shd w:val="clear" w:color="auto" w:fill="FFFFFF"/>
        </w:rPr>
        <w:t>Payne, S. J. L., Bowen, R. L., Jones, J. L., &amp; Wells, C. A. (2008). Predictive markers in breast cancer–the present.</w:t>
      </w:r>
      <w:r w:rsidRPr="000833F0">
        <w:rPr>
          <w:rStyle w:val="apple-converted-space"/>
          <w:rFonts w:ascii="Times New Roman" w:hAnsi="Times New Roman"/>
          <w:color w:val="222222"/>
          <w:sz w:val="20"/>
          <w:szCs w:val="20"/>
          <w:shd w:val="clear" w:color="auto" w:fill="FFFFFF"/>
        </w:rPr>
        <w:t> </w:t>
      </w:r>
      <w:r w:rsidRPr="000833F0">
        <w:rPr>
          <w:rFonts w:ascii="Times New Roman" w:hAnsi="Times New Roman"/>
          <w:i/>
          <w:iCs/>
          <w:color w:val="222222"/>
          <w:sz w:val="20"/>
          <w:szCs w:val="20"/>
          <w:shd w:val="clear" w:color="auto" w:fill="FFFFFF"/>
        </w:rPr>
        <w:t>Histopathology</w:t>
      </w:r>
      <w:r w:rsidRPr="000833F0">
        <w:rPr>
          <w:rFonts w:ascii="Times New Roman" w:hAnsi="Times New Roman"/>
          <w:color w:val="222222"/>
          <w:sz w:val="20"/>
          <w:szCs w:val="20"/>
          <w:shd w:val="clear" w:color="auto" w:fill="FFFFFF"/>
        </w:rPr>
        <w:t>,</w:t>
      </w:r>
      <w:r w:rsidRPr="000833F0">
        <w:rPr>
          <w:rStyle w:val="apple-converted-space"/>
          <w:rFonts w:ascii="Times New Roman" w:hAnsi="Times New Roman"/>
          <w:color w:val="222222"/>
          <w:sz w:val="20"/>
          <w:szCs w:val="20"/>
          <w:shd w:val="clear" w:color="auto" w:fill="FFFFFF"/>
        </w:rPr>
        <w:t> </w:t>
      </w:r>
      <w:r w:rsidRPr="000833F0">
        <w:rPr>
          <w:rFonts w:ascii="Times New Roman" w:hAnsi="Times New Roman"/>
          <w:i/>
          <w:iCs/>
          <w:color w:val="222222"/>
          <w:sz w:val="20"/>
          <w:szCs w:val="20"/>
          <w:shd w:val="clear" w:color="auto" w:fill="FFFFFF"/>
        </w:rPr>
        <w:t>52</w:t>
      </w:r>
      <w:r w:rsidRPr="000833F0">
        <w:rPr>
          <w:rFonts w:ascii="Times New Roman" w:hAnsi="Times New Roman"/>
          <w:color w:val="222222"/>
          <w:sz w:val="20"/>
          <w:szCs w:val="20"/>
          <w:shd w:val="clear" w:color="auto" w:fill="FFFFFF"/>
        </w:rPr>
        <w:t>(1), 82-90.</w:t>
      </w:r>
    </w:p>
    <w:p w:rsidR="000833F0" w:rsidRPr="000833F0" w:rsidRDefault="000833F0" w:rsidP="000833F0">
      <w:pPr>
        <w:pStyle w:val="ListParagraph"/>
        <w:numPr>
          <w:ilvl w:val="0"/>
          <w:numId w:val="42"/>
        </w:numPr>
        <w:spacing w:after="0" w:line="240" w:lineRule="auto"/>
        <w:rPr>
          <w:rFonts w:ascii="Times New Roman" w:hAnsi="Times New Roman"/>
          <w:noProof/>
          <w:sz w:val="20"/>
          <w:szCs w:val="20"/>
        </w:rPr>
      </w:pPr>
      <w:r w:rsidRPr="000833F0">
        <w:rPr>
          <w:rFonts w:ascii="Times New Roman" w:hAnsi="Times New Roman"/>
          <w:noProof/>
          <w:sz w:val="20"/>
          <w:szCs w:val="20"/>
        </w:rPr>
        <w:t>Brügmann A, Eld M, Lelkaitis G, et al. (2012) Digital image analysis of membrane connectivity is a robust measure of HER2 immunostains. Breast Cancer Res Treat 132:41–49. doi:10.1007/ s10549-011-1514-2</w:t>
      </w:r>
    </w:p>
    <w:p w:rsidR="000833F0" w:rsidRPr="000833F0" w:rsidRDefault="000833F0" w:rsidP="000833F0">
      <w:pPr>
        <w:pStyle w:val="ListParagraph"/>
        <w:numPr>
          <w:ilvl w:val="0"/>
          <w:numId w:val="42"/>
        </w:numPr>
        <w:spacing w:after="0" w:line="240" w:lineRule="auto"/>
        <w:rPr>
          <w:rFonts w:ascii="Times New Roman" w:hAnsi="Times New Roman"/>
          <w:noProof/>
          <w:sz w:val="20"/>
          <w:szCs w:val="20"/>
        </w:rPr>
      </w:pPr>
      <w:r w:rsidRPr="000833F0">
        <w:rPr>
          <w:rFonts w:ascii="Times New Roman" w:hAnsi="Times New Roman"/>
          <w:noProof/>
          <w:sz w:val="20"/>
          <w:szCs w:val="20"/>
        </w:rPr>
        <w:t>Keller B, Chen W, Gavrielides MA (2012) Quantitative assessment and classification of tissue-based biomarker expression with color content analysis. Arch Pathol Lab Med 136:539–550. doi:10.5858/arpa.2011-0195-OA</w:t>
      </w:r>
    </w:p>
    <w:p w:rsidR="000833F0" w:rsidRPr="000833F0" w:rsidRDefault="000833F0" w:rsidP="000833F0">
      <w:pPr>
        <w:pStyle w:val="ListParagraph"/>
        <w:numPr>
          <w:ilvl w:val="0"/>
          <w:numId w:val="42"/>
        </w:numPr>
        <w:spacing w:after="0" w:line="240" w:lineRule="auto"/>
        <w:rPr>
          <w:rFonts w:ascii="Times New Roman" w:hAnsi="Times New Roman"/>
          <w:noProof/>
          <w:sz w:val="20"/>
          <w:szCs w:val="20"/>
        </w:rPr>
      </w:pPr>
      <w:r w:rsidRPr="000833F0">
        <w:rPr>
          <w:rFonts w:ascii="Times New Roman" w:hAnsi="Times New Roman"/>
          <w:noProof/>
          <w:sz w:val="20"/>
          <w:szCs w:val="20"/>
        </w:rPr>
        <w:t>Hall BH, Ianosi-Irimie M, Javidian P, et al. (2008) Computerassisted assessment of the human epidermal growth factor receptor 2 immunohistochemical assay in imaged histologic sections using a membrane isolation algorithm and quantitative analysis of positive controls. BMC Med Imaging 8:11. doi:10.1186/1471-2342-8-11</w:t>
      </w:r>
    </w:p>
    <w:p w:rsidR="001D1C06" w:rsidRPr="000833F0" w:rsidRDefault="000833F0" w:rsidP="000833F0">
      <w:pPr>
        <w:pStyle w:val="ListParagraph"/>
        <w:numPr>
          <w:ilvl w:val="0"/>
          <w:numId w:val="42"/>
        </w:numPr>
        <w:spacing w:after="0" w:line="240" w:lineRule="auto"/>
        <w:rPr>
          <w:rFonts w:ascii="Times New Roman" w:hAnsi="Times New Roman"/>
          <w:noProof/>
          <w:sz w:val="20"/>
          <w:szCs w:val="20"/>
        </w:rPr>
      </w:pPr>
      <w:r w:rsidRPr="000833F0">
        <w:rPr>
          <w:rFonts w:ascii="Times New Roman" w:hAnsi="Times New Roman"/>
          <w:noProof/>
          <w:sz w:val="20"/>
          <w:szCs w:val="20"/>
        </w:rPr>
        <w:t>Masmoudi, H., Hewitt, S. M., Petrick, N., Myers, K. J., &amp; Gavrielides, M. A. (2009). Automated quantitative assessment of HER-2/neu immunohistochemical expression in breast cancer. IEEE transactions on medical imaging, 28(6), 916-925.</w:t>
      </w:r>
    </w:p>
    <w:sectPr w:rsidR="001D1C06" w:rsidRPr="000833F0" w:rsidSect="005951BF">
      <w:footerReference w:type="even" r:id="rId20"/>
      <w:footerReference w:type="default" r:id="rId21"/>
      <w:footerReference w:type="first" r:id="rId22"/>
      <w:pgSz w:w="11906" w:h="16838" w:code="9"/>
      <w:pgMar w:top="2948" w:right="2494" w:bottom="2948" w:left="2494" w:header="2381" w:footer="2324" w:gutter="0"/>
      <w:pgNumType w:start="1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66CB" w:rsidRDefault="004266CB">
      <w:r>
        <w:separator/>
      </w:r>
    </w:p>
  </w:endnote>
  <w:endnote w:type="continuationSeparator" w:id="0">
    <w:p w:rsidR="004266CB" w:rsidRDefault="00426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529" w:rsidRPr="00CE7667" w:rsidRDefault="00260529" w:rsidP="009159E9">
    <w:pPr>
      <w:pStyle w:val="ReferenceLine"/>
      <w:rPr>
        <w:lang w:val="de-DE"/>
      </w:rPr>
    </w:pPr>
    <w:r>
      <w:rPr>
        <w:lang w:val="de-DE"/>
      </w:rPr>
      <w:t>Seminar Nasional Informatika Medis (SNIMed) VI</w:t>
    </w:r>
    <w:r w:rsidRPr="00CE7667">
      <w:rPr>
        <w:lang w:val="de-DE"/>
      </w:rPr>
      <w:t xml:space="preserve">, p. </w:t>
    </w:r>
    <w:r>
      <w:fldChar w:fldCharType="begin"/>
    </w:r>
    <w:r w:rsidRPr="00CE7667">
      <w:rPr>
        <w:lang w:val="de-DE"/>
      </w:rPr>
      <w:instrText xml:space="preserve"> PAGE  \* Arabic  \* MERGEFORMAT </w:instrText>
    </w:r>
    <w:r>
      <w:fldChar w:fldCharType="separate"/>
    </w:r>
    <w:r>
      <w:rPr>
        <w:noProof/>
        <w:lang w:val="de-DE"/>
      </w:rPr>
      <w:t>4</w:t>
    </w:r>
    <w:r>
      <w:fldChar w:fldCharType="end"/>
    </w:r>
    <w:r>
      <w:rPr>
        <w:lang w:val="de-DE"/>
      </w:rPr>
      <w:t>, 2016</w:t>
    </w:r>
    <w:r w:rsidRPr="00CE7667">
      <w:rPr>
        <w:lang w:val="de-DE"/>
      </w:rPr>
      <w:t>.</w:t>
    </w:r>
  </w:p>
  <w:p w:rsidR="00260529" w:rsidRDefault="002605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529" w:rsidRPr="00CE7667" w:rsidRDefault="00260529" w:rsidP="009159E9">
    <w:pPr>
      <w:pStyle w:val="ReferenceLine"/>
      <w:rPr>
        <w:lang w:val="de-DE"/>
      </w:rPr>
    </w:pPr>
    <w:r>
      <w:rPr>
        <w:lang w:val="de-DE"/>
      </w:rPr>
      <w:t>Seminar Nasional Informatika Medis (SNIMed) VII</w:t>
    </w:r>
    <w:r w:rsidRPr="00CE7667">
      <w:rPr>
        <w:lang w:val="de-DE"/>
      </w:rPr>
      <w:t xml:space="preserve">, p. </w:t>
    </w:r>
    <w:r>
      <w:fldChar w:fldCharType="begin"/>
    </w:r>
    <w:r w:rsidRPr="00CE7667">
      <w:rPr>
        <w:lang w:val="de-DE"/>
      </w:rPr>
      <w:instrText xml:space="preserve"> PAGE  \* Arabic  \* MERGEFORMAT </w:instrText>
    </w:r>
    <w:r>
      <w:fldChar w:fldCharType="separate"/>
    </w:r>
    <w:r w:rsidR="005951BF">
      <w:rPr>
        <w:noProof/>
        <w:lang w:val="de-DE"/>
      </w:rPr>
      <w:t>14</w:t>
    </w:r>
    <w:r>
      <w:fldChar w:fldCharType="end"/>
    </w:r>
    <w:r>
      <w:rPr>
        <w:lang w:val="de-DE"/>
      </w:rPr>
      <w:t>, 2016</w:t>
    </w:r>
    <w:r w:rsidRPr="00CE7667">
      <w:rPr>
        <w:lang w:val="de-DE"/>
      </w:rPr>
      <w:t>.</w:t>
    </w:r>
  </w:p>
  <w:p w:rsidR="00260529" w:rsidRDefault="0026052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529" w:rsidRPr="00CE7667" w:rsidRDefault="00260529" w:rsidP="00CE7667">
    <w:pPr>
      <w:pStyle w:val="ReferenceLine"/>
      <w:rPr>
        <w:lang w:val="de-DE"/>
      </w:rPr>
    </w:pPr>
    <w:r>
      <w:rPr>
        <w:lang w:val="de-DE"/>
      </w:rPr>
      <w:t>Seminar Nasional Informatika Medis (SNIMed) VI</w:t>
    </w:r>
    <w:r w:rsidRPr="00CE7667">
      <w:rPr>
        <w:lang w:val="de-DE"/>
      </w:rPr>
      <w:t xml:space="preserve">, p. </w:t>
    </w:r>
    <w:r>
      <w:fldChar w:fldCharType="begin"/>
    </w:r>
    <w:r w:rsidRPr="00CE7667">
      <w:rPr>
        <w:lang w:val="de-DE"/>
      </w:rPr>
      <w:instrText xml:space="preserve"> PAGE  \* Arabic  \* MERGEFORMAT </w:instrText>
    </w:r>
    <w:r>
      <w:fldChar w:fldCharType="separate"/>
    </w:r>
    <w:r>
      <w:rPr>
        <w:noProof/>
        <w:lang w:val="de-DE"/>
      </w:rPr>
      <w:t>1</w:t>
    </w:r>
    <w:r>
      <w:fldChar w:fldCharType="end"/>
    </w:r>
    <w:r>
      <w:rPr>
        <w:lang w:val="de-DE"/>
      </w:rPr>
      <w:t>, 2016</w:t>
    </w:r>
    <w:r w:rsidRPr="00CE7667">
      <w:rPr>
        <w:lang w:val="de-DE"/>
      </w:rPr>
      <w:t>.</w:t>
    </w:r>
  </w:p>
  <w:p w:rsidR="00260529" w:rsidRPr="00CE7667" w:rsidRDefault="00260529" w:rsidP="00CE7667">
    <w:pPr>
      <w:pStyle w:val="ReferenceLine"/>
      <w:rPr>
        <w:lang w:val="de-D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66CB" w:rsidRDefault="004266CB" w:rsidP="00895F20">
      <w:pPr>
        <w:ind w:firstLine="0"/>
      </w:pPr>
      <w:r>
        <w:separator/>
      </w:r>
    </w:p>
  </w:footnote>
  <w:footnote w:type="continuationSeparator" w:id="0">
    <w:p w:rsidR="004266CB" w:rsidRDefault="004266CB" w:rsidP="00895F20">
      <w:pPr>
        <w:ind w:firstLin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FAC733C"/>
    <w:lvl w:ilvl="0">
      <w:start w:val="1"/>
      <w:numFmt w:val="decimal"/>
      <w:lvlText w:val="%1."/>
      <w:lvlJc w:val="left"/>
      <w:pPr>
        <w:tabs>
          <w:tab w:val="num" w:pos="1492"/>
        </w:tabs>
        <w:ind w:left="1492" w:hanging="360"/>
      </w:pPr>
    </w:lvl>
  </w:abstractNum>
  <w:abstractNum w:abstractNumId="1">
    <w:nsid w:val="FFFFFF7D"/>
    <w:multiLevelType w:val="singleLevel"/>
    <w:tmpl w:val="71B49DFC"/>
    <w:lvl w:ilvl="0">
      <w:start w:val="1"/>
      <w:numFmt w:val="decimal"/>
      <w:lvlText w:val="%1."/>
      <w:lvlJc w:val="left"/>
      <w:pPr>
        <w:tabs>
          <w:tab w:val="num" w:pos="1209"/>
        </w:tabs>
        <w:ind w:left="1209" w:hanging="360"/>
      </w:pPr>
    </w:lvl>
  </w:abstractNum>
  <w:abstractNum w:abstractNumId="2">
    <w:nsid w:val="FFFFFF7E"/>
    <w:multiLevelType w:val="singleLevel"/>
    <w:tmpl w:val="788E45C2"/>
    <w:lvl w:ilvl="0">
      <w:start w:val="1"/>
      <w:numFmt w:val="decimal"/>
      <w:lvlText w:val="%1."/>
      <w:lvlJc w:val="left"/>
      <w:pPr>
        <w:tabs>
          <w:tab w:val="num" w:pos="926"/>
        </w:tabs>
        <w:ind w:left="926" w:hanging="360"/>
      </w:pPr>
    </w:lvl>
  </w:abstractNum>
  <w:abstractNum w:abstractNumId="3">
    <w:nsid w:val="FFFFFF7F"/>
    <w:multiLevelType w:val="singleLevel"/>
    <w:tmpl w:val="8618C808"/>
    <w:lvl w:ilvl="0">
      <w:start w:val="1"/>
      <w:numFmt w:val="decimal"/>
      <w:lvlText w:val="%1."/>
      <w:lvlJc w:val="left"/>
      <w:pPr>
        <w:tabs>
          <w:tab w:val="num" w:pos="643"/>
        </w:tabs>
        <w:ind w:left="643" w:hanging="360"/>
      </w:pPr>
    </w:lvl>
  </w:abstractNum>
  <w:abstractNum w:abstractNumId="4">
    <w:nsid w:val="FFFFFF80"/>
    <w:multiLevelType w:val="singleLevel"/>
    <w:tmpl w:val="E5F2F6C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5BE8C3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5F09DA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57EC48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8D26E8E"/>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05A4E3B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3D6ECD"/>
    <w:multiLevelType w:val="hybridMultilevel"/>
    <w:tmpl w:val="A7366A0C"/>
    <w:lvl w:ilvl="0" w:tplc="98FEB15C">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AF31F6A"/>
    <w:multiLevelType w:val="hybridMultilevel"/>
    <w:tmpl w:val="D95C44D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4">
    <w:nsid w:val="1FB51B7B"/>
    <w:multiLevelType w:val="hybridMultilevel"/>
    <w:tmpl w:val="F9A83FC2"/>
    <w:lvl w:ilvl="0" w:tplc="69E4DFAC">
      <w:start w:val="1"/>
      <w:numFmt w:val="decimal"/>
      <w:lvlText w:val="Gambar. %1."/>
      <w:lvlJc w:val="left"/>
      <w:pPr>
        <w:ind w:left="720" w:hanging="360"/>
      </w:pPr>
      <w:rPr>
        <w:rFonts w:ascii="Times New Roman" w:hAnsi="Times New Roman" w:cs="Times New Roman" w:hint="default"/>
        <w:b w:val="0"/>
        <w:bCs w:val="0"/>
        <w:i w:val="0"/>
        <w:iCs w:val="0"/>
        <w:color w:val="auto"/>
        <w:spacing w:val="0"/>
        <w:sz w:val="20"/>
        <w:szCs w:val="16"/>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144717C"/>
    <w:multiLevelType w:val="hybridMultilevel"/>
    <w:tmpl w:val="C0E0F64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3361A24"/>
    <w:multiLevelType w:val="hybridMultilevel"/>
    <w:tmpl w:val="C5BEAF32"/>
    <w:lvl w:ilvl="0" w:tplc="0421000F">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80E5ADB"/>
    <w:multiLevelType w:val="hybridMultilevel"/>
    <w:tmpl w:val="BC826094"/>
    <w:lvl w:ilvl="0" w:tplc="26DAD036">
      <w:start w:val="1"/>
      <w:numFmt w:val="decimal"/>
      <w:lvlText w:val="Tabel %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0113705"/>
    <w:multiLevelType w:val="hybridMultilevel"/>
    <w:tmpl w:val="215A05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93026D5"/>
    <w:multiLevelType w:val="multilevel"/>
    <w:tmpl w:val="2632941E"/>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0"/>
        </w:tabs>
        <w:ind w:left="850" w:hanging="340"/>
      </w:pPr>
      <w:rPr>
        <w:rFonts w:hint="default"/>
      </w:rPr>
    </w:lvl>
    <w:lvl w:ilvl="3">
      <w:start w:val="1"/>
      <w:numFmt w:val="decimal"/>
      <w:lvlText w:val="(%4)"/>
      <w:lvlJc w:val="left"/>
      <w:pPr>
        <w:tabs>
          <w:tab w:val="num" w:pos="1191"/>
        </w:tabs>
        <w:ind w:left="1191" w:hanging="341"/>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4"/>
        </w:tabs>
        <w:ind w:left="2154" w:hanging="340"/>
      </w:pPr>
      <w:rPr>
        <w:rFonts w:hint="default"/>
      </w:rPr>
    </w:lvl>
    <w:lvl w:ilvl="7">
      <w:start w:val="1"/>
      <w:numFmt w:val="lowerLetter"/>
      <w:lvlText w:val="%8."/>
      <w:lvlJc w:val="left"/>
      <w:pPr>
        <w:tabs>
          <w:tab w:val="num" w:pos="2381"/>
        </w:tabs>
        <w:ind w:left="2381" w:hanging="227"/>
      </w:pPr>
      <w:rPr>
        <w:rFonts w:hint="default"/>
      </w:rPr>
    </w:lvl>
    <w:lvl w:ilvl="8">
      <w:start w:val="1"/>
      <w:numFmt w:val="lowerRoman"/>
      <w:lvlText w:val="%9."/>
      <w:lvlJc w:val="left"/>
      <w:pPr>
        <w:tabs>
          <w:tab w:val="num" w:pos="2721"/>
        </w:tabs>
        <w:ind w:left="2721" w:hanging="340"/>
      </w:pPr>
      <w:rPr>
        <w:rFonts w:hint="default"/>
      </w:rPr>
    </w:lvl>
  </w:abstractNum>
  <w:abstractNum w:abstractNumId="20">
    <w:nsid w:val="3D3D11DD"/>
    <w:multiLevelType w:val="hybridMultilevel"/>
    <w:tmpl w:val="6DE43074"/>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1">
    <w:nsid w:val="4CE954B9"/>
    <w:multiLevelType w:val="hybridMultilevel"/>
    <w:tmpl w:val="362459B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3">
    <w:nsid w:val="5546251E"/>
    <w:multiLevelType w:val="hybridMultilevel"/>
    <w:tmpl w:val="5CA81FDE"/>
    <w:lvl w:ilvl="0" w:tplc="04210001">
      <w:start w:val="1"/>
      <w:numFmt w:val="bullet"/>
      <w:lvlText w:val=""/>
      <w:lvlJc w:val="left"/>
      <w:pPr>
        <w:ind w:left="1429" w:hanging="360"/>
      </w:pPr>
      <w:rPr>
        <w:rFonts w:ascii="Symbol" w:hAnsi="Symbol" w:hint="default"/>
      </w:rPr>
    </w:lvl>
    <w:lvl w:ilvl="1" w:tplc="04210019">
      <w:start w:val="1"/>
      <w:numFmt w:val="lowerLetter"/>
      <w:lvlText w:val="%2."/>
      <w:lvlJc w:val="left"/>
      <w:pPr>
        <w:tabs>
          <w:tab w:val="num" w:pos="1440"/>
        </w:tabs>
        <w:ind w:left="1440" w:hanging="360"/>
      </w:pPr>
    </w:lvl>
    <w:lvl w:ilvl="2" w:tplc="04210005">
      <w:start w:val="1"/>
      <w:numFmt w:val="decimal"/>
      <w:lvlText w:val="%3."/>
      <w:lvlJc w:val="left"/>
      <w:pPr>
        <w:tabs>
          <w:tab w:val="num" w:pos="2160"/>
        </w:tabs>
        <w:ind w:left="2160" w:hanging="360"/>
      </w:pPr>
    </w:lvl>
    <w:lvl w:ilvl="3" w:tplc="04210001">
      <w:start w:val="1"/>
      <w:numFmt w:val="decimal"/>
      <w:lvlText w:val="%4."/>
      <w:lvlJc w:val="left"/>
      <w:pPr>
        <w:tabs>
          <w:tab w:val="num" w:pos="2880"/>
        </w:tabs>
        <w:ind w:left="2880" w:hanging="360"/>
      </w:pPr>
    </w:lvl>
    <w:lvl w:ilvl="4" w:tplc="04210003">
      <w:start w:val="1"/>
      <w:numFmt w:val="decimal"/>
      <w:lvlText w:val="%5."/>
      <w:lvlJc w:val="left"/>
      <w:pPr>
        <w:tabs>
          <w:tab w:val="num" w:pos="3600"/>
        </w:tabs>
        <w:ind w:left="3600" w:hanging="360"/>
      </w:pPr>
    </w:lvl>
    <w:lvl w:ilvl="5" w:tplc="04210005">
      <w:start w:val="1"/>
      <w:numFmt w:val="decimal"/>
      <w:lvlText w:val="%6."/>
      <w:lvlJc w:val="left"/>
      <w:pPr>
        <w:tabs>
          <w:tab w:val="num" w:pos="4320"/>
        </w:tabs>
        <w:ind w:left="4320" w:hanging="360"/>
      </w:pPr>
    </w:lvl>
    <w:lvl w:ilvl="6" w:tplc="04210001">
      <w:start w:val="1"/>
      <w:numFmt w:val="decimal"/>
      <w:lvlText w:val="%7."/>
      <w:lvlJc w:val="left"/>
      <w:pPr>
        <w:tabs>
          <w:tab w:val="num" w:pos="5040"/>
        </w:tabs>
        <w:ind w:left="5040" w:hanging="360"/>
      </w:pPr>
    </w:lvl>
    <w:lvl w:ilvl="7" w:tplc="04210003">
      <w:start w:val="1"/>
      <w:numFmt w:val="decimal"/>
      <w:lvlText w:val="%8."/>
      <w:lvlJc w:val="left"/>
      <w:pPr>
        <w:tabs>
          <w:tab w:val="num" w:pos="5760"/>
        </w:tabs>
        <w:ind w:left="5760" w:hanging="360"/>
      </w:pPr>
    </w:lvl>
    <w:lvl w:ilvl="8" w:tplc="04210005">
      <w:start w:val="1"/>
      <w:numFmt w:val="decimal"/>
      <w:lvlText w:val="%9."/>
      <w:lvlJc w:val="left"/>
      <w:pPr>
        <w:tabs>
          <w:tab w:val="num" w:pos="6480"/>
        </w:tabs>
        <w:ind w:left="6480" w:hanging="360"/>
      </w:pPr>
    </w:lvl>
  </w:abstractNum>
  <w:abstractNum w:abstractNumId="24">
    <w:nsid w:val="5E3E4785"/>
    <w:multiLevelType w:val="hybridMultilevel"/>
    <w:tmpl w:val="648CCA44"/>
    <w:lvl w:ilvl="0" w:tplc="2ABCF41C">
      <w:start w:val="1"/>
      <w:numFmt w:val="bullet"/>
      <w:lvlText w:val=""/>
      <w:lvlJc w:val="left"/>
      <w:pPr>
        <w:ind w:left="1008" w:hanging="360"/>
      </w:pPr>
      <w:rPr>
        <w:rFonts w:ascii="Symbol" w:hAnsi="Symbol" w:hint="default"/>
      </w:rPr>
    </w:lvl>
    <w:lvl w:ilvl="1" w:tplc="98E05560" w:tentative="1">
      <w:start w:val="1"/>
      <w:numFmt w:val="lowerLetter"/>
      <w:lvlText w:val="%2."/>
      <w:lvlJc w:val="left"/>
      <w:pPr>
        <w:ind w:left="1728" w:hanging="360"/>
      </w:pPr>
    </w:lvl>
    <w:lvl w:ilvl="2" w:tplc="A5949344" w:tentative="1">
      <w:start w:val="1"/>
      <w:numFmt w:val="lowerRoman"/>
      <w:lvlText w:val="%3."/>
      <w:lvlJc w:val="right"/>
      <w:pPr>
        <w:ind w:left="2448" w:hanging="180"/>
      </w:pPr>
    </w:lvl>
    <w:lvl w:ilvl="3" w:tplc="450AF90E" w:tentative="1">
      <w:start w:val="1"/>
      <w:numFmt w:val="decimal"/>
      <w:lvlText w:val="%4."/>
      <w:lvlJc w:val="left"/>
      <w:pPr>
        <w:ind w:left="3168" w:hanging="360"/>
      </w:pPr>
    </w:lvl>
    <w:lvl w:ilvl="4" w:tplc="216C7F76" w:tentative="1">
      <w:start w:val="1"/>
      <w:numFmt w:val="lowerLetter"/>
      <w:lvlText w:val="%5."/>
      <w:lvlJc w:val="left"/>
      <w:pPr>
        <w:ind w:left="3888" w:hanging="360"/>
      </w:pPr>
    </w:lvl>
    <w:lvl w:ilvl="5" w:tplc="328ED91C" w:tentative="1">
      <w:start w:val="1"/>
      <w:numFmt w:val="lowerRoman"/>
      <w:lvlText w:val="%6."/>
      <w:lvlJc w:val="right"/>
      <w:pPr>
        <w:ind w:left="4608" w:hanging="180"/>
      </w:pPr>
    </w:lvl>
    <w:lvl w:ilvl="6" w:tplc="9B4AF07C" w:tentative="1">
      <w:start w:val="1"/>
      <w:numFmt w:val="decimal"/>
      <w:lvlText w:val="%7."/>
      <w:lvlJc w:val="left"/>
      <w:pPr>
        <w:ind w:left="5328" w:hanging="360"/>
      </w:pPr>
    </w:lvl>
    <w:lvl w:ilvl="7" w:tplc="44BE9088" w:tentative="1">
      <w:start w:val="1"/>
      <w:numFmt w:val="lowerLetter"/>
      <w:lvlText w:val="%8."/>
      <w:lvlJc w:val="left"/>
      <w:pPr>
        <w:ind w:left="6048" w:hanging="360"/>
      </w:pPr>
    </w:lvl>
    <w:lvl w:ilvl="8" w:tplc="4E64A07C" w:tentative="1">
      <w:start w:val="1"/>
      <w:numFmt w:val="lowerRoman"/>
      <w:lvlText w:val="%9."/>
      <w:lvlJc w:val="right"/>
      <w:pPr>
        <w:ind w:left="6768" w:hanging="180"/>
      </w:pPr>
    </w:lvl>
  </w:abstractNum>
  <w:abstractNum w:abstractNumId="25">
    <w:nsid w:val="6B7540F3"/>
    <w:multiLevelType w:val="hybridMultilevel"/>
    <w:tmpl w:val="7E84277C"/>
    <w:lvl w:ilvl="0" w:tplc="28DAA148">
      <w:start w:val="1"/>
      <w:numFmt w:val="decimal"/>
      <w:lvlText w:val="Tabel %1."/>
      <w:lvlJc w:val="left"/>
      <w:pPr>
        <w:ind w:left="1440" w:hanging="360"/>
      </w:pPr>
      <w:rPr>
        <w:rFonts w:hint="default"/>
        <w:b/>
      </w:rPr>
    </w:lvl>
    <w:lvl w:ilvl="1" w:tplc="A23C4848" w:tentative="1">
      <w:start w:val="1"/>
      <w:numFmt w:val="lowerLetter"/>
      <w:lvlText w:val="%2."/>
      <w:lvlJc w:val="left"/>
      <w:pPr>
        <w:ind w:left="1440" w:hanging="360"/>
      </w:pPr>
    </w:lvl>
    <w:lvl w:ilvl="2" w:tplc="7A8A7B30" w:tentative="1">
      <w:start w:val="1"/>
      <w:numFmt w:val="lowerRoman"/>
      <w:lvlText w:val="%3."/>
      <w:lvlJc w:val="right"/>
      <w:pPr>
        <w:ind w:left="2160" w:hanging="180"/>
      </w:pPr>
    </w:lvl>
    <w:lvl w:ilvl="3" w:tplc="6390E76C" w:tentative="1">
      <w:start w:val="1"/>
      <w:numFmt w:val="decimal"/>
      <w:lvlText w:val="%4."/>
      <w:lvlJc w:val="left"/>
      <w:pPr>
        <w:ind w:left="2880" w:hanging="360"/>
      </w:pPr>
    </w:lvl>
    <w:lvl w:ilvl="4" w:tplc="A080C536" w:tentative="1">
      <w:start w:val="1"/>
      <w:numFmt w:val="lowerLetter"/>
      <w:lvlText w:val="%5."/>
      <w:lvlJc w:val="left"/>
      <w:pPr>
        <w:ind w:left="3600" w:hanging="360"/>
      </w:pPr>
    </w:lvl>
    <w:lvl w:ilvl="5" w:tplc="460EFB16" w:tentative="1">
      <w:start w:val="1"/>
      <w:numFmt w:val="lowerRoman"/>
      <w:lvlText w:val="%6."/>
      <w:lvlJc w:val="right"/>
      <w:pPr>
        <w:ind w:left="4320" w:hanging="180"/>
      </w:pPr>
    </w:lvl>
    <w:lvl w:ilvl="6" w:tplc="2C3ECBC4" w:tentative="1">
      <w:start w:val="1"/>
      <w:numFmt w:val="decimal"/>
      <w:lvlText w:val="%7."/>
      <w:lvlJc w:val="left"/>
      <w:pPr>
        <w:ind w:left="5040" w:hanging="360"/>
      </w:pPr>
    </w:lvl>
    <w:lvl w:ilvl="7" w:tplc="95009662" w:tentative="1">
      <w:start w:val="1"/>
      <w:numFmt w:val="lowerLetter"/>
      <w:lvlText w:val="%8."/>
      <w:lvlJc w:val="left"/>
      <w:pPr>
        <w:ind w:left="5760" w:hanging="360"/>
      </w:pPr>
    </w:lvl>
    <w:lvl w:ilvl="8" w:tplc="A4AE440A" w:tentative="1">
      <w:start w:val="1"/>
      <w:numFmt w:val="lowerRoman"/>
      <w:lvlText w:val="%9."/>
      <w:lvlJc w:val="right"/>
      <w:pPr>
        <w:ind w:left="6480" w:hanging="180"/>
      </w:pPr>
    </w:lvl>
  </w:abstractNum>
  <w:abstractNum w:abstractNumId="26">
    <w:nsid w:val="6C1B24C2"/>
    <w:multiLevelType w:val="multilevel"/>
    <w:tmpl w:val="30021730"/>
    <w:lvl w:ilvl="0">
      <w:start w:val="1"/>
      <w:numFmt w:val="bullet"/>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27">
    <w:nsid w:val="6C402C58"/>
    <w:multiLevelType w:val="hybridMultilevel"/>
    <w:tmpl w:val="11D683AE"/>
    <w:lvl w:ilvl="0" w:tplc="91D2CBE4">
      <w:start w:val="1"/>
      <w:numFmt w:val="decimal"/>
      <w:pStyle w:val="figurecaption"/>
      <w:lvlText w:val="Gambar %1. "/>
      <w:lvlJc w:val="left"/>
      <w:pPr>
        <w:tabs>
          <w:tab w:val="num" w:pos="720"/>
        </w:tabs>
      </w:pPr>
      <w:rPr>
        <w:rFonts w:ascii="Times New Roman" w:hAnsi="Times New Roman" w:cs="Times New Roman" w:hint="default"/>
        <w:b w:val="0"/>
        <w:bCs w:val="0"/>
        <w:i w:val="0"/>
        <w:iCs w:val="0"/>
        <w:color w:val="auto"/>
        <w:sz w:val="16"/>
        <w:szCs w:val="16"/>
      </w:rPr>
    </w:lvl>
    <w:lvl w:ilvl="1" w:tplc="5ECC1D78">
      <w:start w:val="1"/>
      <w:numFmt w:val="lowerLetter"/>
      <w:lvlText w:val="%2."/>
      <w:lvlJc w:val="left"/>
      <w:pPr>
        <w:tabs>
          <w:tab w:val="num" w:pos="1440"/>
        </w:tabs>
        <w:ind w:left="1440" w:hanging="360"/>
      </w:pPr>
      <w:rPr>
        <w:rFonts w:cs="Times New Roman"/>
      </w:rPr>
    </w:lvl>
    <w:lvl w:ilvl="2" w:tplc="FB2A060A">
      <w:start w:val="1"/>
      <w:numFmt w:val="lowerRoman"/>
      <w:lvlText w:val="%3."/>
      <w:lvlJc w:val="right"/>
      <w:pPr>
        <w:tabs>
          <w:tab w:val="num" w:pos="2160"/>
        </w:tabs>
        <w:ind w:left="2160" w:hanging="180"/>
      </w:pPr>
      <w:rPr>
        <w:rFonts w:cs="Times New Roman"/>
      </w:rPr>
    </w:lvl>
    <w:lvl w:ilvl="3" w:tplc="288E1E92">
      <w:start w:val="1"/>
      <w:numFmt w:val="decimal"/>
      <w:lvlText w:val="%4."/>
      <w:lvlJc w:val="left"/>
      <w:pPr>
        <w:tabs>
          <w:tab w:val="num" w:pos="2880"/>
        </w:tabs>
        <w:ind w:left="2880" w:hanging="360"/>
      </w:pPr>
      <w:rPr>
        <w:rFonts w:cs="Times New Roman"/>
      </w:rPr>
    </w:lvl>
    <w:lvl w:ilvl="4" w:tplc="244AA62C">
      <w:start w:val="1"/>
      <w:numFmt w:val="lowerLetter"/>
      <w:lvlText w:val="%5."/>
      <w:lvlJc w:val="left"/>
      <w:pPr>
        <w:tabs>
          <w:tab w:val="num" w:pos="3600"/>
        </w:tabs>
        <w:ind w:left="3600" w:hanging="360"/>
      </w:pPr>
      <w:rPr>
        <w:rFonts w:cs="Times New Roman"/>
      </w:rPr>
    </w:lvl>
    <w:lvl w:ilvl="5" w:tplc="79960CC6">
      <w:start w:val="1"/>
      <w:numFmt w:val="lowerRoman"/>
      <w:lvlText w:val="%6."/>
      <w:lvlJc w:val="right"/>
      <w:pPr>
        <w:tabs>
          <w:tab w:val="num" w:pos="4320"/>
        </w:tabs>
        <w:ind w:left="4320" w:hanging="180"/>
      </w:pPr>
      <w:rPr>
        <w:rFonts w:cs="Times New Roman"/>
      </w:rPr>
    </w:lvl>
    <w:lvl w:ilvl="6" w:tplc="60ECA276">
      <w:start w:val="1"/>
      <w:numFmt w:val="decimal"/>
      <w:lvlText w:val="%7."/>
      <w:lvlJc w:val="left"/>
      <w:pPr>
        <w:tabs>
          <w:tab w:val="num" w:pos="5040"/>
        </w:tabs>
        <w:ind w:left="5040" w:hanging="360"/>
      </w:pPr>
      <w:rPr>
        <w:rFonts w:cs="Times New Roman"/>
      </w:rPr>
    </w:lvl>
    <w:lvl w:ilvl="7" w:tplc="038C4E1A">
      <w:start w:val="1"/>
      <w:numFmt w:val="lowerLetter"/>
      <w:lvlText w:val="%8."/>
      <w:lvlJc w:val="left"/>
      <w:pPr>
        <w:tabs>
          <w:tab w:val="num" w:pos="5760"/>
        </w:tabs>
        <w:ind w:left="5760" w:hanging="360"/>
      </w:pPr>
      <w:rPr>
        <w:rFonts w:cs="Times New Roman"/>
      </w:rPr>
    </w:lvl>
    <w:lvl w:ilvl="8" w:tplc="C3123DF4">
      <w:start w:val="1"/>
      <w:numFmt w:val="lowerRoman"/>
      <w:lvlText w:val="%9."/>
      <w:lvlJc w:val="right"/>
      <w:pPr>
        <w:tabs>
          <w:tab w:val="num" w:pos="6480"/>
        </w:tabs>
        <w:ind w:left="6480" w:hanging="180"/>
      </w:pPr>
      <w:rPr>
        <w:rFonts w:cs="Times New Roman"/>
      </w:rPr>
    </w:lvl>
  </w:abstractNum>
  <w:abstractNum w:abstractNumId="28">
    <w:nsid w:val="6CD32DA8"/>
    <w:multiLevelType w:val="singleLevel"/>
    <w:tmpl w:val="315AAB98"/>
    <w:lvl w:ilvl="0">
      <w:start w:val="1"/>
      <w:numFmt w:val="upperRoman"/>
      <w:pStyle w:val="tablehead"/>
      <w:lvlText w:val="TABEL %1. "/>
      <w:lvlJc w:val="left"/>
      <w:pPr>
        <w:ind w:left="720" w:hanging="360"/>
      </w:pPr>
      <w:rPr>
        <w:rFonts w:ascii="Times New Roman" w:hAnsi="Times New Roman" w:cs="Times New Roman" w:hint="default"/>
        <w:b w:val="0"/>
        <w:bCs w:val="0"/>
        <w:i w:val="0"/>
        <w:iCs w:val="0"/>
        <w:sz w:val="16"/>
        <w:szCs w:val="16"/>
      </w:rPr>
    </w:lvl>
  </w:abstractNum>
  <w:abstractNum w:abstractNumId="29">
    <w:nsid w:val="6F404C9F"/>
    <w:multiLevelType w:val="multilevel"/>
    <w:tmpl w:val="BEDA5F46"/>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30">
    <w:nsid w:val="71A46F48"/>
    <w:multiLevelType w:val="hybridMultilevel"/>
    <w:tmpl w:val="DA4C19FE"/>
    <w:lvl w:ilvl="0" w:tplc="DEB66916">
      <w:start w:val="1"/>
      <w:numFmt w:val="decimal"/>
      <w:lvlText w:val="Gambar. %1."/>
      <w:lvlJc w:val="left"/>
      <w:pPr>
        <w:ind w:left="720" w:hanging="360"/>
      </w:pPr>
      <w:rPr>
        <w:rFonts w:ascii="Times New Roman" w:hAnsi="Times New Roman" w:cs="Times New Roman" w:hint="default"/>
        <w:b w:val="0"/>
        <w:bCs w:val="0"/>
        <w:i w:val="0"/>
        <w:iCs w:val="0"/>
        <w:color w:val="auto"/>
        <w:sz w:val="16"/>
        <w:szCs w:val="16"/>
      </w:rPr>
    </w:lvl>
    <w:lvl w:ilvl="1" w:tplc="D93A2DDA" w:tentative="1">
      <w:start w:val="1"/>
      <w:numFmt w:val="lowerLetter"/>
      <w:lvlText w:val="%2."/>
      <w:lvlJc w:val="left"/>
      <w:pPr>
        <w:ind w:left="1440" w:hanging="360"/>
      </w:pPr>
    </w:lvl>
    <w:lvl w:ilvl="2" w:tplc="54A81BE2" w:tentative="1">
      <w:start w:val="1"/>
      <w:numFmt w:val="lowerRoman"/>
      <w:lvlText w:val="%3."/>
      <w:lvlJc w:val="right"/>
      <w:pPr>
        <w:ind w:left="2160" w:hanging="180"/>
      </w:pPr>
    </w:lvl>
    <w:lvl w:ilvl="3" w:tplc="0346D1E4" w:tentative="1">
      <w:start w:val="1"/>
      <w:numFmt w:val="decimal"/>
      <w:lvlText w:val="%4."/>
      <w:lvlJc w:val="left"/>
      <w:pPr>
        <w:ind w:left="2880" w:hanging="360"/>
      </w:pPr>
    </w:lvl>
    <w:lvl w:ilvl="4" w:tplc="BFF6C5DE" w:tentative="1">
      <w:start w:val="1"/>
      <w:numFmt w:val="lowerLetter"/>
      <w:lvlText w:val="%5."/>
      <w:lvlJc w:val="left"/>
      <w:pPr>
        <w:ind w:left="3600" w:hanging="360"/>
      </w:pPr>
    </w:lvl>
    <w:lvl w:ilvl="5" w:tplc="6B2CE0EE" w:tentative="1">
      <w:start w:val="1"/>
      <w:numFmt w:val="lowerRoman"/>
      <w:lvlText w:val="%6."/>
      <w:lvlJc w:val="right"/>
      <w:pPr>
        <w:ind w:left="4320" w:hanging="180"/>
      </w:pPr>
    </w:lvl>
    <w:lvl w:ilvl="6" w:tplc="A196786A" w:tentative="1">
      <w:start w:val="1"/>
      <w:numFmt w:val="decimal"/>
      <w:lvlText w:val="%7."/>
      <w:lvlJc w:val="left"/>
      <w:pPr>
        <w:ind w:left="5040" w:hanging="360"/>
      </w:pPr>
    </w:lvl>
    <w:lvl w:ilvl="7" w:tplc="E3EA38F8" w:tentative="1">
      <w:start w:val="1"/>
      <w:numFmt w:val="lowerLetter"/>
      <w:lvlText w:val="%8."/>
      <w:lvlJc w:val="left"/>
      <w:pPr>
        <w:ind w:left="5760" w:hanging="360"/>
      </w:pPr>
    </w:lvl>
    <w:lvl w:ilvl="8" w:tplc="FA60FA94" w:tentative="1">
      <w:start w:val="1"/>
      <w:numFmt w:val="lowerRoman"/>
      <w:lvlText w:val="%9."/>
      <w:lvlJc w:val="right"/>
      <w:pPr>
        <w:ind w:left="6480" w:hanging="180"/>
      </w:pPr>
    </w:lvl>
  </w:abstractNum>
  <w:abstractNum w:abstractNumId="31">
    <w:nsid w:val="73DC7E0E"/>
    <w:multiLevelType w:val="hybridMultilevel"/>
    <w:tmpl w:val="7EB8DA1E"/>
    <w:lvl w:ilvl="0" w:tplc="0421000F">
      <w:start w:val="1"/>
      <w:numFmt w:val="decimal"/>
      <w:lvlText w:val="%1."/>
      <w:lvlJc w:val="left"/>
      <w:pPr>
        <w:ind w:left="709" w:hanging="360"/>
      </w:pPr>
    </w:lvl>
    <w:lvl w:ilvl="1" w:tplc="04210019" w:tentative="1">
      <w:start w:val="1"/>
      <w:numFmt w:val="lowerLetter"/>
      <w:lvlText w:val="%2."/>
      <w:lvlJc w:val="left"/>
      <w:pPr>
        <w:ind w:left="1429" w:hanging="360"/>
      </w:pPr>
    </w:lvl>
    <w:lvl w:ilvl="2" w:tplc="0421001B" w:tentative="1">
      <w:start w:val="1"/>
      <w:numFmt w:val="lowerRoman"/>
      <w:lvlText w:val="%3."/>
      <w:lvlJc w:val="right"/>
      <w:pPr>
        <w:ind w:left="2149" w:hanging="180"/>
      </w:pPr>
    </w:lvl>
    <w:lvl w:ilvl="3" w:tplc="0421000F" w:tentative="1">
      <w:start w:val="1"/>
      <w:numFmt w:val="decimal"/>
      <w:lvlText w:val="%4."/>
      <w:lvlJc w:val="left"/>
      <w:pPr>
        <w:ind w:left="2869" w:hanging="360"/>
      </w:pPr>
    </w:lvl>
    <w:lvl w:ilvl="4" w:tplc="04210019" w:tentative="1">
      <w:start w:val="1"/>
      <w:numFmt w:val="lowerLetter"/>
      <w:lvlText w:val="%5."/>
      <w:lvlJc w:val="left"/>
      <w:pPr>
        <w:ind w:left="3589" w:hanging="360"/>
      </w:pPr>
    </w:lvl>
    <w:lvl w:ilvl="5" w:tplc="0421001B" w:tentative="1">
      <w:start w:val="1"/>
      <w:numFmt w:val="lowerRoman"/>
      <w:lvlText w:val="%6."/>
      <w:lvlJc w:val="right"/>
      <w:pPr>
        <w:ind w:left="4309" w:hanging="180"/>
      </w:pPr>
    </w:lvl>
    <w:lvl w:ilvl="6" w:tplc="0421000F" w:tentative="1">
      <w:start w:val="1"/>
      <w:numFmt w:val="decimal"/>
      <w:lvlText w:val="%7."/>
      <w:lvlJc w:val="left"/>
      <w:pPr>
        <w:ind w:left="5029" w:hanging="360"/>
      </w:pPr>
    </w:lvl>
    <w:lvl w:ilvl="7" w:tplc="04210019" w:tentative="1">
      <w:start w:val="1"/>
      <w:numFmt w:val="lowerLetter"/>
      <w:lvlText w:val="%8."/>
      <w:lvlJc w:val="left"/>
      <w:pPr>
        <w:ind w:left="5749" w:hanging="360"/>
      </w:pPr>
    </w:lvl>
    <w:lvl w:ilvl="8" w:tplc="0421001B" w:tentative="1">
      <w:start w:val="1"/>
      <w:numFmt w:val="lowerRoman"/>
      <w:lvlText w:val="%9."/>
      <w:lvlJc w:val="right"/>
      <w:pPr>
        <w:ind w:left="6469" w:hanging="180"/>
      </w:pPr>
    </w:lvl>
  </w:abstractNum>
  <w:abstractNum w:abstractNumId="32">
    <w:nsid w:val="7738779A"/>
    <w:multiLevelType w:val="multilevel"/>
    <w:tmpl w:val="6B24A89A"/>
    <w:styleLink w:val="heading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7A2D5B48"/>
    <w:multiLevelType w:val="hybridMultilevel"/>
    <w:tmpl w:val="F05488A4"/>
    <w:lvl w:ilvl="0" w:tplc="77487B20">
      <w:start w:val="1"/>
      <w:numFmt w:val="decimal"/>
      <w:lvlText w:val="Gbr. %1."/>
      <w:lvlJc w:val="left"/>
      <w:pPr>
        <w:ind w:left="750" w:hanging="360"/>
      </w:pPr>
      <w:rPr>
        <w:rFonts w:ascii="Times New Roman" w:hAnsi="Times New Roman" w:cs="Times New Roman" w:hint="default"/>
        <w:b w:val="0"/>
        <w:bCs w:val="0"/>
        <w:i w:val="0"/>
        <w:iCs w:val="0"/>
        <w:color w:val="auto"/>
        <w:sz w:val="16"/>
        <w:szCs w:val="16"/>
      </w:rPr>
    </w:lvl>
    <w:lvl w:ilvl="1" w:tplc="F2207BF0" w:tentative="1">
      <w:start w:val="1"/>
      <w:numFmt w:val="lowerLetter"/>
      <w:lvlText w:val="%2."/>
      <w:lvlJc w:val="left"/>
      <w:pPr>
        <w:ind w:left="1470" w:hanging="360"/>
      </w:pPr>
    </w:lvl>
    <w:lvl w:ilvl="2" w:tplc="4A86520C" w:tentative="1">
      <w:start w:val="1"/>
      <w:numFmt w:val="lowerRoman"/>
      <w:lvlText w:val="%3."/>
      <w:lvlJc w:val="right"/>
      <w:pPr>
        <w:ind w:left="2190" w:hanging="180"/>
      </w:pPr>
    </w:lvl>
    <w:lvl w:ilvl="3" w:tplc="17B01B12" w:tentative="1">
      <w:start w:val="1"/>
      <w:numFmt w:val="decimal"/>
      <w:lvlText w:val="%4."/>
      <w:lvlJc w:val="left"/>
      <w:pPr>
        <w:ind w:left="2910" w:hanging="360"/>
      </w:pPr>
    </w:lvl>
    <w:lvl w:ilvl="4" w:tplc="F5A69CBE" w:tentative="1">
      <w:start w:val="1"/>
      <w:numFmt w:val="lowerLetter"/>
      <w:lvlText w:val="%5."/>
      <w:lvlJc w:val="left"/>
      <w:pPr>
        <w:ind w:left="3630" w:hanging="360"/>
      </w:pPr>
    </w:lvl>
    <w:lvl w:ilvl="5" w:tplc="9F4A414E" w:tentative="1">
      <w:start w:val="1"/>
      <w:numFmt w:val="lowerRoman"/>
      <w:lvlText w:val="%6."/>
      <w:lvlJc w:val="right"/>
      <w:pPr>
        <w:ind w:left="4350" w:hanging="180"/>
      </w:pPr>
    </w:lvl>
    <w:lvl w:ilvl="6" w:tplc="DF0C4FC4" w:tentative="1">
      <w:start w:val="1"/>
      <w:numFmt w:val="decimal"/>
      <w:lvlText w:val="%7."/>
      <w:lvlJc w:val="left"/>
      <w:pPr>
        <w:ind w:left="5070" w:hanging="360"/>
      </w:pPr>
    </w:lvl>
    <w:lvl w:ilvl="7" w:tplc="7BB8BC34" w:tentative="1">
      <w:start w:val="1"/>
      <w:numFmt w:val="lowerLetter"/>
      <w:lvlText w:val="%8."/>
      <w:lvlJc w:val="left"/>
      <w:pPr>
        <w:ind w:left="5790" w:hanging="360"/>
      </w:pPr>
    </w:lvl>
    <w:lvl w:ilvl="8" w:tplc="8A86D300" w:tentative="1">
      <w:start w:val="1"/>
      <w:numFmt w:val="lowerRoman"/>
      <w:lvlText w:val="%9."/>
      <w:lvlJc w:val="right"/>
      <w:pPr>
        <w:ind w:left="6510" w:hanging="180"/>
      </w:pPr>
    </w:lvl>
  </w:abstractNum>
  <w:abstractNum w:abstractNumId="34">
    <w:nsid w:val="7B18169D"/>
    <w:multiLevelType w:val="hybridMultilevel"/>
    <w:tmpl w:val="289EC140"/>
    <w:lvl w:ilvl="0" w:tplc="380483BE">
      <w:start w:val="1"/>
      <w:numFmt w:val="decimal"/>
      <w:lvlText w:val="%1."/>
      <w:lvlJc w:val="left"/>
      <w:pPr>
        <w:ind w:left="720" w:hanging="360"/>
      </w:pPr>
      <w:rPr>
        <w:rFonts w:hint="default"/>
      </w:rPr>
    </w:lvl>
    <w:lvl w:ilvl="1" w:tplc="77C8C022" w:tentative="1">
      <w:start w:val="1"/>
      <w:numFmt w:val="lowerLetter"/>
      <w:lvlText w:val="%2."/>
      <w:lvlJc w:val="left"/>
      <w:pPr>
        <w:ind w:left="1440" w:hanging="360"/>
      </w:pPr>
    </w:lvl>
    <w:lvl w:ilvl="2" w:tplc="94341B48" w:tentative="1">
      <w:start w:val="1"/>
      <w:numFmt w:val="lowerRoman"/>
      <w:lvlText w:val="%3."/>
      <w:lvlJc w:val="right"/>
      <w:pPr>
        <w:ind w:left="2160" w:hanging="180"/>
      </w:pPr>
    </w:lvl>
    <w:lvl w:ilvl="3" w:tplc="12EAEBC4" w:tentative="1">
      <w:start w:val="1"/>
      <w:numFmt w:val="decimal"/>
      <w:lvlText w:val="%4."/>
      <w:lvlJc w:val="left"/>
      <w:pPr>
        <w:ind w:left="2880" w:hanging="360"/>
      </w:pPr>
    </w:lvl>
    <w:lvl w:ilvl="4" w:tplc="8594F7E6" w:tentative="1">
      <w:start w:val="1"/>
      <w:numFmt w:val="lowerLetter"/>
      <w:lvlText w:val="%5."/>
      <w:lvlJc w:val="left"/>
      <w:pPr>
        <w:ind w:left="3600" w:hanging="360"/>
      </w:pPr>
    </w:lvl>
    <w:lvl w:ilvl="5" w:tplc="B33EDF78" w:tentative="1">
      <w:start w:val="1"/>
      <w:numFmt w:val="lowerRoman"/>
      <w:lvlText w:val="%6."/>
      <w:lvlJc w:val="right"/>
      <w:pPr>
        <w:ind w:left="4320" w:hanging="180"/>
      </w:pPr>
    </w:lvl>
    <w:lvl w:ilvl="6" w:tplc="A2BC8CA6" w:tentative="1">
      <w:start w:val="1"/>
      <w:numFmt w:val="decimal"/>
      <w:lvlText w:val="%7."/>
      <w:lvlJc w:val="left"/>
      <w:pPr>
        <w:ind w:left="5040" w:hanging="360"/>
      </w:pPr>
    </w:lvl>
    <w:lvl w:ilvl="7" w:tplc="2EF2491C" w:tentative="1">
      <w:start w:val="1"/>
      <w:numFmt w:val="lowerLetter"/>
      <w:lvlText w:val="%8."/>
      <w:lvlJc w:val="left"/>
      <w:pPr>
        <w:ind w:left="5760" w:hanging="360"/>
      </w:pPr>
    </w:lvl>
    <w:lvl w:ilvl="8" w:tplc="0EB20930" w:tentative="1">
      <w:start w:val="1"/>
      <w:numFmt w:val="lowerRoman"/>
      <w:lvlText w:val="%9."/>
      <w:lvlJc w:val="right"/>
      <w:pPr>
        <w:ind w:left="6480" w:hanging="180"/>
      </w:pPr>
    </w:lvl>
  </w:abstractNum>
  <w:abstractNum w:abstractNumId="35">
    <w:nsid w:val="7B274BC8"/>
    <w:multiLevelType w:val="multilevel"/>
    <w:tmpl w:val="72E65396"/>
    <w:styleLink w:val="arabnumitem"/>
    <w:lvl w:ilvl="0">
      <w:start w:val="1"/>
      <w:numFmt w:val="decimal"/>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1"/>
        </w:tabs>
        <w:ind w:left="851" w:hanging="341"/>
      </w:pPr>
      <w:rPr>
        <w:rFonts w:hint="default"/>
      </w:rPr>
    </w:lvl>
    <w:lvl w:ilvl="3">
      <w:start w:val="1"/>
      <w:numFmt w:val="decimal"/>
      <w:lvlText w:val="(%4)"/>
      <w:lvlJc w:val="left"/>
      <w:pPr>
        <w:tabs>
          <w:tab w:val="num" w:pos="1191"/>
        </w:tabs>
        <w:ind w:left="1191" w:hanging="340"/>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5"/>
        </w:tabs>
        <w:ind w:left="2155" w:hanging="341"/>
      </w:pPr>
      <w:rPr>
        <w:rFonts w:hint="default"/>
      </w:rPr>
    </w:lvl>
    <w:lvl w:ilvl="7">
      <w:start w:val="1"/>
      <w:numFmt w:val="lowerLetter"/>
      <w:lvlText w:val="%8."/>
      <w:lvlJc w:val="left"/>
      <w:pPr>
        <w:tabs>
          <w:tab w:val="num" w:pos="2381"/>
        </w:tabs>
        <w:ind w:left="2381" w:hanging="226"/>
      </w:pPr>
      <w:rPr>
        <w:rFonts w:hint="default"/>
      </w:rPr>
    </w:lvl>
    <w:lvl w:ilvl="8">
      <w:start w:val="1"/>
      <w:numFmt w:val="lowerRoman"/>
      <w:lvlText w:val="%9."/>
      <w:lvlJc w:val="left"/>
      <w:pPr>
        <w:tabs>
          <w:tab w:val="num" w:pos="2722"/>
        </w:tabs>
        <w:ind w:left="2722" w:hanging="341"/>
      </w:pPr>
      <w:rPr>
        <w:rFonts w:hint="default"/>
      </w:rPr>
    </w:lvl>
  </w:abstractNum>
  <w:abstractNum w:abstractNumId="36">
    <w:nsid w:val="7D9521C8"/>
    <w:multiLevelType w:val="multilevel"/>
    <w:tmpl w:val="FC96BC96"/>
    <w:styleLink w:val="referencelist"/>
    <w:lvl w:ilvl="0">
      <w:start w:val="1"/>
      <w:numFmt w:val="decimal"/>
      <w:pStyle w:val="referenceitem"/>
      <w:lvlText w:val="%1."/>
      <w:lvlJc w:val="right"/>
      <w:pPr>
        <w:tabs>
          <w:tab w:val="num" w:pos="227"/>
        </w:tabs>
        <w:ind w:left="227"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abstractNumId w:val="35"/>
  </w:num>
  <w:num w:numId="2">
    <w:abstractNumId w:val="13"/>
  </w:num>
  <w:num w:numId="3">
    <w:abstractNumId w:val="29"/>
  </w:num>
  <w:num w:numId="4">
    <w:abstractNumId w:val="32"/>
  </w:num>
  <w:num w:numId="5">
    <w:abstractNumId w:val="36"/>
  </w:num>
  <w:num w:numId="6">
    <w:abstractNumId w:val="26"/>
  </w:num>
  <w:num w:numId="7">
    <w:abstractNumId w:val="9"/>
  </w:num>
  <w:num w:numId="8">
    <w:abstractNumId w:val="32"/>
    <w:lvlOverride w:ilvl="0">
      <w:lvl w:ilvl="0">
        <w:start w:val="1"/>
        <w:numFmt w:val="decimal"/>
        <w:lvlText w:val="%1"/>
        <w:lvlJc w:val="left"/>
        <w:pPr>
          <w:tabs>
            <w:tab w:val="num" w:pos="567"/>
          </w:tabs>
          <w:ind w:left="567" w:hanging="567"/>
        </w:pPr>
        <w:rPr>
          <w:rFonts w:hint="default"/>
        </w:rPr>
      </w:lvl>
    </w:lvlOverride>
    <w:lvlOverride w:ilvl="1">
      <w:lvl w:ilvl="1">
        <w:start w:val="1"/>
        <w:numFmt w:val="decimal"/>
        <w:lvlText w:val="%1.%2"/>
        <w:lvlJc w:val="left"/>
        <w:pPr>
          <w:tabs>
            <w:tab w:val="num" w:pos="2007"/>
          </w:tabs>
          <w:ind w:left="2007" w:hanging="567"/>
        </w:pPr>
        <w:rPr>
          <w:rFonts w:hint="default"/>
        </w:rPr>
      </w:lvl>
    </w:lvlOverride>
    <w:lvlOverride w:ilvl="2">
      <w:lvl w:ilvl="2">
        <w:start w:val="1"/>
        <w:numFmt w:val="decimal"/>
        <w:lvlText w:val="%1.%2.%3"/>
        <w:lvlJc w:val="left"/>
        <w:pPr>
          <w:tabs>
            <w:tab w:val="num" w:pos="851"/>
          </w:tabs>
          <w:ind w:left="851" w:hanging="851"/>
        </w:pPr>
        <w:rPr>
          <w:rFonts w:hint="default"/>
        </w:rPr>
      </w:lvl>
    </w:lvlOverride>
    <w:lvlOverride w:ilvl="3">
      <w:lvl w:ilvl="3">
        <w:start w:val="1"/>
        <w:numFmt w:val="decimal"/>
        <w:lvlText w:val="%1.%2.%3.%4"/>
        <w:lvlJc w:val="left"/>
        <w:pPr>
          <w:tabs>
            <w:tab w:val="num" w:pos="851"/>
          </w:tabs>
          <w:ind w:left="851" w:hanging="851"/>
        </w:pPr>
        <w:rPr>
          <w:rFonts w:hint="default"/>
        </w:rPr>
      </w:lvl>
    </w:lvlOverride>
    <w:lvlOverride w:ilvl="4">
      <w:lvl w:ilvl="4">
        <w:start w:val="1"/>
        <w:numFmt w:val="decimal"/>
        <w:lvlText w:val="%1.%2.%3.%4.%5"/>
        <w:lvlJc w:val="left"/>
        <w:pPr>
          <w:tabs>
            <w:tab w:val="num" w:pos="964"/>
          </w:tabs>
          <w:ind w:left="964" w:hanging="964"/>
        </w:pPr>
        <w:rPr>
          <w:rFonts w:ascii="Times New Roman" w:hAnsi="Times New Roman" w:hint="default"/>
          <w:b w:val="0"/>
          <w:i/>
          <w:sz w:val="20"/>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9">
    <w:abstractNumId w:val="8"/>
  </w:num>
  <w:num w:numId="10">
    <w:abstractNumId w:val="36"/>
  </w:num>
  <w:num w:numId="11">
    <w:abstractNumId w:val="13"/>
  </w:num>
  <w:num w:numId="12">
    <w:abstractNumId w:val="29"/>
  </w:num>
  <w:num w:numId="13">
    <w:abstractNumId w:val="19"/>
  </w:num>
  <w:num w:numId="14">
    <w:abstractNumId w:val="7"/>
  </w:num>
  <w:num w:numId="15">
    <w:abstractNumId w:val="6"/>
  </w:num>
  <w:num w:numId="16">
    <w:abstractNumId w:val="5"/>
  </w:num>
  <w:num w:numId="17">
    <w:abstractNumId w:val="4"/>
  </w:num>
  <w:num w:numId="18">
    <w:abstractNumId w:val="3"/>
  </w:num>
  <w:num w:numId="19">
    <w:abstractNumId w:val="2"/>
  </w:num>
  <w:num w:numId="20">
    <w:abstractNumId w:val="1"/>
  </w:num>
  <w:num w:numId="21">
    <w:abstractNumId w:val="0"/>
  </w:num>
  <w:num w:numId="22">
    <w:abstractNumId w:val="11"/>
  </w:num>
  <w:num w:numId="23">
    <w:abstractNumId w:val="27"/>
  </w:num>
  <w:num w:numId="24">
    <w:abstractNumId w:val="27"/>
    <w:lvlOverride w:ilvl="0">
      <w:startOverride w:val="1"/>
    </w:lvlOverride>
  </w:num>
  <w:num w:numId="25">
    <w:abstractNumId w:val="14"/>
  </w:num>
  <w:num w:numId="26">
    <w:abstractNumId w:val="24"/>
  </w:num>
  <w:num w:numId="27">
    <w:abstractNumId w:val="22"/>
  </w:num>
  <w:num w:numId="28">
    <w:abstractNumId w:val="28"/>
  </w:num>
  <w:num w:numId="29">
    <w:abstractNumId w:val="25"/>
  </w:num>
  <w:num w:numId="30">
    <w:abstractNumId w:val="17"/>
  </w:num>
  <w:num w:numId="31">
    <w:abstractNumId w:val="20"/>
  </w:num>
  <w:num w:numId="32">
    <w:abstractNumId w:val="10"/>
  </w:num>
  <w:num w:numId="33">
    <w:abstractNumId w:val="15"/>
  </w:num>
  <w:num w:numId="34">
    <w:abstractNumId w:val="30"/>
  </w:num>
  <w:num w:numId="35">
    <w:abstractNumId w:val="33"/>
  </w:num>
  <w:num w:numId="36">
    <w:abstractNumId w:val="12"/>
  </w:num>
  <w:num w:numId="37">
    <w:abstractNumId w:val="18"/>
  </w:num>
  <w:num w:numId="38">
    <w:abstractNumId w:val="34"/>
  </w:num>
  <w:num w:numId="39">
    <w:abstractNumId w:val="16"/>
  </w:num>
  <w:num w:numId="40">
    <w:abstractNumId w:val="23"/>
  </w:num>
  <w:num w:numId="41">
    <w:abstractNumId w:val="21"/>
  </w:num>
  <w:num w:numId="42">
    <w:abstractNumId w:val="3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autoHyphenation/>
  <w:hyphenationZone w:val="400"/>
  <w:doNotHyphenateCaps/>
  <w:noPunctuationKerning/>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6B29"/>
    <w:rsid w:val="0000056A"/>
    <w:rsid w:val="00001D94"/>
    <w:rsid w:val="000058CD"/>
    <w:rsid w:val="00006405"/>
    <w:rsid w:val="00007F40"/>
    <w:rsid w:val="00015441"/>
    <w:rsid w:val="000244C6"/>
    <w:rsid w:val="0002597B"/>
    <w:rsid w:val="00025D8F"/>
    <w:rsid w:val="000309B7"/>
    <w:rsid w:val="00030E3E"/>
    <w:rsid w:val="0003135A"/>
    <w:rsid w:val="00034555"/>
    <w:rsid w:val="00036155"/>
    <w:rsid w:val="00040402"/>
    <w:rsid w:val="0004696A"/>
    <w:rsid w:val="00050B94"/>
    <w:rsid w:val="0005696A"/>
    <w:rsid w:val="000569E7"/>
    <w:rsid w:val="000740BE"/>
    <w:rsid w:val="0007498B"/>
    <w:rsid w:val="00075809"/>
    <w:rsid w:val="0007593C"/>
    <w:rsid w:val="00076C0F"/>
    <w:rsid w:val="00076CC3"/>
    <w:rsid w:val="000833F0"/>
    <w:rsid w:val="0008374A"/>
    <w:rsid w:val="00090710"/>
    <w:rsid w:val="00090731"/>
    <w:rsid w:val="000927C5"/>
    <w:rsid w:val="00092FA6"/>
    <w:rsid w:val="000934BA"/>
    <w:rsid w:val="00094656"/>
    <w:rsid w:val="000A11AC"/>
    <w:rsid w:val="000A2E55"/>
    <w:rsid w:val="000A693F"/>
    <w:rsid w:val="000B1E82"/>
    <w:rsid w:val="000B2266"/>
    <w:rsid w:val="000B7E4C"/>
    <w:rsid w:val="000C006D"/>
    <w:rsid w:val="000C04F0"/>
    <w:rsid w:val="000C4C8F"/>
    <w:rsid w:val="000D16FA"/>
    <w:rsid w:val="000D3597"/>
    <w:rsid w:val="000D6D27"/>
    <w:rsid w:val="000E071F"/>
    <w:rsid w:val="000F0DC5"/>
    <w:rsid w:val="000F1F28"/>
    <w:rsid w:val="000F4747"/>
    <w:rsid w:val="000F782C"/>
    <w:rsid w:val="00117CC9"/>
    <w:rsid w:val="00120D79"/>
    <w:rsid w:val="0012420B"/>
    <w:rsid w:val="0013193E"/>
    <w:rsid w:val="001362F0"/>
    <w:rsid w:val="0013666A"/>
    <w:rsid w:val="00145AF7"/>
    <w:rsid w:val="00162CC8"/>
    <w:rsid w:val="00163AF4"/>
    <w:rsid w:val="00163D69"/>
    <w:rsid w:val="00164D7E"/>
    <w:rsid w:val="0016678D"/>
    <w:rsid w:val="00172752"/>
    <w:rsid w:val="00172A1B"/>
    <w:rsid w:val="00185973"/>
    <w:rsid w:val="00187E43"/>
    <w:rsid w:val="00190935"/>
    <w:rsid w:val="00197686"/>
    <w:rsid w:val="001A07B7"/>
    <w:rsid w:val="001A0E09"/>
    <w:rsid w:val="001B255B"/>
    <w:rsid w:val="001B2FD4"/>
    <w:rsid w:val="001B3097"/>
    <w:rsid w:val="001B4547"/>
    <w:rsid w:val="001B4A7C"/>
    <w:rsid w:val="001D1C06"/>
    <w:rsid w:val="001D3E27"/>
    <w:rsid w:val="001D53EB"/>
    <w:rsid w:val="001E21AD"/>
    <w:rsid w:val="001E3A57"/>
    <w:rsid w:val="001F5439"/>
    <w:rsid w:val="0020411D"/>
    <w:rsid w:val="00204E89"/>
    <w:rsid w:val="00210248"/>
    <w:rsid w:val="00210DB8"/>
    <w:rsid w:val="0021134D"/>
    <w:rsid w:val="00212511"/>
    <w:rsid w:val="00213A7D"/>
    <w:rsid w:val="00214AC2"/>
    <w:rsid w:val="00215C5D"/>
    <w:rsid w:val="002224E1"/>
    <w:rsid w:val="0022605F"/>
    <w:rsid w:val="00226E54"/>
    <w:rsid w:val="00227960"/>
    <w:rsid w:val="0023086D"/>
    <w:rsid w:val="00230C00"/>
    <w:rsid w:val="0023104F"/>
    <w:rsid w:val="00231803"/>
    <w:rsid w:val="002354AE"/>
    <w:rsid w:val="0024075B"/>
    <w:rsid w:val="00240D33"/>
    <w:rsid w:val="0024374E"/>
    <w:rsid w:val="0024529B"/>
    <w:rsid w:val="002532A0"/>
    <w:rsid w:val="002542EE"/>
    <w:rsid w:val="00260529"/>
    <w:rsid w:val="00262528"/>
    <w:rsid w:val="002639D9"/>
    <w:rsid w:val="00264407"/>
    <w:rsid w:val="00270386"/>
    <w:rsid w:val="0027411A"/>
    <w:rsid w:val="0027506C"/>
    <w:rsid w:val="002823FC"/>
    <w:rsid w:val="00293B22"/>
    <w:rsid w:val="002A0991"/>
    <w:rsid w:val="002A30D5"/>
    <w:rsid w:val="002A4602"/>
    <w:rsid w:val="002A4A69"/>
    <w:rsid w:val="002A56B5"/>
    <w:rsid w:val="002B406E"/>
    <w:rsid w:val="002B53C3"/>
    <w:rsid w:val="002B66F5"/>
    <w:rsid w:val="002B7863"/>
    <w:rsid w:val="002C110C"/>
    <w:rsid w:val="002D19D1"/>
    <w:rsid w:val="002D34CD"/>
    <w:rsid w:val="002E323E"/>
    <w:rsid w:val="002E36AF"/>
    <w:rsid w:val="002E5AD3"/>
    <w:rsid w:val="002E6BA4"/>
    <w:rsid w:val="002F3CD1"/>
    <w:rsid w:val="002F3D2A"/>
    <w:rsid w:val="003025D3"/>
    <w:rsid w:val="003044F1"/>
    <w:rsid w:val="00305345"/>
    <w:rsid w:val="00306F13"/>
    <w:rsid w:val="00307282"/>
    <w:rsid w:val="00307D1B"/>
    <w:rsid w:val="00312F45"/>
    <w:rsid w:val="0031466D"/>
    <w:rsid w:val="00315F47"/>
    <w:rsid w:val="00316E8F"/>
    <w:rsid w:val="00322A9C"/>
    <w:rsid w:val="00334879"/>
    <w:rsid w:val="00334C04"/>
    <w:rsid w:val="00336943"/>
    <w:rsid w:val="00341AEA"/>
    <w:rsid w:val="00341F67"/>
    <w:rsid w:val="003502B4"/>
    <w:rsid w:val="0035112D"/>
    <w:rsid w:val="0035513F"/>
    <w:rsid w:val="00355C99"/>
    <w:rsid w:val="003606CA"/>
    <w:rsid w:val="0036104B"/>
    <w:rsid w:val="00362269"/>
    <w:rsid w:val="00362A85"/>
    <w:rsid w:val="003633D4"/>
    <w:rsid w:val="00364275"/>
    <w:rsid w:val="003655E1"/>
    <w:rsid w:val="00371063"/>
    <w:rsid w:val="003723B4"/>
    <w:rsid w:val="00372CA7"/>
    <w:rsid w:val="00376180"/>
    <w:rsid w:val="00377276"/>
    <w:rsid w:val="00377424"/>
    <w:rsid w:val="00394942"/>
    <w:rsid w:val="003949F3"/>
    <w:rsid w:val="003A3A01"/>
    <w:rsid w:val="003B0216"/>
    <w:rsid w:val="003B13D1"/>
    <w:rsid w:val="003B2F07"/>
    <w:rsid w:val="003B33F7"/>
    <w:rsid w:val="003B7599"/>
    <w:rsid w:val="003C1A34"/>
    <w:rsid w:val="003C2215"/>
    <w:rsid w:val="003C3B83"/>
    <w:rsid w:val="003C4911"/>
    <w:rsid w:val="003C5BCA"/>
    <w:rsid w:val="003D6CE6"/>
    <w:rsid w:val="003D6DAC"/>
    <w:rsid w:val="003E2A5E"/>
    <w:rsid w:val="003E3032"/>
    <w:rsid w:val="003E5A23"/>
    <w:rsid w:val="003F185F"/>
    <w:rsid w:val="003F1DCF"/>
    <w:rsid w:val="003F3DE9"/>
    <w:rsid w:val="003F4765"/>
    <w:rsid w:val="003F65A6"/>
    <w:rsid w:val="00414563"/>
    <w:rsid w:val="0041626B"/>
    <w:rsid w:val="00423551"/>
    <w:rsid w:val="00423F1B"/>
    <w:rsid w:val="004266CB"/>
    <w:rsid w:val="00426C62"/>
    <w:rsid w:val="00426D92"/>
    <w:rsid w:val="0042772B"/>
    <w:rsid w:val="00432683"/>
    <w:rsid w:val="004328A0"/>
    <w:rsid w:val="00433441"/>
    <w:rsid w:val="004342AE"/>
    <w:rsid w:val="00435214"/>
    <w:rsid w:val="00435D07"/>
    <w:rsid w:val="00436948"/>
    <w:rsid w:val="0043737C"/>
    <w:rsid w:val="0044009C"/>
    <w:rsid w:val="00442A6C"/>
    <w:rsid w:val="004435BA"/>
    <w:rsid w:val="00444190"/>
    <w:rsid w:val="00453C76"/>
    <w:rsid w:val="00454D73"/>
    <w:rsid w:val="00454DD4"/>
    <w:rsid w:val="00456287"/>
    <w:rsid w:val="004705AF"/>
    <w:rsid w:val="00471B63"/>
    <w:rsid w:val="0047305E"/>
    <w:rsid w:val="00473617"/>
    <w:rsid w:val="00476386"/>
    <w:rsid w:val="00477C52"/>
    <w:rsid w:val="00477F90"/>
    <w:rsid w:val="00482E0F"/>
    <w:rsid w:val="0048344D"/>
    <w:rsid w:val="00484DD3"/>
    <w:rsid w:val="00486D71"/>
    <w:rsid w:val="004918B5"/>
    <w:rsid w:val="004956C3"/>
    <w:rsid w:val="00495761"/>
    <w:rsid w:val="00497AD6"/>
    <w:rsid w:val="004A09DF"/>
    <w:rsid w:val="004C20E7"/>
    <w:rsid w:val="004C2656"/>
    <w:rsid w:val="004C2812"/>
    <w:rsid w:val="004C49E3"/>
    <w:rsid w:val="004D189F"/>
    <w:rsid w:val="004D49E8"/>
    <w:rsid w:val="004D4E83"/>
    <w:rsid w:val="004D6665"/>
    <w:rsid w:val="004D7C52"/>
    <w:rsid w:val="004E0C9D"/>
    <w:rsid w:val="004F16B4"/>
    <w:rsid w:val="004F6474"/>
    <w:rsid w:val="00500895"/>
    <w:rsid w:val="005010B4"/>
    <w:rsid w:val="00501B8C"/>
    <w:rsid w:val="0050369B"/>
    <w:rsid w:val="00504743"/>
    <w:rsid w:val="00507251"/>
    <w:rsid w:val="00511908"/>
    <w:rsid w:val="00512421"/>
    <w:rsid w:val="0051658B"/>
    <w:rsid w:val="00521BC8"/>
    <w:rsid w:val="0052599C"/>
    <w:rsid w:val="00531E07"/>
    <w:rsid w:val="0053704E"/>
    <w:rsid w:val="0053710F"/>
    <w:rsid w:val="005377DD"/>
    <w:rsid w:val="0054767E"/>
    <w:rsid w:val="00564ED7"/>
    <w:rsid w:val="00571515"/>
    <w:rsid w:val="00571663"/>
    <w:rsid w:val="005808CB"/>
    <w:rsid w:val="005846B6"/>
    <w:rsid w:val="005847C3"/>
    <w:rsid w:val="00584C20"/>
    <w:rsid w:val="00591219"/>
    <w:rsid w:val="005951BF"/>
    <w:rsid w:val="005A1C4C"/>
    <w:rsid w:val="005A2E29"/>
    <w:rsid w:val="005A5F79"/>
    <w:rsid w:val="005B0EF1"/>
    <w:rsid w:val="005B32AC"/>
    <w:rsid w:val="005B3D33"/>
    <w:rsid w:val="005C6638"/>
    <w:rsid w:val="005C70FB"/>
    <w:rsid w:val="005D172C"/>
    <w:rsid w:val="005E026B"/>
    <w:rsid w:val="005E316C"/>
    <w:rsid w:val="005F4EB3"/>
    <w:rsid w:val="006031F7"/>
    <w:rsid w:val="00604BA8"/>
    <w:rsid w:val="006052E9"/>
    <w:rsid w:val="0061213E"/>
    <w:rsid w:val="0061522E"/>
    <w:rsid w:val="00616817"/>
    <w:rsid w:val="006258CB"/>
    <w:rsid w:val="00625C35"/>
    <w:rsid w:val="00625C3B"/>
    <w:rsid w:val="00627D6A"/>
    <w:rsid w:val="00631A9F"/>
    <w:rsid w:val="006328BF"/>
    <w:rsid w:val="00637DFE"/>
    <w:rsid w:val="00642073"/>
    <w:rsid w:val="006469B8"/>
    <w:rsid w:val="00650CEB"/>
    <w:rsid w:val="00653A1B"/>
    <w:rsid w:val="0065405B"/>
    <w:rsid w:val="00656155"/>
    <w:rsid w:val="00657971"/>
    <w:rsid w:val="0066250C"/>
    <w:rsid w:val="006713CE"/>
    <w:rsid w:val="00673747"/>
    <w:rsid w:val="00674CEB"/>
    <w:rsid w:val="006750C2"/>
    <w:rsid w:val="006778FD"/>
    <w:rsid w:val="0068057D"/>
    <w:rsid w:val="006856F2"/>
    <w:rsid w:val="00690F07"/>
    <w:rsid w:val="00692062"/>
    <w:rsid w:val="006968F0"/>
    <w:rsid w:val="006A1D3F"/>
    <w:rsid w:val="006A5D0F"/>
    <w:rsid w:val="006A645F"/>
    <w:rsid w:val="006B0C1B"/>
    <w:rsid w:val="006B184A"/>
    <w:rsid w:val="006C0AD3"/>
    <w:rsid w:val="006C74CC"/>
    <w:rsid w:val="006D63CD"/>
    <w:rsid w:val="006E00D5"/>
    <w:rsid w:val="006E031A"/>
    <w:rsid w:val="006F077C"/>
    <w:rsid w:val="006F1F04"/>
    <w:rsid w:val="006F257F"/>
    <w:rsid w:val="007027E6"/>
    <w:rsid w:val="0070371D"/>
    <w:rsid w:val="00706A12"/>
    <w:rsid w:val="00714E9D"/>
    <w:rsid w:val="00722FCD"/>
    <w:rsid w:val="00726A40"/>
    <w:rsid w:val="00726F80"/>
    <w:rsid w:val="00731E8F"/>
    <w:rsid w:val="00735682"/>
    <w:rsid w:val="0074633C"/>
    <w:rsid w:val="0074741C"/>
    <w:rsid w:val="00750E7D"/>
    <w:rsid w:val="007540B1"/>
    <w:rsid w:val="007608F0"/>
    <w:rsid w:val="007626F0"/>
    <w:rsid w:val="0076605E"/>
    <w:rsid w:val="00775796"/>
    <w:rsid w:val="007809D1"/>
    <w:rsid w:val="00780F47"/>
    <w:rsid w:val="00791F63"/>
    <w:rsid w:val="007A08F7"/>
    <w:rsid w:val="007A3249"/>
    <w:rsid w:val="007A52AC"/>
    <w:rsid w:val="007B16BC"/>
    <w:rsid w:val="007B722C"/>
    <w:rsid w:val="007C1B8F"/>
    <w:rsid w:val="007C5BF6"/>
    <w:rsid w:val="007C7941"/>
    <w:rsid w:val="007D0A21"/>
    <w:rsid w:val="007D1350"/>
    <w:rsid w:val="007D3F01"/>
    <w:rsid w:val="007E0352"/>
    <w:rsid w:val="007F3BF6"/>
    <w:rsid w:val="00807BBC"/>
    <w:rsid w:val="00810F00"/>
    <w:rsid w:val="0081281B"/>
    <w:rsid w:val="008141F8"/>
    <w:rsid w:val="008175BD"/>
    <w:rsid w:val="008250DF"/>
    <w:rsid w:val="00831B2C"/>
    <w:rsid w:val="008338A5"/>
    <w:rsid w:val="0083409A"/>
    <w:rsid w:val="00837AB8"/>
    <w:rsid w:val="0084658F"/>
    <w:rsid w:val="00850810"/>
    <w:rsid w:val="00852E68"/>
    <w:rsid w:val="00855EBD"/>
    <w:rsid w:val="00864B85"/>
    <w:rsid w:val="00871A19"/>
    <w:rsid w:val="00872347"/>
    <w:rsid w:val="00873A48"/>
    <w:rsid w:val="008934D0"/>
    <w:rsid w:val="008940AB"/>
    <w:rsid w:val="008946C9"/>
    <w:rsid w:val="00895F20"/>
    <w:rsid w:val="008A1817"/>
    <w:rsid w:val="008A281F"/>
    <w:rsid w:val="008A6E4E"/>
    <w:rsid w:val="008A7007"/>
    <w:rsid w:val="008A7B46"/>
    <w:rsid w:val="008B1558"/>
    <w:rsid w:val="008B225D"/>
    <w:rsid w:val="008B25C8"/>
    <w:rsid w:val="008B40E2"/>
    <w:rsid w:val="008B42D1"/>
    <w:rsid w:val="008B4C1F"/>
    <w:rsid w:val="008B50BD"/>
    <w:rsid w:val="008B50BF"/>
    <w:rsid w:val="008C1CDA"/>
    <w:rsid w:val="008C511A"/>
    <w:rsid w:val="008C6347"/>
    <w:rsid w:val="008C6548"/>
    <w:rsid w:val="008D00D5"/>
    <w:rsid w:val="008D3C6F"/>
    <w:rsid w:val="008D6649"/>
    <w:rsid w:val="008E0765"/>
    <w:rsid w:val="008E1880"/>
    <w:rsid w:val="008E3A00"/>
    <w:rsid w:val="008E47AE"/>
    <w:rsid w:val="008F00F6"/>
    <w:rsid w:val="008F43AB"/>
    <w:rsid w:val="008F60DC"/>
    <w:rsid w:val="009009C7"/>
    <w:rsid w:val="0090289B"/>
    <w:rsid w:val="0090379F"/>
    <w:rsid w:val="00905DD2"/>
    <w:rsid w:val="0090666A"/>
    <w:rsid w:val="009079EF"/>
    <w:rsid w:val="00912D08"/>
    <w:rsid w:val="009159E9"/>
    <w:rsid w:val="009236C9"/>
    <w:rsid w:val="0092478E"/>
    <w:rsid w:val="00927042"/>
    <w:rsid w:val="0093247D"/>
    <w:rsid w:val="00933633"/>
    <w:rsid w:val="00933AD3"/>
    <w:rsid w:val="00942F71"/>
    <w:rsid w:val="009459F1"/>
    <w:rsid w:val="00950D0B"/>
    <w:rsid w:val="00954A97"/>
    <w:rsid w:val="00957940"/>
    <w:rsid w:val="00960D65"/>
    <w:rsid w:val="00963FCB"/>
    <w:rsid w:val="009702E3"/>
    <w:rsid w:val="009739B4"/>
    <w:rsid w:val="00984E32"/>
    <w:rsid w:val="0098549F"/>
    <w:rsid w:val="0098555B"/>
    <w:rsid w:val="00990BBC"/>
    <w:rsid w:val="00991EFC"/>
    <w:rsid w:val="00993021"/>
    <w:rsid w:val="009935A9"/>
    <w:rsid w:val="00995A25"/>
    <w:rsid w:val="00997385"/>
    <w:rsid w:val="009A1677"/>
    <w:rsid w:val="009A2666"/>
    <w:rsid w:val="009A3855"/>
    <w:rsid w:val="009A411B"/>
    <w:rsid w:val="009A5950"/>
    <w:rsid w:val="009B5F91"/>
    <w:rsid w:val="009C1123"/>
    <w:rsid w:val="009C1481"/>
    <w:rsid w:val="009C2944"/>
    <w:rsid w:val="009C3E60"/>
    <w:rsid w:val="009C411C"/>
    <w:rsid w:val="009C439C"/>
    <w:rsid w:val="009D3C9D"/>
    <w:rsid w:val="009D5432"/>
    <w:rsid w:val="009D627C"/>
    <w:rsid w:val="009E0616"/>
    <w:rsid w:val="009E388E"/>
    <w:rsid w:val="009E4E69"/>
    <w:rsid w:val="009E649D"/>
    <w:rsid w:val="009F73DF"/>
    <w:rsid w:val="009F7FCE"/>
    <w:rsid w:val="00A06578"/>
    <w:rsid w:val="00A10B22"/>
    <w:rsid w:val="00A24F12"/>
    <w:rsid w:val="00A2627C"/>
    <w:rsid w:val="00A26846"/>
    <w:rsid w:val="00A32D1E"/>
    <w:rsid w:val="00A33255"/>
    <w:rsid w:val="00A3516F"/>
    <w:rsid w:val="00A35229"/>
    <w:rsid w:val="00A37FEA"/>
    <w:rsid w:val="00A40D99"/>
    <w:rsid w:val="00A42D6A"/>
    <w:rsid w:val="00A442F2"/>
    <w:rsid w:val="00A504B6"/>
    <w:rsid w:val="00A52DF4"/>
    <w:rsid w:val="00A57525"/>
    <w:rsid w:val="00A652A7"/>
    <w:rsid w:val="00A72C3A"/>
    <w:rsid w:val="00A81874"/>
    <w:rsid w:val="00A82F18"/>
    <w:rsid w:val="00A83872"/>
    <w:rsid w:val="00A85F41"/>
    <w:rsid w:val="00A86B29"/>
    <w:rsid w:val="00A92ED7"/>
    <w:rsid w:val="00A93269"/>
    <w:rsid w:val="00AA19EB"/>
    <w:rsid w:val="00AA4B05"/>
    <w:rsid w:val="00AA5493"/>
    <w:rsid w:val="00AB2269"/>
    <w:rsid w:val="00AB2CDF"/>
    <w:rsid w:val="00AC3D8B"/>
    <w:rsid w:val="00AC456C"/>
    <w:rsid w:val="00AC683B"/>
    <w:rsid w:val="00AE0CA7"/>
    <w:rsid w:val="00AE23F6"/>
    <w:rsid w:val="00AE7146"/>
    <w:rsid w:val="00AF2CE7"/>
    <w:rsid w:val="00AF5E1A"/>
    <w:rsid w:val="00AF5FB9"/>
    <w:rsid w:val="00B02D5D"/>
    <w:rsid w:val="00B06354"/>
    <w:rsid w:val="00B07D10"/>
    <w:rsid w:val="00B13B2F"/>
    <w:rsid w:val="00B16A67"/>
    <w:rsid w:val="00B17E0A"/>
    <w:rsid w:val="00B2046F"/>
    <w:rsid w:val="00B22932"/>
    <w:rsid w:val="00B2350A"/>
    <w:rsid w:val="00B31C27"/>
    <w:rsid w:val="00B34E02"/>
    <w:rsid w:val="00B372A9"/>
    <w:rsid w:val="00B37D11"/>
    <w:rsid w:val="00B40B82"/>
    <w:rsid w:val="00B41F94"/>
    <w:rsid w:val="00B4592B"/>
    <w:rsid w:val="00B469AD"/>
    <w:rsid w:val="00B47023"/>
    <w:rsid w:val="00B4764D"/>
    <w:rsid w:val="00B52C8F"/>
    <w:rsid w:val="00B55008"/>
    <w:rsid w:val="00B55961"/>
    <w:rsid w:val="00B55A17"/>
    <w:rsid w:val="00B676D4"/>
    <w:rsid w:val="00B725D1"/>
    <w:rsid w:val="00B752BF"/>
    <w:rsid w:val="00B754A2"/>
    <w:rsid w:val="00B75A88"/>
    <w:rsid w:val="00B80230"/>
    <w:rsid w:val="00B8034A"/>
    <w:rsid w:val="00B86301"/>
    <w:rsid w:val="00B86B31"/>
    <w:rsid w:val="00B86E24"/>
    <w:rsid w:val="00B90577"/>
    <w:rsid w:val="00B9219B"/>
    <w:rsid w:val="00B9265E"/>
    <w:rsid w:val="00B927C6"/>
    <w:rsid w:val="00BA0EDB"/>
    <w:rsid w:val="00BA1615"/>
    <w:rsid w:val="00BA485F"/>
    <w:rsid w:val="00BA5679"/>
    <w:rsid w:val="00BA6773"/>
    <w:rsid w:val="00BA705B"/>
    <w:rsid w:val="00BA75CF"/>
    <w:rsid w:val="00BB35C6"/>
    <w:rsid w:val="00BB483F"/>
    <w:rsid w:val="00BB6560"/>
    <w:rsid w:val="00BC02E5"/>
    <w:rsid w:val="00BC0E60"/>
    <w:rsid w:val="00BC26A5"/>
    <w:rsid w:val="00BC69FA"/>
    <w:rsid w:val="00BD55E1"/>
    <w:rsid w:val="00BE08A1"/>
    <w:rsid w:val="00BE1517"/>
    <w:rsid w:val="00BE18BA"/>
    <w:rsid w:val="00BF4592"/>
    <w:rsid w:val="00C0016F"/>
    <w:rsid w:val="00C04C3A"/>
    <w:rsid w:val="00C05153"/>
    <w:rsid w:val="00C10A7D"/>
    <w:rsid w:val="00C20A4B"/>
    <w:rsid w:val="00C22642"/>
    <w:rsid w:val="00C2501E"/>
    <w:rsid w:val="00C25E8B"/>
    <w:rsid w:val="00C315CF"/>
    <w:rsid w:val="00C36C19"/>
    <w:rsid w:val="00C43226"/>
    <w:rsid w:val="00C43737"/>
    <w:rsid w:val="00C44013"/>
    <w:rsid w:val="00C453BD"/>
    <w:rsid w:val="00C45C81"/>
    <w:rsid w:val="00C46EFA"/>
    <w:rsid w:val="00C51C56"/>
    <w:rsid w:val="00C51E9F"/>
    <w:rsid w:val="00C60104"/>
    <w:rsid w:val="00C6285A"/>
    <w:rsid w:val="00C62E7B"/>
    <w:rsid w:val="00C73FE1"/>
    <w:rsid w:val="00C8067F"/>
    <w:rsid w:val="00C837A2"/>
    <w:rsid w:val="00C91263"/>
    <w:rsid w:val="00CB2916"/>
    <w:rsid w:val="00CD0021"/>
    <w:rsid w:val="00CD0BD7"/>
    <w:rsid w:val="00CD4538"/>
    <w:rsid w:val="00CE223C"/>
    <w:rsid w:val="00CE7667"/>
    <w:rsid w:val="00CF3131"/>
    <w:rsid w:val="00CF344A"/>
    <w:rsid w:val="00CF3BE1"/>
    <w:rsid w:val="00D00243"/>
    <w:rsid w:val="00D05ECD"/>
    <w:rsid w:val="00D073CB"/>
    <w:rsid w:val="00D22EC8"/>
    <w:rsid w:val="00D24964"/>
    <w:rsid w:val="00D30140"/>
    <w:rsid w:val="00D36EBA"/>
    <w:rsid w:val="00D40AC2"/>
    <w:rsid w:val="00D4100E"/>
    <w:rsid w:val="00D54466"/>
    <w:rsid w:val="00D63A3C"/>
    <w:rsid w:val="00D63AE6"/>
    <w:rsid w:val="00D6724D"/>
    <w:rsid w:val="00D6791A"/>
    <w:rsid w:val="00D707E2"/>
    <w:rsid w:val="00D71F98"/>
    <w:rsid w:val="00D74183"/>
    <w:rsid w:val="00D75A83"/>
    <w:rsid w:val="00D87891"/>
    <w:rsid w:val="00D93670"/>
    <w:rsid w:val="00D96B09"/>
    <w:rsid w:val="00D96C7F"/>
    <w:rsid w:val="00D97550"/>
    <w:rsid w:val="00DB0063"/>
    <w:rsid w:val="00DB03EE"/>
    <w:rsid w:val="00DC198D"/>
    <w:rsid w:val="00DC1E99"/>
    <w:rsid w:val="00DC72BF"/>
    <w:rsid w:val="00DD0149"/>
    <w:rsid w:val="00DE09DF"/>
    <w:rsid w:val="00DE2420"/>
    <w:rsid w:val="00DE7B95"/>
    <w:rsid w:val="00DF0128"/>
    <w:rsid w:val="00DF1892"/>
    <w:rsid w:val="00DF45D3"/>
    <w:rsid w:val="00E02E86"/>
    <w:rsid w:val="00E10D75"/>
    <w:rsid w:val="00E14595"/>
    <w:rsid w:val="00E15CDF"/>
    <w:rsid w:val="00E213DC"/>
    <w:rsid w:val="00E323DF"/>
    <w:rsid w:val="00E34EA7"/>
    <w:rsid w:val="00E44646"/>
    <w:rsid w:val="00E46F15"/>
    <w:rsid w:val="00E50599"/>
    <w:rsid w:val="00E5102D"/>
    <w:rsid w:val="00E5254C"/>
    <w:rsid w:val="00E60F8C"/>
    <w:rsid w:val="00E65572"/>
    <w:rsid w:val="00E702AE"/>
    <w:rsid w:val="00E76629"/>
    <w:rsid w:val="00E774B9"/>
    <w:rsid w:val="00E866E0"/>
    <w:rsid w:val="00E87C24"/>
    <w:rsid w:val="00E95C19"/>
    <w:rsid w:val="00EA69A4"/>
    <w:rsid w:val="00EB0717"/>
    <w:rsid w:val="00EB4862"/>
    <w:rsid w:val="00EB4F99"/>
    <w:rsid w:val="00EB6167"/>
    <w:rsid w:val="00EC2435"/>
    <w:rsid w:val="00EC76EB"/>
    <w:rsid w:val="00ED4B90"/>
    <w:rsid w:val="00ED6091"/>
    <w:rsid w:val="00ED7231"/>
    <w:rsid w:val="00EE1957"/>
    <w:rsid w:val="00EE516F"/>
    <w:rsid w:val="00EF07AE"/>
    <w:rsid w:val="00EF2C40"/>
    <w:rsid w:val="00F070EE"/>
    <w:rsid w:val="00F07CC8"/>
    <w:rsid w:val="00F1253E"/>
    <w:rsid w:val="00F14F53"/>
    <w:rsid w:val="00F1693C"/>
    <w:rsid w:val="00F201E5"/>
    <w:rsid w:val="00F21F9E"/>
    <w:rsid w:val="00F314E2"/>
    <w:rsid w:val="00F33250"/>
    <w:rsid w:val="00F342C5"/>
    <w:rsid w:val="00F3520B"/>
    <w:rsid w:val="00F356C3"/>
    <w:rsid w:val="00F36488"/>
    <w:rsid w:val="00F41EE4"/>
    <w:rsid w:val="00F4449B"/>
    <w:rsid w:val="00F44FF9"/>
    <w:rsid w:val="00F510DF"/>
    <w:rsid w:val="00F519B3"/>
    <w:rsid w:val="00F52239"/>
    <w:rsid w:val="00F56CEA"/>
    <w:rsid w:val="00F60976"/>
    <w:rsid w:val="00F6216E"/>
    <w:rsid w:val="00F63D29"/>
    <w:rsid w:val="00F67D52"/>
    <w:rsid w:val="00F70102"/>
    <w:rsid w:val="00F732B6"/>
    <w:rsid w:val="00F74CE0"/>
    <w:rsid w:val="00F75E95"/>
    <w:rsid w:val="00F77CFD"/>
    <w:rsid w:val="00F83CA8"/>
    <w:rsid w:val="00F850B0"/>
    <w:rsid w:val="00F86D8E"/>
    <w:rsid w:val="00F93F65"/>
    <w:rsid w:val="00F95511"/>
    <w:rsid w:val="00F9578C"/>
    <w:rsid w:val="00FC1C1F"/>
    <w:rsid w:val="00FC2DC4"/>
    <w:rsid w:val="00FC3D76"/>
    <w:rsid w:val="00FC464E"/>
    <w:rsid w:val="00FC5481"/>
    <w:rsid w:val="00FD0A36"/>
    <w:rsid w:val="00FD146B"/>
    <w:rsid w:val="00FE08C7"/>
    <w:rsid w:val="00FE0F5C"/>
    <w:rsid w:val="00FE1DA6"/>
    <w:rsid w:val="00FE667B"/>
    <w:rsid w:val="00FE7AC7"/>
    <w:rsid w:val="00FF06DB"/>
    <w:rsid w:val="00FF292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CA518EC-E76E-4DD0-BB05-FAEC37CA1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7FCE"/>
    <w:pPr>
      <w:overflowPunct w:val="0"/>
      <w:autoSpaceDE w:val="0"/>
      <w:autoSpaceDN w:val="0"/>
      <w:adjustRightInd w:val="0"/>
      <w:spacing w:line="240" w:lineRule="atLeast"/>
      <w:ind w:firstLine="227"/>
      <w:jc w:val="both"/>
      <w:textAlignment w:val="baseline"/>
    </w:pPr>
    <w:rPr>
      <w:rFonts w:ascii="Times New Roman" w:hAnsi="Times New Roman"/>
      <w:lang w:eastAsia="de-DE"/>
    </w:rPr>
  </w:style>
  <w:style w:type="paragraph" w:styleId="Heading1">
    <w:name w:val="heading 1"/>
    <w:basedOn w:val="Normal"/>
    <w:next w:val="Normal"/>
    <w:link w:val="Heading1Char"/>
    <w:qFormat/>
    <w:rsid w:val="00B17E0A"/>
    <w:pPr>
      <w:keepNext/>
      <w:keepLines/>
      <w:suppressAutoHyphens/>
      <w:spacing w:before="360" w:after="240" w:line="300" w:lineRule="atLeast"/>
      <w:ind w:left="567" w:hanging="567"/>
      <w:jc w:val="left"/>
      <w:outlineLvl w:val="0"/>
    </w:pPr>
    <w:rPr>
      <w:b/>
      <w:sz w:val="24"/>
    </w:rPr>
  </w:style>
  <w:style w:type="paragraph" w:styleId="Heading2">
    <w:name w:val="heading 2"/>
    <w:basedOn w:val="Normal"/>
    <w:next w:val="Normal"/>
    <w:link w:val="Heading2Char"/>
    <w:qFormat/>
    <w:rsid w:val="00B17E0A"/>
    <w:pPr>
      <w:keepNext/>
      <w:keepLines/>
      <w:suppressAutoHyphens/>
      <w:spacing w:before="360" w:after="160"/>
      <w:ind w:left="567" w:hanging="567"/>
      <w:outlineLvl w:val="1"/>
    </w:pPr>
    <w:rPr>
      <w:b/>
    </w:rPr>
  </w:style>
  <w:style w:type="paragraph" w:styleId="Heading3">
    <w:name w:val="heading 3"/>
    <w:basedOn w:val="Normal"/>
    <w:next w:val="Normal"/>
    <w:link w:val="Heading3Char"/>
    <w:qFormat/>
    <w:rsid w:val="00B17E0A"/>
    <w:pPr>
      <w:spacing w:before="360"/>
      <w:ind w:firstLine="0"/>
      <w:outlineLvl w:val="2"/>
    </w:pPr>
  </w:style>
  <w:style w:type="paragraph" w:styleId="Heading4">
    <w:name w:val="heading 4"/>
    <w:basedOn w:val="Normal"/>
    <w:next w:val="Normal"/>
    <w:link w:val="Heading4Char"/>
    <w:qFormat/>
    <w:rsid w:val="00B17E0A"/>
    <w:pPr>
      <w:spacing w:before="240"/>
      <w:ind w:firstLine="0"/>
      <w:outlineLvl w:val="3"/>
    </w:pPr>
  </w:style>
  <w:style w:type="paragraph" w:styleId="Heading5">
    <w:name w:val="heading 5"/>
    <w:basedOn w:val="Normal"/>
    <w:next w:val="Normal"/>
    <w:link w:val="Heading5Char"/>
    <w:qFormat/>
    <w:rsid w:val="00B17E0A"/>
    <w:pPr>
      <w:spacing w:before="240"/>
      <w:ind w:firstLine="0"/>
      <w:outlineLvl w:val="4"/>
    </w:pPr>
  </w:style>
  <w:style w:type="paragraph" w:styleId="Heading6">
    <w:name w:val="heading 6"/>
    <w:basedOn w:val="Normal"/>
    <w:next w:val="Normal"/>
    <w:link w:val="Heading6Char"/>
    <w:qFormat/>
    <w:rsid w:val="00B17E0A"/>
    <w:pPr>
      <w:spacing w:before="240"/>
      <w:ind w:firstLine="0"/>
      <w:outlineLvl w:val="5"/>
    </w:pPr>
  </w:style>
  <w:style w:type="paragraph" w:styleId="Heading7">
    <w:name w:val="heading 7"/>
    <w:basedOn w:val="Normal"/>
    <w:next w:val="Normal"/>
    <w:link w:val="Heading7Char"/>
    <w:qFormat/>
    <w:rsid w:val="00B17E0A"/>
    <w:pPr>
      <w:spacing w:before="240"/>
      <w:ind w:firstLine="0"/>
      <w:outlineLvl w:val="6"/>
    </w:pPr>
  </w:style>
  <w:style w:type="paragraph" w:styleId="Heading8">
    <w:name w:val="heading 8"/>
    <w:basedOn w:val="Normal"/>
    <w:next w:val="Normal"/>
    <w:link w:val="Heading8Char"/>
    <w:qFormat/>
    <w:rsid w:val="00B17E0A"/>
    <w:pPr>
      <w:spacing w:before="240"/>
      <w:ind w:firstLine="0"/>
      <w:outlineLvl w:val="7"/>
    </w:pPr>
  </w:style>
  <w:style w:type="paragraph" w:styleId="Heading9">
    <w:name w:val="heading 9"/>
    <w:basedOn w:val="Normal"/>
    <w:next w:val="Normal"/>
    <w:link w:val="Heading9Char"/>
    <w:qFormat/>
    <w:rsid w:val="00B17E0A"/>
    <w:pPr>
      <w:spacing w:before="240"/>
      <w:ind w:firstLine="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rsid w:val="00B17E0A"/>
    <w:pPr>
      <w:spacing w:before="600" w:after="360" w:line="220" w:lineRule="atLeast"/>
      <w:ind w:left="567" w:right="567"/>
      <w:contextualSpacing/>
    </w:pPr>
    <w:rPr>
      <w:sz w:val="18"/>
    </w:rPr>
  </w:style>
  <w:style w:type="paragraph" w:customStyle="1" w:styleId="address">
    <w:name w:val="address"/>
    <w:basedOn w:val="Normal"/>
    <w:rsid w:val="00B17E0A"/>
    <w:pPr>
      <w:spacing w:after="200" w:line="220" w:lineRule="atLeast"/>
      <w:ind w:firstLine="0"/>
      <w:contextualSpacing/>
      <w:jc w:val="center"/>
    </w:pPr>
    <w:rPr>
      <w:sz w:val="18"/>
    </w:rPr>
  </w:style>
  <w:style w:type="numbering" w:customStyle="1" w:styleId="arabnumitem">
    <w:name w:val="arabnumitem"/>
    <w:basedOn w:val="NoList"/>
    <w:rsid w:val="00B17E0A"/>
    <w:pPr>
      <w:numPr>
        <w:numId w:val="1"/>
      </w:numPr>
    </w:pPr>
  </w:style>
  <w:style w:type="paragraph" w:styleId="ListBullet">
    <w:name w:val="List Bullet"/>
    <w:basedOn w:val="Normal"/>
    <w:rsid w:val="00B17E0A"/>
    <w:pPr>
      <w:numPr>
        <w:numId w:val="7"/>
      </w:numPr>
      <w:spacing w:before="120" w:after="120"/>
      <w:contextualSpacing/>
    </w:pPr>
  </w:style>
  <w:style w:type="paragraph" w:customStyle="1" w:styleId="author">
    <w:name w:val="author"/>
    <w:basedOn w:val="Normal"/>
    <w:next w:val="address"/>
    <w:rsid w:val="00B17E0A"/>
    <w:pPr>
      <w:spacing w:after="200"/>
      <w:ind w:firstLine="0"/>
      <w:jc w:val="center"/>
    </w:pPr>
  </w:style>
  <w:style w:type="paragraph" w:customStyle="1" w:styleId="bulletitem">
    <w:name w:val="bulletitem"/>
    <w:basedOn w:val="Normal"/>
    <w:rsid w:val="00B17E0A"/>
    <w:pPr>
      <w:numPr>
        <w:numId w:val="11"/>
      </w:numPr>
      <w:spacing w:before="160" w:after="160"/>
      <w:contextualSpacing/>
    </w:pPr>
  </w:style>
  <w:style w:type="paragraph" w:customStyle="1" w:styleId="dashitem">
    <w:name w:val="dashitem"/>
    <w:basedOn w:val="Normal"/>
    <w:rsid w:val="00B17E0A"/>
    <w:pPr>
      <w:numPr>
        <w:numId w:val="12"/>
      </w:numPr>
      <w:spacing w:before="160" w:after="160"/>
      <w:contextualSpacing/>
    </w:pPr>
  </w:style>
  <w:style w:type="character" w:customStyle="1" w:styleId="e-mail">
    <w:name w:val="e-mail"/>
    <w:rsid w:val="00B17E0A"/>
    <w:rPr>
      <w:rFonts w:ascii="Courier" w:hAnsi="Courier"/>
      <w:noProof/>
      <w:lang w:val="en-US"/>
    </w:rPr>
  </w:style>
  <w:style w:type="paragraph" w:customStyle="1" w:styleId="equation">
    <w:name w:val="equation"/>
    <w:basedOn w:val="Normal"/>
    <w:next w:val="Normal"/>
    <w:rsid w:val="00B17E0A"/>
    <w:pPr>
      <w:tabs>
        <w:tab w:val="center" w:pos="3289"/>
        <w:tab w:val="right" w:pos="6917"/>
      </w:tabs>
      <w:spacing w:before="160" w:after="160"/>
      <w:ind w:firstLine="0"/>
    </w:pPr>
  </w:style>
  <w:style w:type="paragraph" w:customStyle="1" w:styleId="figurecaption0">
    <w:name w:val="figurecaption"/>
    <w:basedOn w:val="Normal"/>
    <w:next w:val="Normal"/>
    <w:rsid w:val="00B17E0A"/>
    <w:pPr>
      <w:keepLines/>
      <w:spacing w:before="120" w:after="240" w:line="220" w:lineRule="atLeast"/>
      <w:ind w:firstLine="0"/>
      <w:jc w:val="center"/>
    </w:pPr>
    <w:rPr>
      <w:sz w:val="18"/>
    </w:rPr>
  </w:style>
  <w:style w:type="character" w:styleId="FootnoteReference">
    <w:name w:val="footnote reference"/>
    <w:rsid w:val="00B17E0A"/>
    <w:rPr>
      <w:position w:val="0"/>
      <w:vertAlign w:val="superscript"/>
    </w:rPr>
  </w:style>
  <w:style w:type="paragraph" w:styleId="Footer">
    <w:name w:val="footer"/>
    <w:basedOn w:val="Normal"/>
    <w:link w:val="FooterChar"/>
    <w:rsid w:val="00B17E0A"/>
    <w:pPr>
      <w:tabs>
        <w:tab w:val="center" w:pos="4536"/>
        <w:tab w:val="right" w:pos="9072"/>
      </w:tabs>
    </w:pPr>
  </w:style>
  <w:style w:type="character" w:customStyle="1" w:styleId="FooterChar">
    <w:name w:val="Footer Char"/>
    <w:link w:val="Footer"/>
    <w:rsid w:val="0090666A"/>
    <w:rPr>
      <w:rFonts w:ascii="Times New Roman" w:eastAsia="Times New Roman" w:hAnsi="Times New Roman"/>
      <w:sz w:val="20"/>
      <w:szCs w:val="20"/>
      <w:lang w:eastAsia="de-DE" w:bidi="ar-SA"/>
    </w:rPr>
  </w:style>
  <w:style w:type="paragraph" w:customStyle="1" w:styleId="heading10">
    <w:name w:val="heading1"/>
    <w:basedOn w:val="Heading1"/>
    <w:next w:val="Normal"/>
    <w:rsid w:val="00B17E0A"/>
    <w:pPr>
      <w:ind w:left="0" w:firstLine="0"/>
    </w:pPr>
    <w:rPr>
      <w:bCs/>
    </w:rPr>
  </w:style>
  <w:style w:type="paragraph" w:customStyle="1" w:styleId="heading20">
    <w:name w:val="heading2"/>
    <w:basedOn w:val="Heading2"/>
    <w:next w:val="Normal"/>
    <w:rsid w:val="00B17E0A"/>
    <w:pPr>
      <w:ind w:left="0" w:firstLine="0"/>
    </w:pPr>
    <w:rPr>
      <w:bCs/>
      <w:iCs/>
    </w:rPr>
  </w:style>
  <w:style w:type="character" w:customStyle="1" w:styleId="heading30">
    <w:name w:val="heading3"/>
    <w:rsid w:val="00B17E0A"/>
    <w:rPr>
      <w:b/>
    </w:rPr>
  </w:style>
  <w:style w:type="character" w:customStyle="1" w:styleId="heading40">
    <w:name w:val="heading4"/>
    <w:rsid w:val="00B17E0A"/>
    <w:rPr>
      <w:i/>
    </w:rPr>
  </w:style>
  <w:style w:type="numbering" w:customStyle="1" w:styleId="headings">
    <w:name w:val="headings"/>
    <w:basedOn w:val="arabnumitem"/>
    <w:rsid w:val="00B17E0A"/>
    <w:pPr>
      <w:numPr>
        <w:numId w:val="4"/>
      </w:numPr>
    </w:pPr>
  </w:style>
  <w:style w:type="character" w:styleId="Hyperlink">
    <w:name w:val="Hyperlink"/>
    <w:rsid w:val="00B17E0A"/>
    <w:rPr>
      <w:color w:val="auto"/>
      <w:u w:val="none"/>
    </w:rPr>
  </w:style>
  <w:style w:type="paragraph" w:customStyle="1" w:styleId="image">
    <w:name w:val="image"/>
    <w:basedOn w:val="Normal"/>
    <w:next w:val="Normal"/>
    <w:rsid w:val="00B17E0A"/>
    <w:pPr>
      <w:spacing w:before="240" w:after="120"/>
      <w:ind w:firstLine="0"/>
      <w:jc w:val="center"/>
    </w:pPr>
  </w:style>
  <w:style w:type="numbering" w:customStyle="1" w:styleId="itemization">
    <w:name w:val="itemization"/>
    <w:basedOn w:val="NoList"/>
    <w:semiHidden/>
    <w:rsid w:val="00B17E0A"/>
  </w:style>
  <w:style w:type="numbering" w:customStyle="1" w:styleId="itemization1">
    <w:name w:val="itemization1"/>
    <w:basedOn w:val="NoList"/>
    <w:rsid w:val="00B17E0A"/>
    <w:pPr>
      <w:numPr>
        <w:numId w:val="2"/>
      </w:numPr>
    </w:pPr>
  </w:style>
  <w:style w:type="numbering" w:customStyle="1" w:styleId="itemization2">
    <w:name w:val="itemization2"/>
    <w:basedOn w:val="NoList"/>
    <w:rsid w:val="00B17E0A"/>
    <w:pPr>
      <w:numPr>
        <w:numId w:val="3"/>
      </w:numPr>
    </w:pPr>
  </w:style>
  <w:style w:type="paragraph" w:customStyle="1" w:styleId="keywords">
    <w:name w:val="keywords"/>
    <w:basedOn w:val="abstract"/>
    <w:next w:val="heading10"/>
    <w:rsid w:val="007809D1"/>
    <w:pPr>
      <w:spacing w:before="220"/>
      <w:ind w:firstLine="0"/>
      <w:contextualSpacing w:val="0"/>
      <w:jc w:val="left"/>
    </w:pPr>
  </w:style>
  <w:style w:type="paragraph" w:styleId="Header">
    <w:name w:val="header"/>
    <w:basedOn w:val="Normal"/>
    <w:link w:val="HeaderChar"/>
    <w:rsid w:val="00B17E0A"/>
    <w:pPr>
      <w:tabs>
        <w:tab w:val="center" w:pos="4536"/>
        <w:tab w:val="right" w:pos="9072"/>
      </w:tabs>
      <w:ind w:firstLine="0"/>
    </w:pPr>
    <w:rPr>
      <w:sz w:val="18"/>
    </w:rPr>
  </w:style>
  <w:style w:type="character" w:customStyle="1" w:styleId="HeaderChar">
    <w:name w:val="Header Char"/>
    <w:link w:val="Header"/>
    <w:rsid w:val="0090666A"/>
    <w:rPr>
      <w:rFonts w:ascii="Times New Roman" w:eastAsia="Times New Roman" w:hAnsi="Times New Roman"/>
      <w:sz w:val="18"/>
      <w:szCs w:val="20"/>
      <w:lang w:eastAsia="de-DE" w:bidi="ar-SA"/>
    </w:rPr>
  </w:style>
  <w:style w:type="paragraph" w:styleId="ListNumber">
    <w:name w:val="List Number"/>
    <w:basedOn w:val="Normal"/>
    <w:rsid w:val="00B17E0A"/>
    <w:pPr>
      <w:numPr>
        <w:numId w:val="9"/>
      </w:numPr>
    </w:pPr>
  </w:style>
  <w:style w:type="paragraph" w:customStyle="1" w:styleId="numitem">
    <w:name w:val="numitem"/>
    <w:basedOn w:val="Normal"/>
    <w:rsid w:val="00B17E0A"/>
    <w:pPr>
      <w:numPr>
        <w:numId w:val="13"/>
      </w:numPr>
      <w:spacing w:before="160" w:after="160"/>
      <w:contextualSpacing/>
    </w:pPr>
  </w:style>
  <w:style w:type="paragraph" w:customStyle="1" w:styleId="p1a">
    <w:name w:val="p1a"/>
    <w:basedOn w:val="Normal"/>
    <w:rsid w:val="00B17E0A"/>
    <w:pPr>
      <w:ind w:firstLine="0"/>
    </w:pPr>
  </w:style>
  <w:style w:type="paragraph" w:customStyle="1" w:styleId="programcode">
    <w:name w:val="programcode"/>
    <w:basedOn w:val="Normal"/>
    <w:rsid w:val="00B17E0A"/>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rsid w:val="00E866E0"/>
    <w:pPr>
      <w:numPr>
        <w:numId w:val="10"/>
      </w:numPr>
      <w:spacing w:line="220" w:lineRule="atLeast"/>
    </w:pPr>
    <w:rPr>
      <w:sz w:val="18"/>
    </w:rPr>
  </w:style>
  <w:style w:type="numbering" w:customStyle="1" w:styleId="referencelist">
    <w:name w:val="referencelist"/>
    <w:basedOn w:val="NoList"/>
    <w:semiHidden/>
    <w:rsid w:val="00B17E0A"/>
    <w:pPr>
      <w:numPr>
        <w:numId w:val="5"/>
      </w:numPr>
    </w:pPr>
  </w:style>
  <w:style w:type="paragraph" w:customStyle="1" w:styleId="runninghead-left">
    <w:name w:val="running head - left"/>
    <w:basedOn w:val="Normal"/>
    <w:rsid w:val="00B17E0A"/>
    <w:pPr>
      <w:ind w:firstLine="0"/>
      <w:jc w:val="left"/>
    </w:pPr>
    <w:rPr>
      <w:sz w:val="18"/>
      <w:szCs w:val="18"/>
    </w:rPr>
  </w:style>
  <w:style w:type="character" w:customStyle="1" w:styleId="Heading1Char">
    <w:name w:val="Heading 1 Char"/>
    <w:link w:val="Heading1"/>
    <w:rsid w:val="0090666A"/>
    <w:rPr>
      <w:rFonts w:ascii="Times New Roman" w:eastAsia="Times New Roman" w:hAnsi="Times New Roman"/>
      <w:b/>
      <w:sz w:val="24"/>
      <w:szCs w:val="20"/>
      <w:lang w:eastAsia="de-DE" w:bidi="ar-SA"/>
    </w:rPr>
  </w:style>
  <w:style w:type="character" w:customStyle="1" w:styleId="Heading2Char">
    <w:name w:val="Heading 2 Char"/>
    <w:link w:val="Heading2"/>
    <w:rsid w:val="0090666A"/>
    <w:rPr>
      <w:rFonts w:ascii="Times New Roman" w:eastAsia="Times New Roman" w:hAnsi="Times New Roman"/>
      <w:b/>
      <w:sz w:val="20"/>
      <w:szCs w:val="20"/>
      <w:lang w:eastAsia="de-DE" w:bidi="ar-SA"/>
    </w:rPr>
  </w:style>
  <w:style w:type="character" w:customStyle="1" w:styleId="Heading3Char">
    <w:name w:val="Heading 3 Char"/>
    <w:link w:val="Heading3"/>
    <w:rsid w:val="0090666A"/>
    <w:rPr>
      <w:rFonts w:ascii="Times New Roman" w:eastAsia="Times New Roman" w:hAnsi="Times New Roman"/>
      <w:sz w:val="20"/>
      <w:szCs w:val="20"/>
      <w:lang w:eastAsia="de-DE" w:bidi="ar-SA"/>
    </w:rPr>
  </w:style>
  <w:style w:type="character" w:customStyle="1" w:styleId="Heading4Char">
    <w:name w:val="Heading 4 Char"/>
    <w:link w:val="Heading4"/>
    <w:rsid w:val="0090666A"/>
    <w:rPr>
      <w:rFonts w:ascii="Times New Roman" w:eastAsia="Times New Roman" w:hAnsi="Times New Roman"/>
      <w:sz w:val="20"/>
      <w:szCs w:val="20"/>
      <w:lang w:eastAsia="de-DE" w:bidi="ar-SA"/>
    </w:rPr>
  </w:style>
  <w:style w:type="character" w:customStyle="1" w:styleId="Heading5Char">
    <w:name w:val="Heading 5 Char"/>
    <w:link w:val="Heading5"/>
    <w:rsid w:val="0090666A"/>
    <w:rPr>
      <w:rFonts w:ascii="Times New Roman" w:eastAsia="Times New Roman" w:hAnsi="Times New Roman"/>
      <w:sz w:val="20"/>
      <w:szCs w:val="20"/>
      <w:lang w:eastAsia="de-DE" w:bidi="ar-SA"/>
    </w:rPr>
  </w:style>
  <w:style w:type="character" w:customStyle="1" w:styleId="Heading6Char">
    <w:name w:val="Heading 6 Char"/>
    <w:link w:val="Heading6"/>
    <w:rsid w:val="0090666A"/>
    <w:rPr>
      <w:rFonts w:ascii="Times New Roman" w:eastAsia="Times New Roman" w:hAnsi="Times New Roman"/>
      <w:sz w:val="20"/>
      <w:szCs w:val="20"/>
      <w:lang w:eastAsia="de-DE" w:bidi="ar-SA"/>
    </w:rPr>
  </w:style>
  <w:style w:type="character" w:customStyle="1" w:styleId="Heading7Char">
    <w:name w:val="Heading 7 Char"/>
    <w:link w:val="Heading7"/>
    <w:rsid w:val="0090666A"/>
    <w:rPr>
      <w:rFonts w:ascii="Times New Roman" w:eastAsia="Times New Roman" w:hAnsi="Times New Roman"/>
      <w:sz w:val="20"/>
      <w:szCs w:val="20"/>
      <w:lang w:eastAsia="de-DE" w:bidi="ar-SA"/>
    </w:rPr>
  </w:style>
  <w:style w:type="character" w:customStyle="1" w:styleId="Heading8Char">
    <w:name w:val="Heading 8 Char"/>
    <w:link w:val="Heading8"/>
    <w:rsid w:val="0090666A"/>
    <w:rPr>
      <w:rFonts w:ascii="Times New Roman" w:eastAsia="Times New Roman" w:hAnsi="Times New Roman"/>
      <w:sz w:val="20"/>
      <w:szCs w:val="20"/>
      <w:lang w:eastAsia="de-DE" w:bidi="ar-SA"/>
    </w:rPr>
  </w:style>
  <w:style w:type="character" w:customStyle="1" w:styleId="Heading9Char">
    <w:name w:val="Heading 9 Char"/>
    <w:link w:val="Heading9"/>
    <w:rsid w:val="0090666A"/>
    <w:rPr>
      <w:rFonts w:ascii="Times New Roman" w:eastAsia="Times New Roman" w:hAnsi="Times New Roman"/>
      <w:sz w:val="20"/>
      <w:szCs w:val="20"/>
      <w:lang w:eastAsia="de-DE" w:bidi="ar-SA"/>
    </w:rPr>
  </w:style>
  <w:style w:type="paragraph" w:customStyle="1" w:styleId="runninghead-right">
    <w:name w:val="running head - right"/>
    <w:basedOn w:val="Normal"/>
    <w:rsid w:val="00B17E0A"/>
    <w:pPr>
      <w:ind w:firstLine="0"/>
      <w:jc w:val="right"/>
    </w:pPr>
    <w:rPr>
      <w:bCs/>
      <w:sz w:val="18"/>
      <w:szCs w:val="18"/>
    </w:rPr>
  </w:style>
  <w:style w:type="character" w:styleId="PageNumber">
    <w:name w:val="page number"/>
    <w:rsid w:val="00B17E0A"/>
    <w:rPr>
      <w:sz w:val="18"/>
    </w:rPr>
  </w:style>
  <w:style w:type="paragraph" w:customStyle="1" w:styleId="papertitle">
    <w:name w:val="papertitle"/>
    <w:basedOn w:val="Normal"/>
    <w:next w:val="author"/>
    <w:rsid w:val="00B17E0A"/>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rsid w:val="00B17E0A"/>
    <w:pPr>
      <w:spacing w:before="120" w:line="280" w:lineRule="atLeast"/>
    </w:pPr>
    <w:rPr>
      <w:sz w:val="24"/>
    </w:rPr>
  </w:style>
  <w:style w:type="paragraph" w:customStyle="1" w:styleId="tablecaption">
    <w:name w:val="tablecaption"/>
    <w:basedOn w:val="Normal"/>
    <w:next w:val="Normal"/>
    <w:rsid w:val="00B17E0A"/>
    <w:pPr>
      <w:keepNext/>
      <w:keepLines/>
      <w:spacing w:before="240" w:after="120" w:line="220" w:lineRule="atLeast"/>
      <w:ind w:firstLine="0"/>
      <w:jc w:val="center"/>
    </w:pPr>
    <w:rPr>
      <w:sz w:val="18"/>
      <w:lang w:val="de-DE"/>
    </w:rPr>
  </w:style>
  <w:style w:type="character" w:customStyle="1" w:styleId="url">
    <w:name w:val="url"/>
    <w:rsid w:val="00B17E0A"/>
    <w:rPr>
      <w:rFonts w:ascii="Courier" w:hAnsi="Courier"/>
      <w:noProof/>
      <w:lang w:val="en-US"/>
    </w:rPr>
  </w:style>
  <w:style w:type="paragraph" w:styleId="FootnoteText">
    <w:name w:val="footnote text"/>
    <w:basedOn w:val="Normal"/>
    <w:link w:val="FootnoteTextChar"/>
    <w:rsid w:val="00B17E0A"/>
    <w:pPr>
      <w:spacing w:line="220" w:lineRule="atLeast"/>
      <w:ind w:left="227" w:hanging="227"/>
    </w:pPr>
    <w:rPr>
      <w:sz w:val="18"/>
    </w:rPr>
  </w:style>
  <w:style w:type="character" w:customStyle="1" w:styleId="FootnoteTextChar">
    <w:name w:val="Footnote Text Char"/>
    <w:link w:val="FootnoteText"/>
    <w:rsid w:val="00364275"/>
    <w:rPr>
      <w:rFonts w:ascii="Times New Roman" w:eastAsia="Times New Roman" w:hAnsi="Times New Roman"/>
      <w:sz w:val="18"/>
      <w:szCs w:val="20"/>
      <w:lang w:eastAsia="de-DE" w:bidi="ar-SA"/>
    </w:rPr>
  </w:style>
  <w:style w:type="paragraph" w:styleId="BalloonText">
    <w:name w:val="Balloon Text"/>
    <w:basedOn w:val="Normal"/>
    <w:link w:val="BalloonTextChar"/>
    <w:rsid w:val="007D3F01"/>
    <w:pPr>
      <w:spacing w:line="240" w:lineRule="auto"/>
    </w:pPr>
    <w:rPr>
      <w:rFonts w:ascii="Tahoma" w:hAnsi="Tahoma" w:cs="Tahoma"/>
      <w:sz w:val="16"/>
      <w:szCs w:val="16"/>
    </w:rPr>
  </w:style>
  <w:style w:type="character" w:customStyle="1" w:styleId="BalloonTextChar">
    <w:name w:val="Balloon Text Char"/>
    <w:link w:val="BalloonText"/>
    <w:rsid w:val="007D3F01"/>
    <w:rPr>
      <w:rFonts w:ascii="Tahoma" w:eastAsia="Times New Roman" w:hAnsi="Tahoma" w:cs="Tahoma"/>
      <w:sz w:val="16"/>
      <w:szCs w:val="16"/>
      <w:lang w:eastAsia="de-DE" w:bidi="ar-SA"/>
    </w:rPr>
  </w:style>
  <w:style w:type="character" w:customStyle="1" w:styleId="RH">
    <w:name w:val="RH"/>
    <w:basedOn w:val="DefaultParagraphFont"/>
    <w:rsid w:val="000F1F28"/>
  </w:style>
  <w:style w:type="paragraph" w:customStyle="1" w:styleId="ReferenceLine">
    <w:name w:val="ReferenceLine"/>
    <w:basedOn w:val="p1a"/>
    <w:rsid w:val="00B17E0A"/>
    <w:pPr>
      <w:spacing w:line="200" w:lineRule="exact"/>
    </w:pPr>
    <w:rPr>
      <w:sz w:val="16"/>
    </w:rPr>
  </w:style>
  <w:style w:type="paragraph" w:customStyle="1" w:styleId="AbstrakIsi">
    <w:name w:val="Abstrak Isi"/>
    <w:basedOn w:val="Normal"/>
    <w:next w:val="Normal"/>
    <w:rsid w:val="0054767E"/>
    <w:pPr>
      <w:spacing w:line="240" w:lineRule="auto"/>
      <w:ind w:firstLine="0"/>
    </w:pPr>
    <w:rPr>
      <w:i/>
      <w:lang w:val="en-GB" w:eastAsia="zh-CN"/>
    </w:rPr>
  </w:style>
  <w:style w:type="paragraph" w:customStyle="1" w:styleId="Bulleteda">
    <w:name w:val="Bulleted (a)"/>
    <w:basedOn w:val="Normal"/>
    <w:rsid w:val="0054767E"/>
    <w:pPr>
      <w:numPr>
        <w:numId w:val="22"/>
      </w:numPr>
      <w:tabs>
        <w:tab w:val="clear" w:pos="360"/>
        <w:tab w:val="left" w:pos="284"/>
      </w:tabs>
      <w:overflowPunct/>
      <w:autoSpaceDE/>
      <w:autoSpaceDN/>
      <w:adjustRightInd/>
      <w:spacing w:line="240" w:lineRule="auto"/>
      <w:ind w:left="284" w:hanging="284"/>
      <w:textAlignment w:val="auto"/>
    </w:pPr>
    <w:rPr>
      <w:lang w:val="id-ID" w:eastAsia="zh-CN"/>
    </w:rPr>
  </w:style>
  <w:style w:type="paragraph" w:customStyle="1" w:styleId="Persamaan">
    <w:name w:val="Persamaan"/>
    <w:basedOn w:val="BodyText2"/>
    <w:rsid w:val="00A86B29"/>
    <w:pPr>
      <w:tabs>
        <w:tab w:val="right" w:pos="7370"/>
      </w:tabs>
      <w:spacing w:after="0" w:line="240" w:lineRule="auto"/>
      <w:ind w:firstLine="284"/>
      <w:jc w:val="left"/>
    </w:pPr>
    <w:rPr>
      <w:lang w:eastAsia="zh-CN"/>
    </w:rPr>
  </w:style>
  <w:style w:type="paragraph" w:styleId="BodyText2">
    <w:name w:val="Body Text 2"/>
    <w:basedOn w:val="Normal"/>
    <w:link w:val="BodyText2Char"/>
    <w:rsid w:val="00A86B29"/>
    <w:pPr>
      <w:spacing w:after="120" w:line="480" w:lineRule="auto"/>
    </w:pPr>
  </w:style>
  <w:style w:type="character" w:customStyle="1" w:styleId="BodyText2Char">
    <w:name w:val="Body Text 2 Char"/>
    <w:link w:val="BodyText2"/>
    <w:rsid w:val="00A86B29"/>
    <w:rPr>
      <w:rFonts w:ascii="Times New Roman" w:eastAsia="Times New Roman" w:hAnsi="Times New Roman"/>
      <w:sz w:val="20"/>
      <w:szCs w:val="20"/>
      <w:lang w:eastAsia="de-DE" w:bidi="ar-SA"/>
    </w:rPr>
  </w:style>
  <w:style w:type="table" w:styleId="TableGrid">
    <w:name w:val="Table Grid"/>
    <w:basedOn w:val="TableNormal"/>
    <w:uiPriority w:val="59"/>
    <w:rsid w:val="00A86B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uiPriority w:val="99"/>
    <w:semiHidden/>
    <w:rsid w:val="00A86B29"/>
    <w:rPr>
      <w:color w:val="808080"/>
    </w:rPr>
  </w:style>
  <w:style w:type="paragraph" w:customStyle="1" w:styleId="JudulTabel">
    <w:name w:val="Judul_Tabel"/>
    <w:basedOn w:val="Caption"/>
    <w:rsid w:val="00A86B29"/>
    <w:pPr>
      <w:spacing w:before="120" w:after="120"/>
      <w:ind w:firstLine="0"/>
    </w:pPr>
    <w:rPr>
      <w:b w:val="0"/>
      <w:color w:val="auto"/>
      <w:sz w:val="20"/>
      <w:szCs w:val="20"/>
      <w:lang w:val="en-GB" w:eastAsia="zh-CN"/>
    </w:rPr>
  </w:style>
  <w:style w:type="paragraph" w:styleId="Caption">
    <w:name w:val="caption"/>
    <w:basedOn w:val="Normal"/>
    <w:next w:val="Normal"/>
    <w:rsid w:val="00A86B29"/>
    <w:pPr>
      <w:spacing w:after="200" w:line="240" w:lineRule="auto"/>
    </w:pPr>
    <w:rPr>
      <w:b/>
      <w:bCs/>
      <w:color w:val="4F81BD"/>
      <w:sz w:val="18"/>
      <w:szCs w:val="18"/>
    </w:rPr>
  </w:style>
  <w:style w:type="paragraph" w:customStyle="1" w:styleId="Captiongambar">
    <w:name w:val="Caption gambar"/>
    <w:basedOn w:val="Caption"/>
    <w:rsid w:val="00A86B29"/>
    <w:pPr>
      <w:spacing w:after="0"/>
      <w:ind w:firstLine="0"/>
      <w:jc w:val="center"/>
    </w:pPr>
    <w:rPr>
      <w:b w:val="0"/>
      <w:bCs w:val="0"/>
      <w:color w:val="auto"/>
      <w:sz w:val="20"/>
      <w:szCs w:val="20"/>
      <w:lang w:val="en-GB" w:eastAsia="zh-CN"/>
    </w:rPr>
  </w:style>
  <w:style w:type="paragraph" w:customStyle="1" w:styleId="JudulGambar">
    <w:name w:val="Judul_Gambar"/>
    <w:basedOn w:val="Caption"/>
    <w:rsid w:val="00A86B29"/>
    <w:pPr>
      <w:spacing w:before="120" w:after="120"/>
      <w:ind w:firstLine="0"/>
      <w:jc w:val="center"/>
    </w:pPr>
    <w:rPr>
      <w:b w:val="0"/>
      <w:color w:val="auto"/>
      <w:sz w:val="20"/>
      <w:szCs w:val="20"/>
      <w:lang w:val="en-GB" w:eastAsia="zh-CN"/>
    </w:rPr>
  </w:style>
  <w:style w:type="paragraph" w:customStyle="1" w:styleId="PustakaIsi">
    <w:name w:val="Pustaka Isi"/>
    <w:basedOn w:val="Normal"/>
    <w:rsid w:val="001D1C06"/>
    <w:pPr>
      <w:spacing w:line="240" w:lineRule="auto"/>
      <w:ind w:left="284" w:hanging="284"/>
    </w:pPr>
    <w:rPr>
      <w:lang w:val="id-ID" w:eastAsia="zh-CN"/>
    </w:rPr>
  </w:style>
  <w:style w:type="paragraph" w:customStyle="1" w:styleId="figurecaption">
    <w:name w:val="figure caption"/>
    <w:rsid w:val="00D22EC8"/>
    <w:pPr>
      <w:numPr>
        <w:numId w:val="23"/>
      </w:numPr>
      <w:spacing w:before="80" w:after="200"/>
      <w:jc w:val="center"/>
    </w:pPr>
    <w:rPr>
      <w:rFonts w:ascii="Times New Roman" w:eastAsia="SimSun" w:hAnsi="Times New Roman"/>
      <w:noProof/>
      <w:sz w:val="16"/>
      <w:szCs w:val="16"/>
    </w:rPr>
  </w:style>
  <w:style w:type="paragraph" w:styleId="BodyText">
    <w:name w:val="Body Text"/>
    <w:basedOn w:val="Normal"/>
    <w:link w:val="BodyTextChar"/>
    <w:unhideWhenUsed/>
    <w:rsid w:val="005847C3"/>
    <w:pPr>
      <w:spacing w:after="120"/>
    </w:pPr>
  </w:style>
  <w:style w:type="character" w:customStyle="1" w:styleId="BodyTextChar">
    <w:name w:val="Body Text Char"/>
    <w:link w:val="BodyText"/>
    <w:rsid w:val="005847C3"/>
    <w:rPr>
      <w:rFonts w:ascii="Times New Roman" w:hAnsi="Times New Roman"/>
      <w:lang w:val="en-US" w:eastAsia="de-DE"/>
    </w:rPr>
  </w:style>
  <w:style w:type="paragraph" w:styleId="ListParagraph">
    <w:name w:val="List Paragraph"/>
    <w:basedOn w:val="Normal"/>
    <w:link w:val="ListParagraphChar"/>
    <w:uiPriority w:val="34"/>
    <w:qFormat/>
    <w:rsid w:val="00A93269"/>
    <w:pPr>
      <w:overflowPunct/>
      <w:autoSpaceDE/>
      <w:autoSpaceDN/>
      <w:adjustRightInd/>
      <w:spacing w:after="200" w:line="276" w:lineRule="auto"/>
      <w:ind w:left="720" w:firstLine="0"/>
      <w:contextualSpacing/>
      <w:textAlignment w:val="auto"/>
    </w:pPr>
    <w:rPr>
      <w:rFonts w:ascii="Calibri" w:eastAsia="Calibri" w:hAnsi="Calibri"/>
      <w:sz w:val="22"/>
      <w:szCs w:val="22"/>
      <w:lang w:eastAsia="en-US"/>
    </w:rPr>
  </w:style>
  <w:style w:type="character" w:customStyle="1" w:styleId="ListParagraphChar">
    <w:name w:val="List Paragraph Char"/>
    <w:link w:val="ListParagraph"/>
    <w:uiPriority w:val="34"/>
    <w:rsid w:val="00A93269"/>
    <w:rPr>
      <w:rFonts w:eastAsia="Calibri"/>
      <w:sz w:val="22"/>
      <w:szCs w:val="22"/>
      <w:lang w:val="en-US" w:eastAsia="en-US"/>
    </w:rPr>
  </w:style>
  <w:style w:type="paragraph" w:customStyle="1" w:styleId="references">
    <w:name w:val="references"/>
    <w:rsid w:val="008E1880"/>
    <w:pPr>
      <w:numPr>
        <w:numId w:val="27"/>
      </w:numPr>
      <w:spacing w:after="50" w:line="180" w:lineRule="exact"/>
      <w:jc w:val="both"/>
    </w:pPr>
    <w:rPr>
      <w:rFonts w:ascii="Times New Roman" w:eastAsia="MS Mincho" w:hAnsi="Times New Roman"/>
      <w:noProof/>
      <w:sz w:val="16"/>
      <w:szCs w:val="16"/>
    </w:rPr>
  </w:style>
  <w:style w:type="paragraph" w:customStyle="1" w:styleId="tablecolhead">
    <w:name w:val="table col head"/>
    <w:basedOn w:val="Normal"/>
    <w:rsid w:val="008E1880"/>
    <w:pPr>
      <w:overflowPunct/>
      <w:autoSpaceDE/>
      <w:autoSpaceDN/>
      <w:adjustRightInd/>
      <w:spacing w:line="240" w:lineRule="auto"/>
      <w:ind w:firstLine="0"/>
      <w:jc w:val="center"/>
      <w:textAlignment w:val="auto"/>
    </w:pPr>
    <w:rPr>
      <w:rFonts w:eastAsia="SimSun"/>
      <w:b/>
      <w:bCs/>
      <w:sz w:val="16"/>
      <w:szCs w:val="16"/>
      <w:lang w:eastAsia="en-US"/>
    </w:rPr>
  </w:style>
  <w:style w:type="paragraph" w:customStyle="1" w:styleId="tablecopy">
    <w:name w:val="table copy"/>
    <w:rsid w:val="008E1880"/>
    <w:pPr>
      <w:jc w:val="both"/>
    </w:pPr>
    <w:rPr>
      <w:rFonts w:ascii="Times New Roman" w:eastAsia="SimSun" w:hAnsi="Times New Roman"/>
      <w:noProof/>
      <w:sz w:val="16"/>
      <w:szCs w:val="16"/>
    </w:rPr>
  </w:style>
  <w:style w:type="paragraph" w:customStyle="1" w:styleId="tablehead">
    <w:name w:val="table head"/>
    <w:rsid w:val="008E1880"/>
    <w:pPr>
      <w:numPr>
        <w:numId w:val="28"/>
      </w:numPr>
      <w:spacing w:before="240" w:after="120" w:line="216" w:lineRule="auto"/>
      <w:jc w:val="center"/>
    </w:pPr>
    <w:rPr>
      <w:rFonts w:ascii="Times New Roman" w:eastAsia="SimSun" w:hAnsi="Times New Roman"/>
      <w:smallCaps/>
      <w:noProof/>
      <w:sz w:val="16"/>
      <w:szCs w:val="16"/>
    </w:rPr>
  </w:style>
  <w:style w:type="paragraph" w:customStyle="1" w:styleId="Normal1">
    <w:name w:val="Normal1"/>
    <w:basedOn w:val="ListParagraph"/>
    <w:link w:val="NORMALChar"/>
    <w:qFormat/>
    <w:rsid w:val="00B55A17"/>
    <w:pPr>
      <w:widowControl w:val="0"/>
      <w:autoSpaceDE w:val="0"/>
      <w:autoSpaceDN w:val="0"/>
      <w:adjustRightInd w:val="0"/>
      <w:spacing w:before="120" w:after="120" w:line="480" w:lineRule="auto"/>
      <w:ind w:left="0" w:firstLine="720"/>
    </w:pPr>
    <w:rPr>
      <w:rFonts w:ascii="Times New Roman" w:eastAsia="Times New Roman" w:hAnsi="Times New Roman"/>
      <w:bCs/>
      <w:spacing w:val="-1"/>
      <w:sz w:val="24"/>
      <w:szCs w:val="24"/>
    </w:rPr>
  </w:style>
  <w:style w:type="character" w:customStyle="1" w:styleId="NORMALChar">
    <w:name w:val="NORMAL Char"/>
    <w:link w:val="Normal1"/>
    <w:rsid w:val="00B55A17"/>
    <w:rPr>
      <w:rFonts w:ascii="Times New Roman" w:hAnsi="Times New Roman"/>
      <w:bCs/>
      <w:spacing w:val="-1"/>
      <w:sz w:val="24"/>
      <w:szCs w:val="24"/>
      <w:lang w:val="en-US" w:eastAsia="en-US"/>
    </w:rPr>
  </w:style>
  <w:style w:type="paragraph" w:customStyle="1" w:styleId="FigureCaption1">
    <w:name w:val="FigureCaption"/>
    <w:rsid w:val="00076CC3"/>
    <w:pPr>
      <w:spacing w:before="170"/>
      <w:ind w:left="28"/>
      <w:jc w:val="center"/>
    </w:pPr>
    <w:rPr>
      <w:rFonts w:ascii="Times" w:hAnsi="Times"/>
      <w:color w:val="000000"/>
      <w:sz w:val="22"/>
      <w:szCs w:val="22"/>
      <w:lang w:val="en-GB"/>
    </w:rPr>
  </w:style>
  <w:style w:type="paragraph" w:customStyle="1" w:styleId="BodyChar">
    <w:name w:val="Body Char"/>
    <w:link w:val="BodyCharChar"/>
    <w:rsid w:val="00076CC3"/>
    <w:pPr>
      <w:tabs>
        <w:tab w:val="left" w:pos="567"/>
      </w:tabs>
      <w:jc w:val="both"/>
    </w:pPr>
    <w:rPr>
      <w:rFonts w:ascii="Times" w:hAnsi="Times"/>
      <w:color w:val="000000"/>
      <w:sz w:val="22"/>
      <w:szCs w:val="22"/>
      <w:lang w:val="en-GB"/>
    </w:rPr>
  </w:style>
  <w:style w:type="character" w:customStyle="1" w:styleId="BodyCharChar">
    <w:name w:val="Body Char Char"/>
    <w:link w:val="BodyChar"/>
    <w:rsid w:val="00076CC3"/>
    <w:rPr>
      <w:rFonts w:ascii="Times" w:hAnsi="Times"/>
      <w:color w:val="000000"/>
      <w:sz w:val="22"/>
      <w:szCs w:val="22"/>
      <w:lang w:val="en-GB"/>
    </w:rPr>
  </w:style>
  <w:style w:type="table" w:customStyle="1" w:styleId="TableGridLight1">
    <w:name w:val="Table Grid Light1"/>
    <w:basedOn w:val="TableNormal"/>
    <w:uiPriority w:val="40"/>
    <w:rsid w:val="00076CC3"/>
    <w:rPr>
      <w:rFonts w:ascii="Times New Roman" w:hAnsi="Times New Roman"/>
      <w:lang w:val="en-GB" w:eastAsia="en-GB"/>
    </w:rPr>
    <w:tblPr>
      <w:tblInd w:w="0" w:type="dxa"/>
      <w:tblCellMar>
        <w:top w:w="0" w:type="dxa"/>
        <w:left w:w="108" w:type="dxa"/>
        <w:bottom w:w="0" w:type="dxa"/>
        <w:right w:w="108" w:type="dxa"/>
      </w:tblCellMar>
    </w:tblPr>
  </w:style>
  <w:style w:type="paragraph" w:styleId="Bibliography">
    <w:name w:val="Bibliography"/>
    <w:basedOn w:val="Normal"/>
    <w:next w:val="Normal"/>
    <w:uiPriority w:val="37"/>
    <w:unhideWhenUsed/>
    <w:rsid w:val="000833F0"/>
  </w:style>
  <w:style w:type="character" w:customStyle="1" w:styleId="apple-converted-space">
    <w:name w:val="apple-converted-space"/>
    <w:rsid w:val="00083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Dropbox\UII\Kegiatan\SNIMED%20IV%20%20-%202013\splnproc11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A5974-3E71-492C-A209-54710022C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splnproc1110.dotm</Template>
  <TotalTime>798</TotalTime>
  <Pages>8</Pages>
  <Words>2406</Words>
  <Characters>13719</Characters>
  <Application>Microsoft Office Word</Application>
  <DocSecurity>0</DocSecurity>
  <Lines>114</Lines>
  <Paragraphs>32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dataspect IT-Services, Heidelberg, Germany</Company>
  <LinksUpToDate>false</LinksUpToDate>
  <CharactersWithSpaces>16093</CharactersWithSpaces>
  <SharedDoc>false</SharedDoc>
  <HLinks>
    <vt:vector size="6" baseType="variant">
      <vt:variant>
        <vt:i4>5505086</vt:i4>
      </vt:variant>
      <vt:variant>
        <vt:i4>0</vt:i4>
      </vt:variant>
      <vt:variant>
        <vt:i4>0</vt:i4>
      </vt:variant>
      <vt:variant>
        <vt:i4>5</vt:i4>
      </vt:variant>
      <vt:variant>
        <vt:lpwstr>mailto:penulis@uii.ac.id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rahadian</cp:lastModifiedBy>
  <cp:revision>23</cp:revision>
  <cp:lastPrinted>2016-08-08T05:07:00Z</cp:lastPrinted>
  <dcterms:created xsi:type="dcterms:W3CDTF">2016-06-28T16:24:00Z</dcterms:created>
  <dcterms:modified xsi:type="dcterms:W3CDTF">2016-08-08T05:21:00Z</dcterms:modified>
</cp:coreProperties>
</file>