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4241B" w14:textId="1BFC0EAF" w:rsidR="00F31F36" w:rsidRPr="00C0609F" w:rsidRDefault="007A03CC" w:rsidP="007A03CC">
      <w:pPr>
        <w:jc w:val="center"/>
        <w:rPr>
          <w:rFonts w:ascii="Arial" w:hAnsi="Arial" w:cs="Arial"/>
          <w:lang w:val="en-US"/>
        </w:rPr>
      </w:pPr>
      <w:r>
        <w:rPr>
          <w:rFonts w:ascii="Arial" w:hAnsi="Arial" w:cs="Arial"/>
          <w:lang w:val="en-US"/>
        </w:rPr>
        <w:t>Financing risk management to anticipate financial distress in Islamic banks</w:t>
      </w:r>
    </w:p>
    <w:p w14:paraId="4F29D35C" w14:textId="77777777" w:rsidR="00F31F36" w:rsidRDefault="00F31F36" w:rsidP="00F31F36">
      <w:pPr>
        <w:spacing w:line="240" w:lineRule="auto"/>
        <w:ind w:left="567" w:right="521"/>
        <w:jc w:val="center"/>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Riana Afliha Eka Kurnia1 *</w:t>
      </w:r>
      <w:r w:rsidRPr="00C0609F">
        <w:rPr>
          <w:rFonts w:ascii="Arial" w:eastAsia="Times New Roman" w:hAnsi="Arial" w:cs="Arial"/>
          <w:sz w:val="24"/>
          <w:szCs w:val="24"/>
          <w:lang w:val="en" w:eastAsia="id-ID"/>
        </w:rPr>
        <w:br/>
      </w:r>
      <w:r w:rsidRPr="00F31F36">
        <w:rPr>
          <w:rFonts w:ascii="Arial" w:eastAsia="Times New Roman" w:hAnsi="Arial" w:cs="Arial"/>
          <w:sz w:val="24"/>
          <w:szCs w:val="24"/>
          <w:vertAlign w:val="superscript"/>
          <w:lang w:val="en" w:eastAsia="id-ID"/>
        </w:rPr>
        <w:t xml:space="preserve">1 </w:t>
      </w:r>
      <w:r w:rsidRPr="00C0609F">
        <w:rPr>
          <w:rFonts w:ascii="Arial" w:eastAsia="Times New Roman" w:hAnsi="Arial" w:cs="Arial"/>
          <w:sz w:val="24"/>
          <w:szCs w:val="24"/>
          <w:lang w:val="en" w:eastAsia="id-ID"/>
        </w:rPr>
        <w:t>Graduate School, Airlangga University</w:t>
      </w:r>
      <w:r w:rsidRPr="00C0609F">
        <w:rPr>
          <w:rFonts w:ascii="Arial" w:eastAsia="Times New Roman" w:hAnsi="Arial" w:cs="Arial"/>
          <w:sz w:val="24"/>
          <w:szCs w:val="24"/>
          <w:lang w:val="en" w:eastAsia="id-ID"/>
        </w:rPr>
        <w:br/>
        <w:t>Email: afliha.21@gmail.com</w:t>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t>Tjiptohadi Sawarjuwono2</w:t>
      </w:r>
      <w:r w:rsidRPr="00C0609F">
        <w:rPr>
          <w:rFonts w:ascii="Arial" w:eastAsia="Times New Roman" w:hAnsi="Arial" w:cs="Arial"/>
          <w:sz w:val="24"/>
          <w:szCs w:val="24"/>
          <w:lang w:val="en" w:eastAsia="id-ID"/>
        </w:rPr>
        <w:br/>
      </w:r>
      <w:r w:rsidRPr="00F31F36">
        <w:rPr>
          <w:rFonts w:ascii="Arial" w:eastAsia="Times New Roman" w:hAnsi="Arial" w:cs="Arial"/>
          <w:sz w:val="24"/>
          <w:szCs w:val="24"/>
          <w:vertAlign w:val="superscript"/>
          <w:lang w:val="en" w:eastAsia="id-ID"/>
        </w:rPr>
        <w:t>2</w:t>
      </w:r>
      <w:r w:rsidRPr="00C0609F">
        <w:rPr>
          <w:rFonts w:ascii="Arial" w:eastAsia="Times New Roman" w:hAnsi="Arial" w:cs="Arial"/>
          <w:sz w:val="24"/>
          <w:szCs w:val="24"/>
          <w:lang w:val="en" w:eastAsia="id-ID"/>
        </w:rPr>
        <w:t xml:space="preserve"> Faculty of Economics and Business, Airlangga University</w:t>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t>Sri Herianingrum</w:t>
      </w:r>
      <w:r w:rsidRPr="00C0609F">
        <w:rPr>
          <w:rFonts w:ascii="Arial" w:eastAsia="Times New Roman" w:hAnsi="Arial" w:cs="Arial"/>
          <w:sz w:val="24"/>
          <w:szCs w:val="24"/>
          <w:lang w:val="en" w:eastAsia="id-ID"/>
        </w:rPr>
        <w:br/>
      </w:r>
      <w:r w:rsidRPr="00F31F36">
        <w:rPr>
          <w:rFonts w:ascii="Arial" w:eastAsia="Times New Roman" w:hAnsi="Arial" w:cs="Arial"/>
          <w:sz w:val="24"/>
          <w:szCs w:val="24"/>
          <w:vertAlign w:val="superscript"/>
          <w:lang w:val="en" w:eastAsia="id-ID"/>
        </w:rPr>
        <w:t xml:space="preserve">1 </w:t>
      </w:r>
      <w:r w:rsidRPr="00C0609F">
        <w:rPr>
          <w:rFonts w:ascii="Arial" w:eastAsia="Times New Roman" w:hAnsi="Arial" w:cs="Arial"/>
          <w:sz w:val="24"/>
          <w:szCs w:val="24"/>
          <w:lang w:val="en" w:eastAsia="id-ID"/>
        </w:rPr>
        <w:t>Graduate School, Airlangga University</w:t>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p>
    <w:p w14:paraId="129E4911" w14:textId="6807C53A" w:rsidR="00F31F36" w:rsidRPr="00C0609F" w:rsidRDefault="00F31F36" w:rsidP="007A03CC">
      <w:pPr>
        <w:spacing w:line="240" w:lineRule="auto"/>
        <w:ind w:left="567" w:right="521"/>
        <w:jc w:val="both"/>
        <w:rPr>
          <w:rFonts w:ascii="Arial" w:hAnsi="Arial" w:cs="Arial"/>
          <w:sz w:val="24"/>
          <w:szCs w:val="24"/>
        </w:rPr>
      </w:pPr>
      <w:r w:rsidRPr="00C0609F">
        <w:rPr>
          <w:rFonts w:ascii="Arial" w:eastAsia="Times New Roman" w:hAnsi="Arial" w:cs="Arial"/>
          <w:sz w:val="24"/>
          <w:szCs w:val="24"/>
          <w:lang w:val="en" w:eastAsia="id-ID"/>
        </w:rPr>
        <w:br/>
      </w:r>
      <w:r w:rsidRPr="005B2A4E">
        <w:rPr>
          <w:rFonts w:ascii="Arial" w:eastAsia="Times New Roman" w:hAnsi="Arial" w:cs="Arial"/>
          <w:b/>
          <w:sz w:val="24"/>
          <w:szCs w:val="24"/>
          <w:lang w:val="en" w:eastAsia="id-ID"/>
        </w:rPr>
        <w:t>Abstract</w:t>
      </w:r>
      <w:r w:rsidRPr="005B2A4E">
        <w:rPr>
          <w:rFonts w:ascii="Arial" w:eastAsia="Times New Roman" w:hAnsi="Arial" w:cs="Arial"/>
          <w:b/>
          <w:sz w:val="24"/>
          <w:szCs w:val="24"/>
          <w:lang w:val="en" w:eastAsia="id-ID"/>
        </w:rPr>
        <w:br/>
      </w:r>
      <w:r w:rsidRPr="00C0609F">
        <w:rPr>
          <w:rFonts w:ascii="Arial" w:hAnsi="Arial" w:cs="Arial"/>
          <w:sz w:val="24"/>
          <w:szCs w:val="24"/>
          <w:lang w:val="en"/>
        </w:rPr>
        <w:t>Uncertainty</w:t>
      </w:r>
      <w:r w:rsidR="007A03CC">
        <w:rPr>
          <w:rFonts w:ascii="Arial" w:hAnsi="Arial" w:cs="Arial"/>
          <w:sz w:val="24"/>
          <w:szCs w:val="24"/>
          <w:lang w:val="en"/>
        </w:rPr>
        <w:t xml:space="preserve"> was</w:t>
      </w:r>
      <w:commentRangeStart w:id="0"/>
      <w:r w:rsidRPr="00C0609F">
        <w:rPr>
          <w:rFonts w:ascii="Arial" w:hAnsi="Arial" w:cs="Arial"/>
          <w:sz w:val="24"/>
          <w:szCs w:val="24"/>
          <w:lang w:val="en"/>
        </w:rPr>
        <w:t xml:space="preserve"> not only </w:t>
      </w:r>
      <w:r w:rsidR="007A03CC">
        <w:rPr>
          <w:rFonts w:ascii="Arial" w:hAnsi="Arial" w:cs="Arial"/>
          <w:sz w:val="24"/>
          <w:szCs w:val="24"/>
          <w:lang w:val="en"/>
        </w:rPr>
        <w:t xml:space="preserve">found </w:t>
      </w:r>
      <w:r w:rsidRPr="00C0609F">
        <w:rPr>
          <w:rFonts w:ascii="Arial" w:hAnsi="Arial" w:cs="Arial"/>
          <w:sz w:val="24"/>
          <w:szCs w:val="24"/>
          <w:lang w:val="en"/>
        </w:rPr>
        <w:t xml:space="preserve">in conventional banks but </w:t>
      </w:r>
      <w:r w:rsidR="007A03CC">
        <w:rPr>
          <w:rFonts w:ascii="Arial" w:hAnsi="Arial" w:cs="Arial"/>
          <w:sz w:val="24"/>
          <w:szCs w:val="24"/>
          <w:lang w:val="en"/>
        </w:rPr>
        <w:t xml:space="preserve">also </w:t>
      </w:r>
      <w:r w:rsidRPr="00C0609F">
        <w:rPr>
          <w:rFonts w:ascii="Arial" w:hAnsi="Arial" w:cs="Arial"/>
          <w:sz w:val="24"/>
          <w:szCs w:val="24"/>
          <w:lang w:val="en"/>
        </w:rPr>
        <w:t xml:space="preserve">in </w:t>
      </w:r>
      <w:commentRangeEnd w:id="0"/>
      <w:r w:rsidR="00B86B7E">
        <w:rPr>
          <w:rFonts w:ascii="Arial" w:hAnsi="Arial" w:cs="Arial"/>
          <w:sz w:val="24"/>
          <w:szCs w:val="24"/>
        </w:rPr>
        <w:t>Islamic bank</w:t>
      </w:r>
      <w:r w:rsidRPr="00C0609F">
        <w:rPr>
          <w:rFonts w:ascii="Arial" w:hAnsi="Arial" w:cs="Arial"/>
          <w:sz w:val="24"/>
          <w:szCs w:val="24"/>
        </w:rPr>
        <w:t>s</w:t>
      </w:r>
      <w:r w:rsidRPr="00C0609F">
        <w:rPr>
          <w:rFonts w:ascii="Arial" w:hAnsi="Arial" w:cs="Arial"/>
          <w:sz w:val="24"/>
          <w:szCs w:val="24"/>
          <w:lang w:val="en"/>
        </w:rPr>
        <w:t xml:space="preserve">. Financing risks in </w:t>
      </w:r>
      <w:r w:rsidR="00B86B7E">
        <w:rPr>
          <w:rFonts w:ascii="Arial" w:hAnsi="Arial" w:cs="Arial"/>
          <w:sz w:val="24"/>
          <w:szCs w:val="24"/>
          <w:lang w:val="en"/>
        </w:rPr>
        <w:t>Islamic bank</w:t>
      </w:r>
      <w:r w:rsidRPr="00C0609F">
        <w:rPr>
          <w:rFonts w:ascii="Arial" w:hAnsi="Arial" w:cs="Arial"/>
          <w:sz w:val="24"/>
          <w:szCs w:val="24"/>
          <w:lang w:val="en"/>
        </w:rPr>
        <w:t xml:space="preserve">s can occur because </w:t>
      </w:r>
      <w:r w:rsidR="00B86B7E">
        <w:rPr>
          <w:rFonts w:ascii="Arial" w:hAnsi="Arial" w:cs="Arial"/>
          <w:sz w:val="24"/>
          <w:szCs w:val="24"/>
          <w:lang w:val="en"/>
        </w:rPr>
        <w:t>Islamic bank</w:t>
      </w:r>
      <w:r w:rsidRPr="00C0609F">
        <w:rPr>
          <w:rFonts w:ascii="Arial" w:hAnsi="Arial" w:cs="Arial"/>
          <w:sz w:val="24"/>
          <w:szCs w:val="24"/>
          <w:lang w:val="en"/>
        </w:rPr>
        <w:t xml:space="preserve">s </w:t>
      </w:r>
      <w:r w:rsidRPr="00C0609F">
        <w:rPr>
          <w:rFonts w:ascii="Arial" w:hAnsi="Arial" w:cs="Arial"/>
          <w:sz w:val="24"/>
          <w:szCs w:val="24"/>
        </w:rPr>
        <w:t xml:space="preserve">have </w:t>
      </w:r>
      <w:r w:rsidR="007A03CC">
        <w:rPr>
          <w:rFonts w:ascii="Arial" w:hAnsi="Arial" w:cs="Arial"/>
          <w:sz w:val="24"/>
          <w:szCs w:val="24"/>
          <w:lang w:val="en-US"/>
        </w:rPr>
        <w:t xml:space="preserve">made some </w:t>
      </w:r>
      <w:r>
        <w:rPr>
          <w:rFonts w:ascii="Arial" w:hAnsi="Arial" w:cs="Arial"/>
          <w:sz w:val="24"/>
          <w:szCs w:val="24"/>
          <w:lang w:val="en"/>
        </w:rPr>
        <w:t xml:space="preserve">modifications </w:t>
      </w:r>
      <w:r w:rsidRPr="00C0609F">
        <w:rPr>
          <w:rFonts w:ascii="Arial" w:hAnsi="Arial" w:cs="Arial"/>
          <w:sz w:val="24"/>
          <w:szCs w:val="24"/>
          <w:lang w:val="en"/>
        </w:rPr>
        <w:t xml:space="preserve">to </w:t>
      </w:r>
      <w:r w:rsidRPr="00C0609F">
        <w:rPr>
          <w:rFonts w:ascii="Arial" w:hAnsi="Arial" w:cs="Arial"/>
          <w:sz w:val="24"/>
          <w:szCs w:val="24"/>
        </w:rPr>
        <w:t xml:space="preserve">sharia </w:t>
      </w:r>
      <w:r w:rsidRPr="00C0609F">
        <w:rPr>
          <w:rFonts w:ascii="Arial" w:hAnsi="Arial" w:cs="Arial"/>
          <w:sz w:val="24"/>
          <w:szCs w:val="24"/>
          <w:lang w:val="en"/>
        </w:rPr>
        <w:t>contract</w:t>
      </w:r>
      <w:r w:rsidRPr="00C0609F">
        <w:rPr>
          <w:rFonts w:ascii="Arial" w:hAnsi="Arial" w:cs="Arial"/>
          <w:sz w:val="24"/>
          <w:szCs w:val="24"/>
        </w:rPr>
        <w:t>s</w:t>
      </w:r>
      <w:r w:rsidRPr="00C0609F">
        <w:rPr>
          <w:rFonts w:ascii="Arial" w:hAnsi="Arial" w:cs="Arial"/>
          <w:sz w:val="24"/>
          <w:szCs w:val="24"/>
          <w:lang w:val="en"/>
        </w:rPr>
        <w:t xml:space="preserve"> used for financing</w:t>
      </w:r>
      <w:r w:rsidR="007A03CC">
        <w:rPr>
          <w:rFonts w:ascii="Arial" w:hAnsi="Arial" w:cs="Arial"/>
          <w:sz w:val="24"/>
          <w:szCs w:val="24"/>
          <w:lang w:val="en"/>
        </w:rPr>
        <w:t xml:space="preserve"> </w:t>
      </w:r>
      <w:r w:rsidRPr="00C0609F">
        <w:rPr>
          <w:rFonts w:ascii="Arial" w:hAnsi="Arial" w:cs="Arial"/>
          <w:sz w:val="24"/>
          <w:szCs w:val="24"/>
          <w:lang w:val="en"/>
        </w:rPr>
        <w:t>to adjust general business</w:t>
      </w:r>
      <w:r w:rsidRPr="00C0609F">
        <w:rPr>
          <w:rFonts w:ascii="Arial" w:hAnsi="Arial" w:cs="Arial"/>
          <w:sz w:val="24"/>
          <w:szCs w:val="24"/>
        </w:rPr>
        <w:t xml:space="preserve"> of banks</w:t>
      </w:r>
      <w:r w:rsidRPr="00C0609F">
        <w:rPr>
          <w:rFonts w:ascii="Arial" w:hAnsi="Arial" w:cs="Arial"/>
          <w:sz w:val="24"/>
          <w:szCs w:val="24"/>
          <w:lang w:val="en"/>
        </w:rPr>
        <w:t xml:space="preserve"> environment</w:t>
      </w:r>
      <w:r w:rsidRPr="00C0609F">
        <w:rPr>
          <w:rFonts w:ascii="Arial" w:hAnsi="Arial" w:cs="Arial"/>
          <w:sz w:val="24"/>
          <w:szCs w:val="24"/>
        </w:rPr>
        <w:t>s</w:t>
      </w:r>
      <w:commentRangeStart w:id="1"/>
      <w:r w:rsidRPr="00C0609F">
        <w:rPr>
          <w:rFonts w:ascii="Arial" w:hAnsi="Arial" w:cs="Arial"/>
          <w:sz w:val="24"/>
          <w:szCs w:val="24"/>
          <w:lang w:val="en"/>
        </w:rPr>
        <w:t xml:space="preserve">. </w:t>
      </w:r>
      <w:r w:rsidR="007A03CC">
        <w:rPr>
          <w:rFonts w:ascii="Arial" w:hAnsi="Arial" w:cs="Arial"/>
          <w:sz w:val="24"/>
          <w:szCs w:val="24"/>
          <w:lang w:val="en"/>
        </w:rPr>
        <w:t xml:space="preserve">Thus </w:t>
      </w:r>
      <w:r w:rsidR="00B86B7E">
        <w:rPr>
          <w:rFonts w:ascii="Arial" w:hAnsi="Arial" w:cs="Arial"/>
          <w:sz w:val="24"/>
          <w:szCs w:val="24"/>
          <w:lang w:val="en"/>
        </w:rPr>
        <w:t>Islamic bank</w:t>
      </w:r>
      <w:r w:rsidRPr="00C0609F">
        <w:rPr>
          <w:rFonts w:ascii="Arial" w:hAnsi="Arial" w:cs="Arial"/>
          <w:sz w:val="24"/>
          <w:szCs w:val="24"/>
          <w:lang w:val="en"/>
        </w:rPr>
        <w:t>s</w:t>
      </w:r>
      <w:r w:rsidR="007A03CC">
        <w:rPr>
          <w:rFonts w:ascii="Arial" w:hAnsi="Arial" w:cs="Arial"/>
          <w:sz w:val="24"/>
          <w:szCs w:val="24"/>
          <w:lang w:val="en"/>
        </w:rPr>
        <w:t>,</w:t>
      </w:r>
      <w:r w:rsidRPr="00C0609F">
        <w:rPr>
          <w:rFonts w:ascii="Arial" w:hAnsi="Arial" w:cs="Arial"/>
          <w:sz w:val="24"/>
          <w:szCs w:val="24"/>
          <w:lang w:val="en"/>
        </w:rPr>
        <w:t xml:space="preserve"> like conventional </w:t>
      </w:r>
      <w:r w:rsidR="007A03CC">
        <w:rPr>
          <w:rFonts w:ascii="Arial" w:hAnsi="Arial" w:cs="Arial"/>
          <w:sz w:val="24"/>
          <w:szCs w:val="24"/>
          <w:lang w:val="en"/>
        </w:rPr>
        <w:t xml:space="preserve">ones, </w:t>
      </w:r>
      <w:r w:rsidRPr="00C0609F">
        <w:rPr>
          <w:rFonts w:ascii="Arial" w:hAnsi="Arial" w:cs="Arial"/>
          <w:sz w:val="24"/>
          <w:szCs w:val="24"/>
          <w:lang w:val="en"/>
        </w:rPr>
        <w:t xml:space="preserve">face risks and business issues. </w:t>
      </w:r>
      <w:commentRangeEnd w:id="1"/>
      <w:r w:rsidRPr="00C0609F">
        <w:rPr>
          <w:rFonts w:ascii="Arial" w:hAnsi="Arial" w:cs="Arial"/>
          <w:sz w:val="24"/>
          <w:szCs w:val="24"/>
          <w:lang w:val="en"/>
        </w:rPr>
        <w:t xml:space="preserve">This study discusses how risk management at Bank Islam poses a risk to financial difficulties probability. </w:t>
      </w:r>
      <w:r w:rsidRPr="00C0609F">
        <w:rPr>
          <w:rFonts w:ascii="Arial" w:hAnsi="Arial" w:cs="Arial"/>
          <w:sz w:val="24"/>
          <w:szCs w:val="24"/>
        </w:rPr>
        <w:t>T</w:t>
      </w:r>
      <w:r w:rsidRPr="00C0609F">
        <w:rPr>
          <w:rFonts w:ascii="Arial" w:hAnsi="Arial" w:cs="Arial"/>
          <w:sz w:val="24"/>
          <w:szCs w:val="24"/>
          <w:lang w:val="en"/>
        </w:rPr>
        <w:t>his study</w:t>
      </w:r>
      <w:r w:rsidRPr="00C0609F">
        <w:rPr>
          <w:rFonts w:ascii="Arial" w:hAnsi="Arial" w:cs="Arial"/>
          <w:sz w:val="24"/>
          <w:szCs w:val="24"/>
        </w:rPr>
        <w:t xml:space="preserve"> will </w:t>
      </w:r>
      <w:r>
        <w:rPr>
          <w:rFonts w:ascii="Arial" w:hAnsi="Arial" w:cs="Arial"/>
          <w:sz w:val="24"/>
          <w:szCs w:val="24"/>
          <w:lang w:val="en"/>
        </w:rPr>
        <w:t>explain</w:t>
      </w:r>
      <w:commentRangeStart w:id="2"/>
      <w:r w:rsidRPr="00C0609F">
        <w:rPr>
          <w:rFonts w:ascii="Arial" w:hAnsi="Arial" w:cs="Arial"/>
          <w:sz w:val="24"/>
          <w:szCs w:val="24"/>
          <w:lang w:val="en"/>
        </w:rPr>
        <w:t xml:space="preserve"> that </w:t>
      </w:r>
      <w:r w:rsidR="00B86B7E">
        <w:rPr>
          <w:rFonts w:ascii="Arial" w:hAnsi="Arial" w:cs="Arial"/>
          <w:sz w:val="24"/>
          <w:szCs w:val="24"/>
          <w:lang w:val="en"/>
        </w:rPr>
        <w:t>Islamic bank</w:t>
      </w:r>
      <w:r w:rsidRPr="00C0609F">
        <w:rPr>
          <w:rFonts w:ascii="Arial" w:hAnsi="Arial" w:cs="Arial"/>
          <w:sz w:val="24"/>
          <w:szCs w:val="24"/>
          <w:lang w:val="en"/>
        </w:rPr>
        <w:t xml:space="preserve">s should establish a risk management system by </w:t>
      </w:r>
      <w:commentRangeEnd w:id="2"/>
      <w:r>
        <w:rPr>
          <w:rStyle w:val="CommentReference"/>
        </w:rPr>
        <w:commentReference w:id="3"/>
      </w:r>
      <w:r w:rsidRPr="00C0609F">
        <w:rPr>
          <w:rFonts w:ascii="Arial" w:hAnsi="Arial" w:cs="Arial"/>
          <w:sz w:val="24"/>
          <w:szCs w:val="24"/>
        </w:rPr>
        <w:t xml:space="preserve">its </w:t>
      </w:r>
      <w:r w:rsidRPr="00C0609F">
        <w:rPr>
          <w:rFonts w:ascii="Arial" w:hAnsi="Arial" w:cs="Arial"/>
          <w:sz w:val="24"/>
          <w:szCs w:val="24"/>
          <w:lang w:val="en"/>
        </w:rPr>
        <w:t>functionality and complexity of the bank</w:t>
      </w:r>
      <w:r w:rsidRPr="00C0609F">
        <w:rPr>
          <w:rFonts w:ascii="Arial" w:hAnsi="Arial" w:cs="Arial"/>
          <w:sz w:val="24"/>
          <w:szCs w:val="24"/>
        </w:rPr>
        <w:t>s</w:t>
      </w:r>
      <w:r w:rsidRPr="00C0609F">
        <w:rPr>
          <w:rFonts w:ascii="Arial" w:hAnsi="Arial" w:cs="Arial"/>
          <w:sz w:val="24"/>
          <w:szCs w:val="24"/>
          <w:lang w:val="en"/>
        </w:rPr>
        <w:t>, and the system provides bank's risk management organization</w:t>
      </w:r>
      <w:r w:rsidRPr="00C0609F">
        <w:rPr>
          <w:rFonts w:ascii="Arial" w:hAnsi="Arial" w:cs="Arial"/>
          <w:sz w:val="24"/>
          <w:szCs w:val="24"/>
        </w:rPr>
        <w:t xml:space="preserve"> that suits with sharia principle</w:t>
      </w:r>
      <w:r w:rsidRPr="00C0609F">
        <w:rPr>
          <w:rFonts w:ascii="Arial" w:hAnsi="Arial" w:cs="Arial"/>
          <w:sz w:val="24"/>
          <w:szCs w:val="24"/>
          <w:lang w:val="en"/>
        </w:rPr>
        <w:t xml:space="preserve"> to at least be able to avoid financial di</w:t>
      </w:r>
      <w:r w:rsidRPr="00C0609F">
        <w:rPr>
          <w:rFonts w:ascii="Arial" w:hAnsi="Arial" w:cs="Arial"/>
          <w:sz w:val="24"/>
          <w:szCs w:val="24"/>
        </w:rPr>
        <w:t>stress conditions</w:t>
      </w:r>
      <w:r w:rsidRPr="00C0609F">
        <w:rPr>
          <w:rFonts w:ascii="Arial" w:hAnsi="Arial" w:cs="Arial"/>
          <w:sz w:val="24"/>
          <w:szCs w:val="24"/>
          <w:lang w:val="en"/>
        </w:rPr>
        <w:t>.</w:t>
      </w:r>
      <w:r>
        <w:rPr>
          <w:rStyle w:val="CommentReference"/>
        </w:rPr>
        <w:commentReference w:id="0"/>
      </w:r>
      <w:r>
        <w:rPr>
          <w:rStyle w:val="CommentReference"/>
        </w:rPr>
        <w:commentReference w:id="1"/>
      </w:r>
      <w:r>
        <w:rPr>
          <w:rStyle w:val="CommentReference"/>
        </w:rPr>
        <w:commentReference w:id="2"/>
      </w:r>
    </w:p>
    <w:p w14:paraId="68CE9B6D" w14:textId="38E3CA48" w:rsidR="00F31F36" w:rsidRDefault="00F31F36" w:rsidP="00F31F36">
      <w:pPr>
        <w:spacing w:line="240" w:lineRule="auto"/>
        <w:ind w:left="567" w:right="521"/>
        <w:jc w:val="both"/>
        <w:rPr>
          <w:rFonts w:ascii="Garamond" w:hAnsi="Garamond" w:cs="Times New Roman"/>
          <w:b/>
          <w:bCs/>
          <w:sz w:val="24"/>
          <w:szCs w:val="24"/>
        </w:rPr>
      </w:pPr>
      <w:r>
        <w:rPr>
          <w:rFonts w:ascii="Garamond" w:hAnsi="Garamond" w:cs="Times New Roman"/>
          <w:b/>
          <w:bCs/>
          <w:sz w:val="24"/>
          <w:szCs w:val="24"/>
        </w:rPr>
        <w:t xml:space="preserve">Keyword: </w:t>
      </w:r>
      <w:r>
        <w:rPr>
          <w:rFonts w:ascii="Garamond" w:hAnsi="Garamond" w:cs="Times New Roman"/>
          <w:b/>
          <w:bCs/>
          <w:sz w:val="24"/>
          <w:szCs w:val="24"/>
          <w:lang w:val="en-US"/>
        </w:rPr>
        <w:t>Financing Risk Management</w:t>
      </w:r>
      <w:r>
        <w:rPr>
          <w:rFonts w:ascii="Garamond" w:hAnsi="Garamond" w:cs="Times New Roman"/>
          <w:b/>
          <w:bCs/>
          <w:sz w:val="24"/>
          <w:szCs w:val="24"/>
        </w:rPr>
        <w:t>, Financial Distress,</w:t>
      </w:r>
      <w:r>
        <w:rPr>
          <w:rFonts w:ascii="Garamond" w:hAnsi="Garamond" w:cs="Times New Roman"/>
          <w:b/>
          <w:bCs/>
          <w:sz w:val="24"/>
          <w:szCs w:val="24"/>
          <w:lang w:val="en-US"/>
        </w:rPr>
        <w:t xml:space="preserve"> </w:t>
      </w:r>
      <w:r w:rsidR="00B86B7E">
        <w:rPr>
          <w:rFonts w:ascii="Garamond" w:hAnsi="Garamond" w:cs="Times New Roman"/>
          <w:b/>
          <w:bCs/>
          <w:sz w:val="24"/>
          <w:szCs w:val="24"/>
        </w:rPr>
        <w:t>Islamic bank</w:t>
      </w:r>
      <w:r w:rsidR="00237653">
        <w:rPr>
          <w:rFonts w:ascii="Garamond" w:hAnsi="Garamond" w:cs="Times New Roman"/>
          <w:b/>
          <w:bCs/>
          <w:sz w:val="24"/>
          <w:szCs w:val="24"/>
        </w:rPr>
        <w:t>s</w:t>
      </w:r>
      <w:r>
        <w:rPr>
          <w:rStyle w:val="CommentReference"/>
        </w:rPr>
        <w:commentReference w:id="4"/>
      </w:r>
    </w:p>
    <w:p w14:paraId="3C820F80" w14:textId="77777777" w:rsidR="00F31F36" w:rsidRDefault="00F31F36" w:rsidP="00F31F36">
      <w:pPr>
        <w:spacing w:line="240" w:lineRule="auto"/>
        <w:ind w:firstLine="567"/>
        <w:jc w:val="both"/>
        <w:rPr>
          <w:rFonts w:ascii="Garamond" w:hAnsi="Garamond" w:cs="Times New Roman"/>
          <w:sz w:val="24"/>
          <w:szCs w:val="24"/>
        </w:rPr>
      </w:pPr>
      <w:r>
        <w:rPr>
          <w:rFonts w:ascii="Garamond" w:hAnsi="Garamond" w:cs="Times New Roman"/>
          <w:sz w:val="24"/>
          <w:szCs w:val="24"/>
        </w:rPr>
        <w:t>DOI : 10.20885/jielariba.vol3.iss</w:t>
      </w:r>
      <w:r>
        <w:rPr>
          <w:rFonts w:ascii="Garamond" w:hAnsi="Garamond" w:cs="Times New Roman"/>
          <w:sz w:val="24"/>
          <w:szCs w:val="24"/>
          <w:lang w:val="en-US"/>
        </w:rPr>
        <w:t>2</w:t>
      </w:r>
      <w:r>
        <w:rPr>
          <w:rFonts w:ascii="Garamond" w:hAnsi="Garamond" w:cs="Times New Roman"/>
          <w:sz w:val="24"/>
          <w:szCs w:val="24"/>
        </w:rPr>
        <w:t>.art1</w:t>
      </w:r>
    </w:p>
    <w:p w14:paraId="64997F3C" w14:textId="77777777" w:rsidR="00F31F36" w:rsidRPr="005B2A4E" w:rsidRDefault="00F31F36" w:rsidP="00F31F36">
      <w:pPr>
        <w:spacing w:after="0" w:line="240" w:lineRule="auto"/>
        <w:jc w:val="both"/>
        <w:rPr>
          <w:rFonts w:ascii="Arial" w:eastAsia="Times New Roman" w:hAnsi="Arial" w:cs="Arial"/>
          <w:b/>
          <w:sz w:val="24"/>
          <w:szCs w:val="24"/>
          <w:lang w:val="en" w:eastAsia="id-ID"/>
        </w:rPr>
      </w:pPr>
      <w:r w:rsidRPr="005B2A4E">
        <w:rPr>
          <w:rFonts w:ascii="Arial" w:eastAsia="Times New Roman" w:hAnsi="Arial" w:cs="Arial"/>
          <w:b/>
          <w:sz w:val="24"/>
          <w:szCs w:val="24"/>
          <w:lang w:val="en" w:eastAsia="id-ID"/>
        </w:rPr>
        <w:t>Introduction</w:t>
      </w:r>
    </w:p>
    <w:p w14:paraId="6FB3038D" w14:textId="77777777" w:rsidR="00F31F36" w:rsidRPr="005B2A4E" w:rsidRDefault="00F31F36" w:rsidP="00F31F36">
      <w:pPr>
        <w:spacing w:after="0" w:line="240" w:lineRule="auto"/>
        <w:jc w:val="both"/>
        <w:rPr>
          <w:rFonts w:ascii="Arial" w:eastAsia="Times New Roman" w:hAnsi="Arial" w:cs="Arial"/>
          <w:b/>
          <w:sz w:val="24"/>
          <w:szCs w:val="24"/>
          <w:lang w:val="en" w:eastAsia="id-ID"/>
        </w:rPr>
      </w:pPr>
    </w:p>
    <w:p w14:paraId="419C217F" w14:textId="0086E9DE" w:rsidR="00F31F36" w:rsidRDefault="00F31F36" w:rsidP="00F31F36">
      <w:pPr>
        <w:spacing w:after="0" w:line="240" w:lineRule="auto"/>
        <w:jc w:val="both"/>
        <w:rPr>
          <w:rFonts w:ascii="Arial" w:eastAsia="Times New Roman" w:hAnsi="Arial" w:cs="Arial"/>
          <w:sz w:val="24"/>
          <w:szCs w:val="24"/>
          <w:lang w:val="en" w:eastAsia="id-ID"/>
        </w:rPr>
      </w:pPr>
      <w:commentRangeStart w:id="5"/>
      <w:commentRangeStart w:id="6"/>
      <w:commentRangeStart w:id="7"/>
      <w:r w:rsidRPr="00C0609F">
        <w:rPr>
          <w:rFonts w:ascii="Arial" w:eastAsia="Times New Roman" w:hAnsi="Arial" w:cs="Arial"/>
          <w:sz w:val="24"/>
          <w:szCs w:val="24"/>
          <w:lang w:val="en" w:eastAsia="id-ID"/>
        </w:rPr>
        <w:t xml:space="preserve">Risks can occur in various segments of human life, including in the business activities undertaken by humans, and banking business is one of the many business activities developed by humans today, including in Indonesia. The emergence of new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is legally supported in Indonesia after the issuance of Banking Act Number 10 of 1998 which states that the operational types of banks are divided into two conventional banks and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The law also guides conventional banks to open sharia branches or even totally transform into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The emergence of the Banking Act was immediately anticipated by Bank </w:t>
      </w:r>
      <w:commentRangeEnd w:id="7"/>
      <w:r>
        <w:rPr>
          <w:rStyle w:val="CommentReference"/>
        </w:rPr>
        <w:commentReference w:id="8"/>
      </w:r>
      <w:commentRangeEnd w:id="5"/>
      <w:commentRangeEnd w:id="6"/>
      <w:r>
        <w:rPr>
          <w:rFonts w:ascii="Arial" w:eastAsia="Times New Roman" w:hAnsi="Arial" w:cs="Arial"/>
          <w:sz w:val="24"/>
          <w:szCs w:val="24"/>
          <w:lang w:val="en" w:eastAsia="id-ID"/>
        </w:rPr>
        <w:t xml:space="preserve">of </w:t>
      </w:r>
      <w:r w:rsidRPr="00C0609F">
        <w:rPr>
          <w:rFonts w:ascii="Arial" w:eastAsia="Times New Roman" w:hAnsi="Arial" w:cs="Arial"/>
          <w:sz w:val="24"/>
          <w:szCs w:val="24"/>
          <w:lang w:val="en" w:eastAsia="id-ID"/>
        </w:rPr>
        <w:t xml:space="preserve">Indonesia (BI) by conducting training for Bank </w:t>
      </w:r>
      <w:r>
        <w:rPr>
          <w:rFonts w:ascii="Arial" w:eastAsia="Times New Roman" w:hAnsi="Arial" w:cs="Arial"/>
          <w:sz w:val="24"/>
          <w:szCs w:val="24"/>
          <w:lang w:val="en" w:eastAsia="id-ID"/>
        </w:rPr>
        <w:t xml:space="preserve">of </w:t>
      </w:r>
      <w:r w:rsidRPr="00C0609F">
        <w:rPr>
          <w:rFonts w:ascii="Arial" w:eastAsia="Times New Roman" w:hAnsi="Arial" w:cs="Arial"/>
          <w:sz w:val="24"/>
          <w:szCs w:val="24"/>
          <w:lang w:val="en" w:eastAsia="id-ID"/>
        </w:rPr>
        <w:t xml:space="preserve">Indonesia officials such as the Directorate of Banking Research and Regulation, credit, supervision, accounting, research and monetary (Antonio, 2015, p. 26). Then, for the operation of the next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is </w:t>
      </w:r>
      <w:r w:rsidRPr="00C0609F">
        <w:rPr>
          <w:rFonts w:ascii="Arial" w:eastAsia="Times New Roman" w:hAnsi="Arial" w:cs="Arial"/>
          <w:sz w:val="24"/>
          <w:szCs w:val="24"/>
          <w:lang w:val="en" w:eastAsia="id-ID"/>
        </w:rPr>
        <w:t>regulated in Law Number 21 the Year 2008.</w:t>
      </w:r>
      <w:r>
        <w:rPr>
          <w:rStyle w:val="CommentReference"/>
        </w:rPr>
        <w:commentReference w:id="9"/>
      </w:r>
      <w:r>
        <w:rPr>
          <w:rStyle w:val="CommentReference"/>
        </w:rPr>
        <w:commentReference w:id="5"/>
      </w:r>
      <w:r>
        <w:rPr>
          <w:rStyle w:val="CommentReference"/>
        </w:rPr>
        <w:commentReference w:id="6"/>
      </w:r>
      <w:r>
        <w:rPr>
          <w:rStyle w:val="CommentReference"/>
        </w:rPr>
        <w:commentReference w:id="7"/>
      </w:r>
    </w:p>
    <w:p w14:paraId="5826AE88"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r>
    </w:p>
    <w:p w14:paraId="5F027F08" w14:textId="27D27BFC"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t>In both legislation</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there is, in fact, a very basic difference between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and conventional banks. One of which is </w:t>
      </w:r>
      <w:r>
        <w:rPr>
          <w:rStyle w:val="CommentReference"/>
        </w:rPr>
        <w:commentReference w:id="10"/>
      </w:r>
      <w:r>
        <w:rPr>
          <w:rStyle w:val="CommentReference"/>
        </w:rPr>
        <w:commentReference w:id="11"/>
      </w:r>
      <w:r>
        <w:rPr>
          <w:rFonts w:ascii="Arial" w:eastAsia="Times New Roman" w:hAnsi="Arial" w:cs="Arial"/>
          <w:sz w:val="24"/>
          <w:szCs w:val="24"/>
          <w:lang w:val="en" w:eastAsia="id-ID"/>
        </w:rPr>
        <w:t xml:space="preserve">that </w:t>
      </w:r>
      <w:r w:rsidRPr="00C0609F">
        <w:rPr>
          <w:rFonts w:ascii="Arial" w:eastAsia="Times New Roman" w:hAnsi="Arial" w:cs="Arial"/>
          <w:sz w:val="24"/>
          <w:szCs w:val="24"/>
          <w:lang w:val="en" w:eastAsia="id-ID"/>
        </w:rPr>
        <w:t xml:space="preserve">the conventional bank </w:t>
      </w:r>
      <w:r>
        <w:rPr>
          <w:rFonts w:ascii="Arial" w:eastAsia="Times New Roman" w:hAnsi="Arial" w:cs="Arial"/>
          <w:sz w:val="24"/>
          <w:szCs w:val="24"/>
          <w:lang w:val="en" w:eastAsia="id-ID"/>
        </w:rPr>
        <w:t>use interest</w:t>
      </w:r>
      <w:r w:rsidRPr="00C0609F">
        <w:rPr>
          <w:rFonts w:ascii="Arial" w:eastAsia="Times New Roman" w:hAnsi="Arial" w:cs="Arial"/>
          <w:sz w:val="24"/>
          <w:szCs w:val="24"/>
          <w:lang w:val="en" w:eastAsia="id-ID"/>
        </w:rPr>
        <w:t>, while i</w:t>
      </w:r>
      <w:r>
        <w:rPr>
          <w:rFonts w:ascii="Arial" w:eastAsia="Times New Roman" w:hAnsi="Arial" w:cs="Arial"/>
          <w:sz w:val="24"/>
          <w:szCs w:val="24"/>
          <w:lang w:val="en" w:eastAsia="id-ID"/>
        </w:rPr>
        <w:t xml:space="preserve">n </w:t>
      </w:r>
      <w:r w:rsidR="00B86B7E">
        <w:rPr>
          <w:rFonts w:ascii="Arial" w:eastAsia="Times New Roman" w:hAnsi="Arial" w:cs="Arial"/>
          <w:sz w:val="24"/>
          <w:szCs w:val="24"/>
          <w:lang w:val="en" w:eastAsia="id-ID"/>
        </w:rPr>
        <w:t>Islamic bank</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apply</w:t>
      </w:r>
      <w:r w:rsidRPr="00C0609F">
        <w:rPr>
          <w:rFonts w:ascii="Arial" w:eastAsia="Times New Roman" w:hAnsi="Arial" w:cs="Arial"/>
          <w:sz w:val="24"/>
          <w:szCs w:val="24"/>
          <w:lang w:val="en" w:eastAsia="id-ID"/>
        </w:rPr>
        <w:t xml:space="preserve"> profit sharing. In financing activities,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have a different </w:t>
      </w:r>
      <w:r w:rsidRPr="00C0609F">
        <w:rPr>
          <w:rFonts w:ascii="Arial" w:eastAsia="Times New Roman" w:hAnsi="Arial" w:cs="Arial"/>
          <w:sz w:val="24"/>
          <w:szCs w:val="24"/>
          <w:lang w:val="en" w:eastAsia="id-ID"/>
        </w:rPr>
        <w:lastRenderedPageBreak/>
        <w:t xml:space="preserve">concept with conventional banks. </w:t>
      </w:r>
      <w:r>
        <w:rPr>
          <w:rFonts w:ascii="Arial" w:eastAsia="Times New Roman" w:hAnsi="Arial" w:cs="Arial"/>
          <w:sz w:val="24"/>
          <w:szCs w:val="24"/>
          <w:lang w:val="en" w:eastAsia="id-ID"/>
        </w:rPr>
        <w:t>It happens b</w:t>
      </w:r>
      <w:r w:rsidRPr="00C0609F">
        <w:rPr>
          <w:rFonts w:ascii="Arial" w:eastAsia="Times New Roman" w:hAnsi="Arial" w:cs="Arial"/>
          <w:sz w:val="24"/>
          <w:szCs w:val="24"/>
          <w:lang w:val="en" w:eastAsia="id-ID"/>
        </w:rPr>
        <w:t xml:space="preserve">ecause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have a principle of obedience to sharia (Islamic Law), then the concept o</w:t>
      </w:r>
      <w:r>
        <w:rPr>
          <w:rFonts w:ascii="Arial" w:eastAsia="Times New Roman" w:hAnsi="Arial" w:cs="Arial"/>
          <w:sz w:val="24"/>
          <w:szCs w:val="24"/>
          <w:lang w:val="en" w:eastAsia="id-ID"/>
        </w:rPr>
        <w:t>f financing also uses “</w:t>
      </w:r>
      <w:commentRangeStart w:id="12"/>
      <w:r>
        <w:rPr>
          <w:rFonts w:ascii="Arial" w:eastAsia="Times New Roman" w:hAnsi="Arial" w:cs="Arial"/>
          <w:sz w:val="24"/>
          <w:szCs w:val="24"/>
          <w:lang w:val="en" w:eastAsia="id-ID"/>
        </w:rPr>
        <w:t>Akad</w:t>
      </w:r>
      <w:commentRangeEnd w:id="12"/>
      <w:r>
        <w:rPr>
          <w:rStyle w:val="CommentReference"/>
        </w:rPr>
        <w:commentReference w:id="13"/>
      </w:r>
      <w:r>
        <w:rPr>
          <w:rFonts w:ascii="Arial" w:eastAsia="Times New Roman" w:hAnsi="Arial" w:cs="Arial"/>
          <w:sz w:val="24"/>
          <w:szCs w:val="24"/>
          <w:lang w:val="en" w:eastAsia="id-ID"/>
        </w:rPr>
        <w:t xml:space="preserve"> syariah”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sharia contract</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which is </w:t>
      </w:r>
      <w:r w:rsidRPr="00C0609F">
        <w:rPr>
          <w:rFonts w:ascii="Arial" w:eastAsia="Times New Roman" w:hAnsi="Arial" w:cs="Arial"/>
          <w:sz w:val="24"/>
          <w:szCs w:val="24"/>
          <w:lang w:val="en" w:eastAsia="id-ID"/>
        </w:rPr>
        <w:t>contained in the teachings of Islam.</w:t>
      </w:r>
      <w:r>
        <w:rPr>
          <w:rStyle w:val="CommentReference"/>
        </w:rPr>
        <w:commentReference w:id="12"/>
      </w:r>
    </w:p>
    <w:p w14:paraId="0D619102" w14:textId="5AB76902"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But unlike in classical times, sharia contracts applied by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have undergone many modifications and adjustments so that they may face the same financing risks as conventional banks</w:t>
      </w:r>
      <w:r>
        <w:rPr>
          <w:rFonts w:ascii="Arial" w:eastAsia="Times New Roman" w:hAnsi="Arial" w:cs="Arial"/>
          <w:sz w:val="24"/>
          <w:szCs w:val="24"/>
          <w:lang w:val="en" w:eastAsia="id-ID"/>
        </w:rPr>
        <w:t xml:space="preserve"> practice</w:t>
      </w:r>
      <w:commentRangeStart w:id="14"/>
      <w:r w:rsidRPr="00C0609F">
        <w:rPr>
          <w:rFonts w:ascii="Arial" w:eastAsia="Times New Roman" w:hAnsi="Arial" w:cs="Arial"/>
          <w:sz w:val="24"/>
          <w:szCs w:val="24"/>
          <w:lang w:val="en" w:eastAsia="id-ID"/>
        </w:rPr>
        <w:t xml:space="preserve">. </w:t>
      </w:r>
      <w:commentRangeStart w:id="15"/>
      <w:r>
        <w:rPr>
          <w:rFonts w:ascii="Arial" w:eastAsia="Times New Roman" w:hAnsi="Arial" w:cs="Arial"/>
          <w:sz w:val="24"/>
          <w:szCs w:val="24"/>
          <w:lang w:val="en" w:eastAsia="id-ID"/>
        </w:rPr>
        <w:t xml:space="preserve">Also, due to the </w:t>
      </w:r>
      <w:r w:rsidR="00B86B7E">
        <w:rPr>
          <w:rFonts w:ascii="Arial" w:eastAsia="Times New Roman" w:hAnsi="Arial" w:cs="Arial"/>
          <w:sz w:val="24"/>
          <w:szCs w:val="24"/>
          <w:lang w:val="en" w:eastAsia="id-ID"/>
        </w:rPr>
        <w:t>Islamic bank</w:t>
      </w:r>
      <w:commentRangeEnd w:id="14"/>
      <w:commentRangeEnd w:id="15"/>
      <w:r>
        <w:rPr>
          <w:rStyle w:val="CommentReference"/>
        </w:rPr>
        <w:commentReference w:id="16"/>
      </w:r>
      <w:r w:rsidRPr="00C0609F">
        <w:rPr>
          <w:rFonts w:ascii="Arial" w:eastAsia="Times New Roman" w:hAnsi="Arial" w:cs="Arial"/>
          <w:sz w:val="24"/>
          <w:szCs w:val="24"/>
          <w:lang w:val="en" w:eastAsia="id-ID"/>
        </w:rPr>
        <w:t xml:space="preserve">s </w:t>
      </w:r>
      <w:r>
        <w:rPr>
          <w:rFonts w:ascii="Arial" w:eastAsia="Times New Roman" w:hAnsi="Arial" w:cs="Arial"/>
          <w:sz w:val="24"/>
          <w:szCs w:val="24"/>
          <w:lang w:val="en" w:eastAsia="id-ID"/>
        </w:rPr>
        <w:t xml:space="preserve">are </w:t>
      </w:r>
      <w:r w:rsidRPr="00C0609F">
        <w:rPr>
          <w:rFonts w:ascii="Arial" w:eastAsia="Times New Roman" w:hAnsi="Arial" w:cs="Arial"/>
          <w:sz w:val="24"/>
          <w:szCs w:val="24"/>
          <w:lang w:val="en" w:eastAsia="id-ID"/>
        </w:rPr>
        <w:t xml:space="preserve">relatively young but it has </w:t>
      </w:r>
      <w:r>
        <w:rPr>
          <w:rFonts w:ascii="Arial" w:eastAsia="Times New Roman" w:hAnsi="Arial" w:cs="Arial"/>
          <w:sz w:val="24"/>
          <w:szCs w:val="24"/>
          <w:lang w:val="en" w:eastAsia="id-ID"/>
        </w:rPr>
        <w:t>given</w:t>
      </w:r>
      <w:r w:rsidRPr="00C0609F">
        <w:rPr>
          <w:rFonts w:ascii="Arial" w:eastAsia="Times New Roman" w:hAnsi="Arial" w:cs="Arial"/>
          <w:sz w:val="24"/>
          <w:szCs w:val="24"/>
          <w:lang w:val="en" w:eastAsia="id-ID"/>
        </w:rPr>
        <w:t xml:space="preserve"> a lot of </w:t>
      </w:r>
      <w:r>
        <w:rPr>
          <w:rFonts w:ascii="Arial" w:eastAsia="Times New Roman" w:hAnsi="Arial" w:cs="Arial"/>
          <w:sz w:val="24"/>
          <w:szCs w:val="24"/>
          <w:lang w:val="en" w:eastAsia="id-ID"/>
        </w:rPr>
        <w:t>responsible</w:t>
      </w:r>
      <w:commentRangeStart w:id="17"/>
      <w:r w:rsidRPr="00C0609F">
        <w:rPr>
          <w:rFonts w:ascii="Arial" w:eastAsia="Times New Roman" w:hAnsi="Arial" w:cs="Arial"/>
          <w:sz w:val="24"/>
          <w:szCs w:val="24"/>
          <w:lang w:val="en" w:eastAsia="id-ID"/>
        </w:rPr>
        <w:t xml:space="preserve">, expectations, and high </w:t>
      </w:r>
      <w:commentRangeEnd w:id="17"/>
      <w:r>
        <w:rPr>
          <w:rStyle w:val="CommentReference"/>
        </w:rPr>
        <w:commentReference w:id="18"/>
      </w:r>
      <w:r>
        <w:rPr>
          <w:rStyle w:val="CommentReference"/>
        </w:rPr>
        <w:commentReference w:id="19"/>
      </w:r>
      <w:r>
        <w:rPr>
          <w:rFonts w:ascii="Arial" w:eastAsia="Times New Roman" w:hAnsi="Arial" w:cs="Arial"/>
          <w:sz w:val="24"/>
          <w:szCs w:val="24"/>
          <w:lang w:val="en" w:eastAsia="id-ID"/>
        </w:rPr>
        <w:t>hopes</w:t>
      </w:r>
      <w:r w:rsidRPr="00C0609F">
        <w:rPr>
          <w:rFonts w:ascii="Arial" w:eastAsia="Times New Roman" w:hAnsi="Arial" w:cs="Arial"/>
          <w:sz w:val="24"/>
          <w:szCs w:val="24"/>
          <w:lang w:val="en" w:eastAsia="id-ID"/>
        </w:rPr>
        <w:t xml:space="preserve"> in its business activities,</w:t>
      </w:r>
      <w:r>
        <w:rPr>
          <w:rFonts w:ascii="Arial" w:eastAsia="Times New Roman" w:hAnsi="Arial" w:cs="Arial"/>
          <w:sz w:val="24"/>
          <w:szCs w:val="24"/>
          <w:lang w:val="en" w:eastAsia="id-ID"/>
        </w:rPr>
        <w:t xml:space="preserve"> it</w:t>
      </w:r>
      <w:r w:rsidRPr="00C0609F">
        <w:rPr>
          <w:rFonts w:ascii="Arial" w:eastAsia="Times New Roman" w:hAnsi="Arial" w:cs="Arial"/>
          <w:sz w:val="24"/>
          <w:szCs w:val="24"/>
          <w:lang w:val="en" w:eastAsia="id-ID"/>
        </w:rPr>
        <w:t xml:space="preserve"> finally make</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risk management at the bank </w:t>
      </w:r>
      <w:r>
        <w:rPr>
          <w:rFonts w:ascii="Arial" w:eastAsia="Times New Roman" w:hAnsi="Arial" w:cs="Arial"/>
          <w:sz w:val="24"/>
          <w:szCs w:val="24"/>
          <w:lang w:val="en" w:eastAsia="id-ID"/>
        </w:rPr>
        <w:t xml:space="preserve">as </w:t>
      </w:r>
      <w:r w:rsidRPr="00C0609F">
        <w:rPr>
          <w:rFonts w:ascii="Arial" w:eastAsia="Times New Roman" w:hAnsi="Arial" w:cs="Arial"/>
          <w:sz w:val="24"/>
          <w:szCs w:val="24"/>
          <w:lang w:val="en" w:eastAsia="id-ID"/>
        </w:rPr>
        <w:t xml:space="preserve">another challenge for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Another factor that makes bank risk management a</w:t>
      </w:r>
      <w:r>
        <w:rPr>
          <w:rFonts w:ascii="Arial" w:eastAsia="Times New Roman" w:hAnsi="Arial" w:cs="Arial"/>
          <w:sz w:val="24"/>
          <w:szCs w:val="24"/>
          <w:lang w:val="en" w:eastAsia="id-ID"/>
        </w:rPr>
        <w:t>s a</w:t>
      </w:r>
      <w:commentRangeStart w:id="20"/>
      <w:commentRangeStart w:id="21"/>
      <w:commentRangeStart w:id="22"/>
      <w:commentRangeStart w:id="23"/>
      <w:commentRangeStart w:id="24"/>
      <w:r w:rsidRPr="00C0609F">
        <w:rPr>
          <w:rFonts w:ascii="Arial" w:eastAsia="Times New Roman" w:hAnsi="Arial" w:cs="Arial"/>
          <w:sz w:val="24"/>
          <w:szCs w:val="24"/>
          <w:lang w:val="en" w:eastAsia="id-ID"/>
        </w:rPr>
        <w:t xml:space="preserve"> problem is that conventional banks as competitors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are far more experienced regarding risk. Conventional banks have also been more accustomed to various management techniques and instruments and risk mitigation tools. Moreover, since some dangers in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are unique and relatively more diverse than conventional banks, they require completely different, new, and specialized risk management and mitigation tools (</w:t>
      </w:r>
      <w:commentRangeEnd w:id="23"/>
      <w:commentRangeEnd w:id="24"/>
      <w:r>
        <w:rPr>
          <w:rStyle w:val="CommentReference"/>
        </w:rPr>
        <w:commentReference w:id="25"/>
      </w:r>
      <w:r>
        <w:rPr>
          <w:rStyle w:val="CommentReference"/>
        </w:rPr>
        <w:commentReference w:id="26"/>
      </w:r>
      <w:commentRangeEnd w:id="22"/>
      <w:r>
        <w:rPr>
          <w:rStyle w:val="CommentReference"/>
        </w:rPr>
        <w:commentReference w:id="27"/>
      </w:r>
      <w:r>
        <w:rPr>
          <w:rStyle w:val="CommentReference"/>
        </w:rPr>
        <w:commentReference w:id="28"/>
      </w:r>
      <w:commentRangeEnd w:id="21"/>
      <w:r>
        <w:rPr>
          <w:rStyle w:val="CommentReference"/>
        </w:rPr>
        <w:commentReference w:id="29"/>
      </w:r>
      <w:commentRangeEnd w:id="20"/>
      <w:r>
        <w:rPr>
          <w:rStyle w:val="CommentReference"/>
        </w:rPr>
        <w:commentReference w:id="30"/>
      </w:r>
      <w:r w:rsidRPr="00C0609F">
        <w:rPr>
          <w:rFonts w:ascii="Arial" w:eastAsia="Times New Roman" w:hAnsi="Arial" w:cs="Arial"/>
          <w:sz w:val="24"/>
          <w:szCs w:val="24"/>
          <w:lang w:val="en" w:eastAsia="id-ID"/>
        </w:rPr>
        <w:t>Wahyudi et al., 2013).</w:t>
      </w:r>
      <w:r>
        <w:rPr>
          <w:rStyle w:val="CommentReference"/>
        </w:rPr>
        <w:commentReference w:id="14"/>
      </w:r>
      <w:r>
        <w:rPr>
          <w:rStyle w:val="CommentReference"/>
        </w:rPr>
        <w:commentReference w:id="15"/>
      </w:r>
      <w:r>
        <w:rPr>
          <w:rStyle w:val="CommentReference"/>
        </w:rPr>
        <w:commentReference w:id="17"/>
      </w:r>
      <w:r>
        <w:rPr>
          <w:rStyle w:val="CommentReference"/>
        </w:rPr>
        <w:commentReference w:id="20"/>
      </w:r>
      <w:r>
        <w:rPr>
          <w:rStyle w:val="CommentReference"/>
        </w:rPr>
        <w:commentReference w:id="21"/>
      </w:r>
      <w:r>
        <w:rPr>
          <w:rStyle w:val="CommentReference"/>
        </w:rPr>
        <w:commentReference w:id="22"/>
      </w:r>
      <w:r>
        <w:rPr>
          <w:rStyle w:val="CommentReference"/>
        </w:rPr>
        <w:commentReference w:id="23"/>
      </w:r>
      <w:r>
        <w:rPr>
          <w:rStyle w:val="CommentReference"/>
        </w:rPr>
        <w:commentReference w:id="24"/>
      </w:r>
    </w:p>
    <w:p w14:paraId="7DFE5E63" w14:textId="6C65202A" w:rsidR="00F31F36" w:rsidRDefault="00F31F36" w:rsidP="00F31F36">
      <w:pPr>
        <w:spacing w:after="0" w:line="240" w:lineRule="auto"/>
        <w:jc w:val="both"/>
        <w:rPr>
          <w:rFonts w:ascii="Arial" w:eastAsia="Times New Roman" w:hAnsi="Arial" w:cs="Arial"/>
          <w:sz w:val="24"/>
          <w:szCs w:val="24"/>
          <w:lang w:val="en" w:eastAsia="id-ID"/>
        </w:rPr>
      </w:pPr>
      <w:commentRangeStart w:id="31"/>
      <w:r w:rsidRPr="00C0609F">
        <w:rPr>
          <w:rFonts w:ascii="Arial" w:eastAsia="Times New Roman" w:hAnsi="Arial" w:cs="Arial"/>
          <w:sz w:val="24"/>
          <w:szCs w:val="24"/>
          <w:lang w:val="en" w:eastAsia="id-ID"/>
        </w:rPr>
        <w:t xml:space="preserve">  Today's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in fact, are not only exposed to traditional risks in financial matters but are also </w:t>
      </w:r>
      <w:commentRangeEnd w:id="31"/>
      <w:r>
        <w:rPr>
          <w:rFonts w:ascii="Arial" w:eastAsia="Times New Roman" w:hAnsi="Arial" w:cs="Arial"/>
          <w:sz w:val="24"/>
          <w:szCs w:val="24"/>
          <w:lang w:val="en" w:eastAsia="id-ID"/>
        </w:rPr>
        <w:t>challenged</w:t>
      </w:r>
      <w:r w:rsidRPr="00C0609F">
        <w:rPr>
          <w:rFonts w:ascii="Arial" w:eastAsia="Times New Roman" w:hAnsi="Arial" w:cs="Arial"/>
          <w:sz w:val="24"/>
          <w:szCs w:val="24"/>
          <w:lang w:val="en" w:eastAsia="id-ID"/>
        </w:rPr>
        <w:t xml:space="preserve"> to risks </w:t>
      </w:r>
      <w:commentRangeStart w:id="32"/>
      <w:r>
        <w:rPr>
          <w:rFonts w:ascii="Arial" w:eastAsia="Times New Roman" w:hAnsi="Arial" w:cs="Arial"/>
          <w:sz w:val="24"/>
          <w:szCs w:val="24"/>
          <w:lang w:val="en" w:eastAsia="id-ID"/>
        </w:rPr>
        <w:t xml:space="preserve">which are </w:t>
      </w:r>
      <w:commentRangeEnd w:id="32"/>
      <w:r>
        <w:rPr>
          <w:rStyle w:val="CommentReference"/>
        </w:rPr>
        <w:commentReference w:id="33"/>
      </w:r>
      <w:r w:rsidRPr="00C0609F">
        <w:rPr>
          <w:rFonts w:ascii="Arial" w:eastAsia="Times New Roman" w:hAnsi="Arial" w:cs="Arial"/>
          <w:sz w:val="24"/>
          <w:szCs w:val="24"/>
          <w:lang w:val="en" w:eastAsia="id-ID"/>
        </w:rPr>
        <w:t xml:space="preserve">arising from the unique characteristics of the contract. This, in turn, will make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has many weak</w:t>
      </w:r>
      <w:r>
        <w:rPr>
          <w:rFonts w:ascii="Arial" w:eastAsia="Times New Roman" w:hAnsi="Arial" w:cs="Arial"/>
          <w:sz w:val="24"/>
          <w:szCs w:val="24"/>
          <w:lang w:val="en" w:eastAsia="id-ID"/>
        </w:rPr>
        <w:t>nesses, because some sharia</w:t>
      </w:r>
      <w:r w:rsidRPr="00C0609F">
        <w:rPr>
          <w:rFonts w:ascii="Arial" w:eastAsia="Times New Roman" w:hAnsi="Arial" w:cs="Arial"/>
          <w:sz w:val="24"/>
          <w:szCs w:val="24"/>
          <w:lang w:val="en" w:eastAsia="id-ID"/>
        </w:rPr>
        <w:t xml:space="preserve"> instruments are quite complex </w:t>
      </w:r>
      <w:r>
        <w:rPr>
          <w:rFonts w:ascii="Arial" w:eastAsia="Times New Roman" w:hAnsi="Arial" w:cs="Arial"/>
          <w:sz w:val="24"/>
          <w:szCs w:val="24"/>
          <w:lang w:val="en" w:eastAsia="id-ID"/>
        </w:rPr>
        <w:t>which</w:t>
      </w:r>
      <w:r w:rsidRPr="00C0609F">
        <w:rPr>
          <w:rFonts w:ascii="Arial" w:eastAsia="Times New Roman" w:hAnsi="Arial" w:cs="Arial"/>
          <w:sz w:val="24"/>
          <w:szCs w:val="24"/>
          <w:lang w:val="en" w:eastAsia="id-ID"/>
        </w:rPr>
        <w:t xml:space="preserve"> cause </w:t>
      </w:r>
      <w:r w:rsidR="00B86B7E">
        <w:rPr>
          <w:rFonts w:ascii="Arial" w:eastAsia="Times New Roman" w:hAnsi="Arial" w:cs="Arial"/>
          <w:sz w:val="24"/>
          <w:szCs w:val="24"/>
          <w:lang w:val="en" w:eastAsia="id-ID"/>
        </w:rPr>
        <w:t>Islamic bank</w:t>
      </w:r>
      <w:r>
        <w:rPr>
          <w:rFonts w:ascii="Arial" w:eastAsia="Times New Roman" w:hAnsi="Arial" w:cs="Arial"/>
          <w:sz w:val="24"/>
          <w:szCs w:val="24"/>
          <w:lang w:val="en" w:eastAsia="id-ID"/>
        </w:rPr>
        <w:t>s has</w:t>
      </w:r>
      <w:commentRangeStart w:id="34"/>
      <w:commentRangeStart w:id="35"/>
      <w:commentRangeStart w:id="36"/>
      <w:commentRangeStart w:id="37"/>
      <w:r w:rsidRPr="00C0609F">
        <w:rPr>
          <w:rFonts w:ascii="Arial" w:eastAsia="Times New Roman" w:hAnsi="Arial" w:cs="Arial"/>
          <w:sz w:val="24"/>
          <w:szCs w:val="24"/>
          <w:lang w:val="en" w:eastAsia="id-ID"/>
        </w:rPr>
        <w:t xml:space="preserve"> lack of risk mitigation tool by the characteristics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These failings and shortcomings </w:t>
      </w:r>
      <w:commentRangeEnd w:id="37"/>
      <w:r>
        <w:rPr>
          <w:rStyle w:val="CommentReference"/>
        </w:rPr>
        <w:commentReference w:id="38"/>
      </w:r>
      <w:commentRangeEnd w:id="36"/>
      <w:r>
        <w:rPr>
          <w:rStyle w:val="CommentReference"/>
        </w:rPr>
        <w:commentReference w:id="39"/>
      </w:r>
      <w:commentRangeEnd w:id="35"/>
      <w:r>
        <w:rPr>
          <w:rStyle w:val="CommentReference"/>
        </w:rPr>
        <w:commentReference w:id="40"/>
      </w:r>
      <w:commentRangeEnd w:id="34"/>
      <w:r>
        <w:rPr>
          <w:rStyle w:val="CommentReference"/>
        </w:rPr>
        <w:commentReference w:id="41"/>
      </w:r>
      <w:r>
        <w:rPr>
          <w:rFonts w:ascii="Arial" w:eastAsia="Times New Roman" w:hAnsi="Arial" w:cs="Arial"/>
          <w:sz w:val="24"/>
          <w:szCs w:val="24"/>
          <w:lang w:val="en" w:eastAsia="id-ID"/>
        </w:rPr>
        <w:t>may</w:t>
      </w:r>
      <w:r w:rsidRPr="00C0609F">
        <w:rPr>
          <w:rFonts w:ascii="Arial" w:eastAsia="Times New Roman" w:hAnsi="Arial" w:cs="Arial"/>
          <w:sz w:val="24"/>
          <w:szCs w:val="24"/>
          <w:lang w:val="en" w:eastAsia="id-ID"/>
        </w:rPr>
        <w:t xml:space="preserve"> lead to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w:t>
      </w:r>
      <w:r>
        <w:rPr>
          <w:rFonts w:ascii="Arial" w:eastAsia="Times New Roman" w:hAnsi="Arial" w:cs="Arial"/>
          <w:sz w:val="24"/>
          <w:szCs w:val="24"/>
          <w:lang w:val="en" w:eastAsia="id-ID"/>
        </w:rPr>
        <w:t>to face</w:t>
      </w:r>
      <w:r w:rsidRPr="00C0609F">
        <w:rPr>
          <w:rFonts w:ascii="Arial" w:eastAsia="Times New Roman" w:hAnsi="Arial" w:cs="Arial"/>
          <w:sz w:val="24"/>
          <w:szCs w:val="24"/>
          <w:lang w:val="en" w:eastAsia="id-ID"/>
        </w:rPr>
        <w:t xml:space="preserve"> higher risk impacts than conventional banks (Wahyudi et al., 2013).</w:t>
      </w:r>
      <w:r>
        <w:rPr>
          <w:rStyle w:val="CommentReference"/>
        </w:rPr>
        <w:commentReference w:id="31"/>
      </w:r>
      <w:r>
        <w:rPr>
          <w:rStyle w:val="CommentReference"/>
        </w:rPr>
        <w:commentReference w:id="32"/>
      </w:r>
      <w:r>
        <w:rPr>
          <w:rStyle w:val="CommentReference"/>
        </w:rPr>
        <w:commentReference w:id="34"/>
      </w:r>
      <w:r>
        <w:rPr>
          <w:rStyle w:val="CommentReference"/>
        </w:rPr>
        <w:commentReference w:id="35"/>
      </w:r>
      <w:r>
        <w:rPr>
          <w:rStyle w:val="CommentReference"/>
        </w:rPr>
        <w:commentReference w:id="36"/>
      </w:r>
      <w:r>
        <w:rPr>
          <w:rStyle w:val="CommentReference"/>
        </w:rPr>
        <w:commentReference w:id="37"/>
      </w:r>
    </w:p>
    <w:p w14:paraId="1870ACCA" w14:textId="0249744E"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 The weaknesses occur in risk management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financing can be seen when </w:t>
      </w:r>
      <w:r>
        <w:rPr>
          <w:rFonts w:ascii="Arial" w:eastAsia="Times New Roman" w:hAnsi="Arial" w:cs="Arial"/>
          <w:sz w:val="24"/>
          <w:szCs w:val="24"/>
          <w:lang w:val="en" w:eastAsia="id-ID"/>
        </w:rPr>
        <w:t>distributing</w:t>
      </w:r>
      <w:commentRangeStart w:id="42"/>
      <w:commentRangeStart w:id="43"/>
      <w:r w:rsidRPr="00C0609F">
        <w:rPr>
          <w:rFonts w:ascii="Arial" w:eastAsia="Times New Roman" w:hAnsi="Arial" w:cs="Arial"/>
          <w:sz w:val="24"/>
          <w:szCs w:val="24"/>
          <w:lang w:val="en" w:eastAsia="id-ID"/>
        </w:rPr>
        <w:t xml:space="preserve"> funds to the community in the form of funding (working capital or capital purchase of goods).</w:t>
      </w:r>
      <w:commentRangeEnd w:id="43"/>
      <w:r>
        <w:rPr>
          <w:rStyle w:val="CommentReference"/>
        </w:rPr>
        <w:commentReference w:id="44"/>
      </w:r>
      <w:commentRangeEnd w:id="42"/>
      <w:r>
        <w:rPr>
          <w:rStyle w:val="CommentReference"/>
        </w:rPr>
        <w:commentReference w:id="45"/>
      </w:r>
      <w:r w:rsidRPr="00E41319">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Generally, i</w:t>
      </w:r>
      <w:r w:rsidRPr="00C0609F">
        <w:rPr>
          <w:rFonts w:ascii="Arial" w:eastAsia="Times New Roman" w:hAnsi="Arial" w:cs="Arial"/>
          <w:sz w:val="24"/>
          <w:szCs w:val="24"/>
          <w:lang w:val="en" w:eastAsia="id-ID"/>
        </w:rPr>
        <w:t xml:space="preserve">n the viewpoint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th</w:t>
      </w:r>
      <w:r>
        <w:rPr>
          <w:rFonts w:ascii="Arial" w:eastAsia="Times New Roman" w:hAnsi="Arial" w:cs="Arial"/>
          <w:sz w:val="24"/>
          <w:szCs w:val="24"/>
          <w:lang w:val="en" w:eastAsia="id-ID"/>
        </w:rPr>
        <w:t>e risk of financing</w:t>
      </w:r>
      <w:r w:rsidRPr="00C0609F">
        <w:rPr>
          <w:rFonts w:ascii="Arial" w:eastAsia="Times New Roman" w:hAnsi="Arial" w:cs="Arial"/>
          <w:sz w:val="24"/>
          <w:szCs w:val="24"/>
          <w:lang w:val="en" w:eastAsia="id-ID"/>
        </w:rPr>
        <w:t xml:space="preserve"> can be understood as a risk of failure or inability of the customer (entrepreneurs) to return the loan/financing</w:t>
      </w:r>
      <w:r>
        <w:rPr>
          <w:rFonts w:ascii="Arial" w:eastAsia="Times New Roman" w:hAnsi="Arial" w:cs="Arial"/>
          <w:sz w:val="24"/>
          <w:szCs w:val="24"/>
          <w:lang w:val="en" w:eastAsia="id-ID"/>
        </w:rPr>
        <w:t xml:space="preserve"> they have </w:t>
      </w:r>
      <w:commentRangeStart w:id="46"/>
      <w:r w:rsidRPr="00C0609F">
        <w:rPr>
          <w:rFonts w:ascii="Arial" w:eastAsia="Times New Roman" w:hAnsi="Arial" w:cs="Arial"/>
          <w:sz w:val="24"/>
          <w:szCs w:val="24"/>
          <w:lang w:val="en" w:eastAsia="id-ID"/>
        </w:rPr>
        <w:t xml:space="preserve">received from the bank is </w:t>
      </w:r>
      <w:commentRangeEnd w:id="46"/>
      <w:r>
        <w:rPr>
          <w:rStyle w:val="CommentReference"/>
        </w:rPr>
        <w:commentReference w:id="47"/>
      </w:r>
      <w:r>
        <w:rPr>
          <w:rFonts w:ascii="Arial" w:eastAsia="Times New Roman" w:hAnsi="Arial" w:cs="Arial"/>
          <w:sz w:val="24"/>
          <w:szCs w:val="24"/>
          <w:lang w:val="en" w:eastAsia="id-ID"/>
        </w:rPr>
        <w:t xml:space="preserve">based on the given </w:t>
      </w:r>
      <w:r w:rsidRPr="00C0609F">
        <w:rPr>
          <w:rFonts w:ascii="Arial" w:eastAsia="Times New Roman" w:hAnsi="Arial" w:cs="Arial"/>
          <w:sz w:val="24"/>
          <w:szCs w:val="24"/>
          <w:lang w:val="en" w:eastAsia="id-ID"/>
        </w:rPr>
        <w:t xml:space="preserve">period. </w:t>
      </w:r>
      <w:r>
        <w:rPr>
          <w:rFonts w:ascii="Arial" w:eastAsia="Times New Roman" w:hAnsi="Arial" w:cs="Arial"/>
          <w:sz w:val="24"/>
          <w:szCs w:val="24"/>
          <w:lang w:val="en" w:eastAsia="id-ID"/>
        </w:rPr>
        <w:t>I</w:t>
      </w:r>
      <w:r w:rsidRPr="00C0609F">
        <w:rPr>
          <w:rFonts w:ascii="Arial" w:eastAsia="Times New Roman" w:hAnsi="Arial" w:cs="Arial"/>
          <w:sz w:val="24"/>
          <w:szCs w:val="24"/>
          <w:lang w:val="en" w:eastAsia="id-ID"/>
        </w:rPr>
        <w:t xml:space="preserve">f </w:t>
      </w:r>
      <w:r>
        <w:rPr>
          <w:rFonts w:ascii="Arial" w:eastAsia="Times New Roman" w:hAnsi="Arial" w:cs="Arial"/>
          <w:sz w:val="24"/>
          <w:szCs w:val="24"/>
          <w:lang w:val="en" w:eastAsia="id-ID"/>
        </w:rPr>
        <w:t xml:space="preserve">this problem does not address or resolve, it </w:t>
      </w:r>
      <w:r w:rsidRPr="00C0609F">
        <w:rPr>
          <w:rFonts w:ascii="Arial" w:eastAsia="Times New Roman" w:hAnsi="Arial" w:cs="Arial"/>
          <w:sz w:val="24"/>
          <w:szCs w:val="24"/>
          <w:lang w:val="en" w:eastAsia="id-ID"/>
        </w:rPr>
        <w:t xml:space="preserve">can continuously affect the financial health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resulting in fin</w:t>
      </w:r>
      <w:r>
        <w:rPr>
          <w:rStyle w:val="CommentReference"/>
        </w:rPr>
        <w:commentReference w:id="48"/>
      </w:r>
      <w:r>
        <w:rPr>
          <w:rFonts w:ascii="Arial" w:eastAsia="Times New Roman" w:hAnsi="Arial" w:cs="Arial"/>
          <w:sz w:val="24"/>
          <w:szCs w:val="24"/>
          <w:lang w:val="en" w:eastAsia="id-ID"/>
        </w:rPr>
        <w:t xml:space="preserve">ancial distress and bankruptcy to the banks. </w:t>
      </w:r>
      <w:r>
        <w:rPr>
          <w:rStyle w:val="CommentReference"/>
        </w:rPr>
        <w:commentReference w:id="42"/>
      </w:r>
      <w:r>
        <w:rPr>
          <w:rStyle w:val="CommentReference"/>
        </w:rPr>
        <w:commentReference w:id="43"/>
      </w:r>
      <w:r>
        <w:rPr>
          <w:rStyle w:val="CommentReference"/>
        </w:rPr>
        <w:commentReference w:id="46"/>
      </w:r>
    </w:p>
    <w:p w14:paraId="433198BB" w14:textId="77777777" w:rsidR="00F31F36" w:rsidRDefault="00F31F36" w:rsidP="00F31F36">
      <w:pPr>
        <w:spacing w:after="0" w:line="240" w:lineRule="auto"/>
        <w:jc w:val="both"/>
        <w:rPr>
          <w:rFonts w:ascii="Arial" w:eastAsia="Times New Roman" w:hAnsi="Arial" w:cs="Arial"/>
          <w:sz w:val="24"/>
          <w:szCs w:val="24"/>
          <w:lang w:val="en" w:eastAsia="id-ID"/>
        </w:rPr>
      </w:pPr>
    </w:p>
    <w:p w14:paraId="60BD0EEE"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t>The term financial distres</w:t>
      </w:r>
      <w:r>
        <w:rPr>
          <w:rFonts w:ascii="Arial" w:eastAsia="Times New Roman" w:hAnsi="Arial" w:cs="Arial"/>
          <w:sz w:val="24"/>
          <w:szCs w:val="24"/>
          <w:lang w:val="en" w:eastAsia="id-ID"/>
        </w:rPr>
        <w:t>s (Chen, Weston, &amp; Altman, 1995</w:t>
      </w:r>
      <w:r w:rsidRPr="00C0609F">
        <w:rPr>
          <w:rFonts w:ascii="Arial" w:eastAsia="Times New Roman" w:hAnsi="Arial" w:cs="Arial"/>
          <w:sz w:val="24"/>
          <w:szCs w:val="24"/>
          <w:lang w:val="en" w:eastAsia="id-ID"/>
        </w:rPr>
        <w:t xml:space="preserve">; Glaessner &amp; Mas, 1995; Supardi &amp; Mastuti, 2003) is defined as bankruptcy </w:t>
      </w:r>
      <w:r>
        <w:rPr>
          <w:rFonts w:ascii="Arial" w:eastAsia="Times New Roman" w:hAnsi="Arial" w:cs="Arial"/>
          <w:sz w:val="24"/>
          <w:szCs w:val="24"/>
          <w:lang w:val="en" w:eastAsia="id-ID"/>
        </w:rPr>
        <w:t>or</w:t>
      </w:r>
      <w:r w:rsidRPr="00C0609F">
        <w:rPr>
          <w:rFonts w:ascii="Arial" w:eastAsia="Times New Roman" w:hAnsi="Arial" w:cs="Arial"/>
          <w:sz w:val="24"/>
          <w:szCs w:val="24"/>
          <w:lang w:val="en" w:eastAsia="id-ID"/>
        </w:rPr>
        <w:t xml:space="preserve"> economic distress, which means the company loses money or income </w:t>
      </w:r>
      <w:r>
        <w:rPr>
          <w:rFonts w:ascii="Arial" w:eastAsia="Times New Roman" w:hAnsi="Arial" w:cs="Arial"/>
          <w:sz w:val="24"/>
          <w:szCs w:val="24"/>
          <w:lang w:val="en" w:eastAsia="id-ID"/>
        </w:rPr>
        <w:t xml:space="preserve">which results in the failure </w:t>
      </w:r>
      <w:r>
        <w:rPr>
          <w:rStyle w:val="CommentReference"/>
        </w:rPr>
        <w:commentReference w:id="49"/>
      </w:r>
      <w:r w:rsidRPr="00C0609F">
        <w:rPr>
          <w:rFonts w:ascii="Arial" w:eastAsia="Times New Roman" w:hAnsi="Arial" w:cs="Arial"/>
          <w:sz w:val="24"/>
          <w:szCs w:val="24"/>
          <w:lang w:val="en" w:eastAsia="id-ID"/>
        </w:rPr>
        <w:t xml:space="preserve">to cover its own cost because the profit rate is less than the cost of </w:t>
      </w:r>
      <w:r>
        <w:rPr>
          <w:rFonts w:ascii="Arial" w:eastAsia="Times New Roman" w:hAnsi="Arial" w:cs="Arial"/>
          <w:sz w:val="24"/>
          <w:szCs w:val="24"/>
          <w:lang w:val="en" w:eastAsia="id-ID"/>
        </w:rPr>
        <w:t xml:space="preserve">its </w:t>
      </w:r>
      <w:r w:rsidRPr="00C0609F">
        <w:rPr>
          <w:rFonts w:ascii="Arial" w:eastAsia="Times New Roman" w:hAnsi="Arial" w:cs="Arial"/>
          <w:sz w:val="24"/>
          <w:szCs w:val="24"/>
          <w:lang w:val="en" w:eastAsia="id-ID"/>
        </w:rPr>
        <w:t xml:space="preserve">capital. </w:t>
      </w:r>
      <w:r>
        <w:rPr>
          <w:rFonts w:ascii="Arial" w:eastAsia="Times New Roman" w:hAnsi="Arial" w:cs="Arial"/>
          <w:sz w:val="24"/>
          <w:szCs w:val="24"/>
          <w:lang w:val="en" w:eastAsia="id-ID"/>
        </w:rPr>
        <w:t>The f</w:t>
      </w:r>
      <w:r w:rsidRPr="00C0609F">
        <w:rPr>
          <w:rFonts w:ascii="Arial" w:eastAsia="Times New Roman" w:hAnsi="Arial" w:cs="Arial"/>
          <w:sz w:val="24"/>
          <w:szCs w:val="24"/>
          <w:lang w:val="en" w:eastAsia="id-ID"/>
        </w:rPr>
        <w:t xml:space="preserve">ailure occurs when the company's cash flow is </w:t>
      </w:r>
      <w:r>
        <w:rPr>
          <w:rFonts w:ascii="Arial" w:eastAsia="Times New Roman" w:hAnsi="Arial" w:cs="Arial"/>
          <w:sz w:val="24"/>
          <w:szCs w:val="24"/>
          <w:lang w:val="en" w:eastAsia="id-ID"/>
        </w:rPr>
        <w:t>far</w:t>
      </w:r>
      <w:r w:rsidRPr="00C0609F">
        <w:rPr>
          <w:rFonts w:ascii="Arial" w:eastAsia="Times New Roman" w:hAnsi="Arial" w:cs="Arial"/>
          <w:sz w:val="24"/>
          <w:szCs w:val="24"/>
          <w:lang w:val="en" w:eastAsia="id-ID"/>
        </w:rPr>
        <w:t xml:space="preserve"> below the expected cash flow or the return on investment is less than the cost of the company's capital spent on an investment; the second term is Financial Distress, which means the difficulty to cover </w:t>
      </w:r>
      <w:r>
        <w:rPr>
          <w:rFonts w:ascii="Arial" w:eastAsia="Times New Roman" w:hAnsi="Arial" w:cs="Arial"/>
          <w:sz w:val="24"/>
          <w:szCs w:val="24"/>
          <w:lang w:val="en" w:eastAsia="id-ID"/>
        </w:rPr>
        <w:t xml:space="preserve">fund of </w:t>
      </w:r>
      <w:r w:rsidRPr="00C0609F">
        <w:rPr>
          <w:rFonts w:ascii="Arial" w:eastAsia="Times New Roman" w:hAnsi="Arial" w:cs="Arial"/>
          <w:sz w:val="24"/>
          <w:szCs w:val="24"/>
          <w:lang w:val="en" w:eastAsia="id-ID"/>
        </w:rPr>
        <w:t xml:space="preserve">corporate liabilities or liquidity difficulties that </w:t>
      </w:r>
      <w:r>
        <w:rPr>
          <w:rFonts w:ascii="Arial" w:eastAsia="Times New Roman" w:hAnsi="Arial" w:cs="Arial"/>
          <w:sz w:val="24"/>
          <w:szCs w:val="24"/>
          <w:lang w:val="en" w:eastAsia="id-ID"/>
        </w:rPr>
        <w:t>begin</w:t>
      </w:r>
      <w:commentRangeStart w:id="50"/>
      <w:commentRangeStart w:id="51"/>
      <w:commentRangeStart w:id="52"/>
      <w:commentRangeStart w:id="53"/>
      <w:commentRangeStart w:id="54"/>
      <w:r w:rsidRPr="00C0609F">
        <w:rPr>
          <w:rFonts w:ascii="Arial" w:eastAsia="Times New Roman" w:hAnsi="Arial" w:cs="Arial"/>
          <w:sz w:val="24"/>
          <w:szCs w:val="24"/>
          <w:lang w:val="en" w:eastAsia="id-ID"/>
        </w:rPr>
        <w:t xml:space="preserve"> with mild problem up to more serious challenges, i</w:t>
      </w:r>
      <w:commentRangeEnd w:id="54"/>
      <w:r>
        <w:rPr>
          <w:rStyle w:val="CommentReference"/>
        </w:rPr>
        <w:commentReference w:id="55"/>
      </w:r>
      <w:commentRangeEnd w:id="53"/>
      <w:r>
        <w:rPr>
          <w:rStyle w:val="CommentReference"/>
        </w:rPr>
        <w:commentReference w:id="56"/>
      </w:r>
      <w:commentRangeEnd w:id="51"/>
      <w:commentRangeEnd w:id="52"/>
      <w:r>
        <w:rPr>
          <w:rStyle w:val="CommentReference"/>
        </w:rPr>
        <w:commentReference w:id="57"/>
      </w:r>
      <w:commentRangeEnd w:id="50"/>
      <w:r>
        <w:rPr>
          <w:rStyle w:val="CommentReference"/>
        </w:rPr>
        <w:commentReference w:id="58"/>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e</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if the debt is greater than the asset. The definitive definition of financial distress is still difficult to formulate </w:t>
      </w:r>
      <w:r>
        <w:rPr>
          <w:rFonts w:ascii="Arial" w:eastAsia="Times New Roman" w:hAnsi="Arial" w:cs="Arial"/>
          <w:sz w:val="24"/>
          <w:szCs w:val="24"/>
          <w:lang w:val="en" w:eastAsia="id-ID"/>
        </w:rPr>
        <w:t xml:space="preserve">up </w:t>
      </w:r>
      <w:commentRangeStart w:id="59"/>
      <w:r w:rsidRPr="00C0609F">
        <w:rPr>
          <w:rFonts w:ascii="Arial" w:eastAsia="Times New Roman" w:hAnsi="Arial" w:cs="Arial"/>
          <w:sz w:val="24"/>
          <w:szCs w:val="24"/>
          <w:lang w:val="en" w:eastAsia="id-ID"/>
        </w:rPr>
        <w:t xml:space="preserve">to date, but it is </w:t>
      </w:r>
      <w:commentRangeEnd w:id="59"/>
      <w:r>
        <w:rPr>
          <w:rFonts w:ascii="Arial" w:eastAsia="Times New Roman" w:hAnsi="Arial" w:cs="Arial"/>
          <w:sz w:val="24"/>
          <w:szCs w:val="24"/>
          <w:lang w:val="en" w:eastAsia="id-ID"/>
        </w:rPr>
        <w:t xml:space="preserve">understood as </w:t>
      </w:r>
      <w:r w:rsidRPr="00C0609F">
        <w:rPr>
          <w:rFonts w:ascii="Arial" w:eastAsia="Times New Roman" w:hAnsi="Arial" w:cs="Arial"/>
          <w:sz w:val="24"/>
          <w:szCs w:val="24"/>
          <w:lang w:val="en" w:eastAsia="id-ID"/>
        </w:rPr>
        <w:t>a mild to the severe difficulty faced by banks.</w:t>
      </w:r>
      <w:r>
        <w:rPr>
          <w:rStyle w:val="CommentReference"/>
        </w:rPr>
        <w:commentReference w:id="60"/>
      </w:r>
      <w:r>
        <w:rPr>
          <w:rStyle w:val="CommentReference"/>
        </w:rPr>
        <w:commentReference w:id="50"/>
      </w:r>
      <w:r>
        <w:rPr>
          <w:rStyle w:val="CommentReference"/>
        </w:rPr>
        <w:commentReference w:id="51"/>
      </w:r>
      <w:r>
        <w:rPr>
          <w:rStyle w:val="CommentReference"/>
        </w:rPr>
        <w:commentReference w:id="52"/>
      </w:r>
      <w:r>
        <w:rPr>
          <w:rStyle w:val="CommentReference"/>
        </w:rPr>
        <w:commentReference w:id="53"/>
      </w:r>
      <w:r>
        <w:rPr>
          <w:rStyle w:val="CommentReference"/>
        </w:rPr>
        <w:commentReference w:id="54"/>
      </w:r>
      <w:r>
        <w:rPr>
          <w:rStyle w:val="CommentReference"/>
        </w:rPr>
        <w:commentReference w:id="59"/>
      </w:r>
    </w:p>
    <w:p w14:paraId="5E342467" w14:textId="77777777" w:rsidR="00F31F36" w:rsidRDefault="00F31F36" w:rsidP="00F31F36">
      <w:pPr>
        <w:spacing w:after="0" w:line="240" w:lineRule="auto"/>
        <w:jc w:val="both"/>
        <w:rPr>
          <w:rFonts w:ascii="Arial" w:eastAsia="Times New Roman" w:hAnsi="Arial" w:cs="Arial"/>
          <w:sz w:val="24"/>
          <w:szCs w:val="24"/>
          <w:lang w:val="en" w:eastAsia="id-ID"/>
        </w:rPr>
      </w:pPr>
    </w:p>
    <w:p w14:paraId="11657C6E" w14:textId="2634CF4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t xml:space="preserve">Suroso (2006) argues that financial distress is a condition in which the results of the company's operations are not sufficient to meet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 xml:space="preserve">corporate obligations or insolvency. Insolvency can be divided into two categories: Technical Insolvency which is temporary </w:t>
      </w:r>
      <w:r>
        <w:rPr>
          <w:rFonts w:ascii="Arial" w:eastAsia="Times New Roman" w:hAnsi="Arial" w:cs="Arial"/>
          <w:sz w:val="24"/>
          <w:szCs w:val="24"/>
          <w:lang w:val="en" w:eastAsia="id-ID"/>
        </w:rPr>
        <w:t xml:space="preserve">which appear </w:t>
      </w:r>
      <w:r w:rsidRPr="00C0609F">
        <w:rPr>
          <w:rFonts w:ascii="Arial" w:eastAsia="Times New Roman" w:hAnsi="Arial" w:cs="Arial"/>
          <w:sz w:val="24"/>
          <w:szCs w:val="24"/>
          <w:lang w:val="en" w:eastAsia="id-ID"/>
        </w:rPr>
        <w:t>because the company</w:t>
      </w:r>
      <w:r>
        <w:rPr>
          <w:rFonts w:ascii="Arial" w:eastAsia="Times New Roman" w:hAnsi="Arial" w:cs="Arial"/>
          <w:sz w:val="24"/>
          <w:szCs w:val="24"/>
          <w:lang w:val="en" w:eastAsia="id-ID"/>
        </w:rPr>
        <w:t xml:space="preserve"> has to lack</w:t>
      </w:r>
      <w:r>
        <w:rPr>
          <w:rStyle w:val="CommentReference"/>
        </w:rPr>
        <w:commentReference w:id="61"/>
      </w:r>
      <w:commentRangeStart w:id="62"/>
      <w:r w:rsidRPr="00C0609F">
        <w:rPr>
          <w:rFonts w:ascii="Arial" w:eastAsia="Times New Roman" w:hAnsi="Arial" w:cs="Arial"/>
          <w:sz w:val="24"/>
          <w:szCs w:val="24"/>
          <w:lang w:val="en" w:eastAsia="id-ID"/>
        </w:rPr>
        <w:t xml:space="preserve"> cash to fulfil short-term obligations; and Bankruptcy insolvency </w:t>
      </w:r>
      <w:commentRangeEnd w:id="62"/>
      <w:r>
        <w:rPr>
          <w:rFonts w:ascii="Arial" w:eastAsia="Times New Roman" w:hAnsi="Arial" w:cs="Arial"/>
          <w:sz w:val="24"/>
          <w:szCs w:val="24"/>
          <w:lang w:val="en" w:eastAsia="id-ID"/>
        </w:rPr>
        <w:t>which</w:t>
      </w:r>
      <w:r w:rsidRPr="00C0609F">
        <w:rPr>
          <w:rFonts w:ascii="Arial" w:eastAsia="Times New Roman" w:hAnsi="Arial" w:cs="Arial"/>
          <w:sz w:val="24"/>
          <w:szCs w:val="24"/>
          <w:lang w:val="en" w:eastAsia="id-ID"/>
        </w:rPr>
        <w:t xml:space="preserve"> is more serious </w:t>
      </w:r>
      <w:r>
        <w:rPr>
          <w:rFonts w:ascii="Arial" w:eastAsia="Times New Roman" w:hAnsi="Arial" w:cs="Arial"/>
          <w:sz w:val="24"/>
          <w:szCs w:val="24"/>
          <w:lang w:val="en" w:eastAsia="id-ID"/>
        </w:rPr>
        <w:t>that occurs</w:t>
      </w:r>
      <w:r w:rsidRPr="00C0609F">
        <w:rPr>
          <w:rFonts w:ascii="Arial" w:eastAsia="Times New Roman" w:hAnsi="Arial" w:cs="Arial"/>
          <w:sz w:val="24"/>
          <w:szCs w:val="24"/>
          <w:lang w:val="en" w:eastAsia="id-ID"/>
        </w:rPr>
        <w:t xml:space="preserve"> when the </w:t>
      </w:r>
      <w:r w:rsidRPr="00C0609F">
        <w:rPr>
          <w:rFonts w:ascii="Arial" w:eastAsia="Times New Roman" w:hAnsi="Arial" w:cs="Arial"/>
          <w:sz w:val="24"/>
          <w:szCs w:val="24"/>
          <w:lang w:val="en" w:eastAsia="id-ID"/>
        </w:rPr>
        <w:lastRenderedPageBreak/>
        <w:t xml:space="preserve">total value of the debt exceeds the total value of the company's assets or negative corporate value. Many factors cause the company to face financial distress </w:t>
      </w:r>
      <w:r>
        <w:rPr>
          <w:rFonts w:ascii="Arial" w:eastAsia="Times New Roman" w:hAnsi="Arial" w:cs="Arial"/>
          <w:sz w:val="24"/>
          <w:szCs w:val="24"/>
          <w:lang w:val="en" w:eastAsia="id-ID"/>
        </w:rPr>
        <w:t xml:space="preserve">which are the </w:t>
      </w:r>
      <w:r w:rsidRPr="00C0609F">
        <w:rPr>
          <w:rFonts w:ascii="Arial" w:eastAsia="Times New Roman" w:hAnsi="Arial" w:cs="Arial"/>
          <w:sz w:val="24"/>
          <w:szCs w:val="24"/>
          <w:lang w:val="en" w:eastAsia="id-ID"/>
        </w:rPr>
        <w:t xml:space="preserve">increased operating costs, excessive expansion, technological losses, competitive conditions, economic conditions, weaknesses of corporate management, and a decline in industrial trade activities (Whitaker, 1999). This management weakness factor is one of the factors that should be avoided </w:t>
      </w:r>
      <w:r>
        <w:rPr>
          <w:rStyle w:val="CommentReference"/>
        </w:rPr>
        <w:commentReference w:id="63"/>
      </w:r>
      <w:r>
        <w:rPr>
          <w:rFonts w:ascii="Arial" w:eastAsia="Times New Roman" w:hAnsi="Arial" w:cs="Arial"/>
          <w:sz w:val="24"/>
          <w:szCs w:val="24"/>
          <w:lang w:val="en" w:eastAsia="id-ID"/>
        </w:rPr>
        <w:t>by</w:t>
      </w:r>
      <w:r w:rsidRPr="00C0609F">
        <w:rPr>
          <w:rFonts w:ascii="Arial" w:eastAsia="Times New Roman" w:hAnsi="Arial" w:cs="Arial"/>
          <w:sz w:val="24"/>
          <w:szCs w:val="24"/>
          <w:lang w:val="en" w:eastAsia="id-ID"/>
        </w:rPr>
        <w:t xml:space="preserv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especially weakness in the risk management of financing.</w:t>
      </w:r>
      <w:r>
        <w:rPr>
          <w:rStyle w:val="CommentReference"/>
        </w:rPr>
        <w:commentReference w:id="62"/>
      </w:r>
    </w:p>
    <w:p w14:paraId="5B3BD8F4" w14:textId="77777777" w:rsidR="00F31F36" w:rsidRDefault="00F31F36" w:rsidP="00F31F36">
      <w:pPr>
        <w:spacing w:after="0" w:line="240" w:lineRule="auto"/>
        <w:jc w:val="both"/>
        <w:rPr>
          <w:rFonts w:ascii="Arial" w:eastAsia="Times New Roman" w:hAnsi="Arial" w:cs="Arial"/>
          <w:sz w:val="24"/>
          <w:szCs w:val="24"/>
          <w:lang w:val="en" w:eastAsia="id-ID"/>
        </w:rPr>
      </w:pPr>
    </w:p>
    <w:p w14:paraId="21FEE614" w14:textId="5BB05218" w:rsidR="00F31F36" w:rsidRPr="00E41319" w:rsidRDefault="00F31F36" w:rsidP="00F31F36">
      <w:pPr>
        <w:spacing w:after="0" w:line="240" w:lineRule="auto"/>
        <w:jc w:val="both"/>
        <w:rPr>
          <w:rFonts w:ascii="Arial" w:eastAsia="Times New Roman" w:hAnsi="Arial" w:cs="Arial"/>
          <w:sz w:val="24"/>
          <w:szCs w:val="24"/>
          <w:lang w:eastAsia="id-ID"/>
        </w:rPr>
      </w:pPr>
      <w:commentRangeStart w:id="64"/>
      <w:commentRangeStart w:id="65"/>
      <w:r w:rsidRPr="00C0609F">
        <w:rPr>
          <w:rFonts w:ascii="Arial" w:eastAsia="Times New Roman" w:hAnsi="Arial" w:cs="Arial"/>
          <w:sz w:val="24"/>
          <w:szCs w:val="24"/>
          <w:lang w:val="en" w:eastAsia="id-ID"/>
        </w:rPr>
        <w:t xml:space="preserve"> Based on described reasons </w:t>
      </w:r>
      <w:commentRangeEnd w:id="64"/>
      <w:r>
        <w:rPr>
          <w:rStyle w:val="CommentReference"/>
        </w:rPr>
        <w:commentReference w:id="66"/>
      </w:r>
      <w:r>
        <w:rPr>
          <w:rStyle w:val="CommentReference"/>
        </w:rPr>
        <w:commentReference w:id="67"/>
      </w:r>
      <w:r>
        <w:rPr>
          <w:rStyle w:val="CommentReference"/>
        </w:rPr>
        <w:commentReference w:id="68"/>
      </w:r>
      <w:r>
        <w:rPr>
          <w:rFonts w:ascii="Arial" w:eastAsia="Times New Roman" w:hAnsi="Arial" w:cs="Arial"/>
          <w:sz w:val="24"/>
          <w:szCs w:val="24"/>
          <w:lang w:val="en" w:eastAsia="id-ID"/>
        </w:rPr>
        <w:t xml:space="preserve">above, </w:t>
      </w:r>
      <w:commentRangeStart w:id="69"/>
      <w:commentRangeEnd w:id="65"/>
      <w:r w:rsidRPr="00C0609F">
        <w:rPr>
          <w:rFonts w:ascii="Arial" w:eastAsia="Times New Roman" w:hAnsi="Arial" w:cs="Arial"/>
          <w:sz w:val="24"/>
          <w:szCs w:val="24"/>
          <w:lang w:val="en" w:eastAsia="id-ID"/>
        </w:rPr>
        <w:t xml:space="preserve">every bank </w:t>
      </w:r>
      <w:commentRangeStart w:id="70"/>
      <w:commentRangeStart w:id="71"/>
      <w:commentRangeStart w:id="72"/>
      <w:r w:rsidRPr="00C0609F">
        <w:rPr>
          <w:rFonts w:ascii="Arial" w:eastAsia="Times New Roman" w:hAnsi="Arial" w:cs="Arial"/>
          <w:sz w:val="24"/>
          <w:szCs w:val="24"/>
          <w:lang w:val="en" w:eastAsia="id-ID"/>
        </w:rPr>
        <w:t>should build a risk management system by the function and complexity</w:t>
      </w:r>
      <w:commentRangeEnd w:id="71"/>
      <w:r>
        <w:rPr>
          <w:rStyle w:val="CommentReference"/>
        </w:rPr>
        <w:commentReference w:id="73"/>
      </w:r>
      <w:commentRangeStart w:id="74"/>
      <w:commentRangeEnd w:id="69"/>
      <w:commentRangeEnd w:id="70"/>
      <w:r w:rsidRPr="00C0609F">
        <w:rPr>
          <w:rFonts w:ascii="Arial" w:eastAsia="Times New Roman" w:hAnsi="Arial" w:cs="Arial"/>
          <w:sz w:val="24"/>
          <w:szCs w:val="24"/>
          <w:lang w:val="en" w:eastAsia="id-ID"/>
        </w:rPr>
        <w:t>, and provide a method of risk management organization at the bank</w:t>
      </w:r>
      <w:commentRangeEnd w:id="74"/>
      <w:r>
        <w:rPr>
          <w:rStyle w:val="CommentReference"/>
        </w:rPr>
        <w:commentReference w:id="75"/>
      </w:r>
      <w:commentRangeEnd w:id="72"/>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according to their own needs to</w:t>
      </w:r>
      <w:commentRangeStart w:id="76"/>
      <w:r w:rsidRPr="00C0609F">
        <w:rPr>
          <w:rFonts w:ascii="Arial" w:eastAsia="Times New Roman" w:hAnsi="Arial" w:cs="Arial"/>
          <w:sz w:val="24"/>
          <w:szCs w:val="24"/>
          <w:lang w:val="en" w:eastAsia="id-ID"/>
        </w:rPr>
        <w:t xml:space="preserve"> avoid the </w:t>
      </w:r>
      <w:commentRangeEnd w:id="76"/>
      <w:r>
        <w:rPr>
          <w:rFonts w:ascii="Arial" w:eastAsia="Times New Roman" w:hAnsi="Arial" w:cs="Arial"/>
          <w:sz w:val="24"/>
          <w:szCs w:val="24"/>
          <w:lang w:val="en" w:eastAsia="id-ID"/>
        </w:rPr>
        <w:t xml:space="preserve">potential </w:t>
      </w:r>
      <w:r w:rsidRPr="00C0609F">
        <w:rPr>
          <w:rFonts w:ascii="Arial" w:eastAsia="Times New Roman" w:hAnsi="Arial" w:cs="Arial"/>
          <w:sz w:val="24"/>
          <w:szCs w:val="24"/>
          <w:lang w:val="en" w:eastAsia="id-ID"/>
        </w:rPr>
        <w:t>of bankruptcy co</w:t>
      </w:r>
      <w:r>
        <w:rPr>
          <w:rFonts w:ascii="Arial" w:eastAsia="Times New Roman" w:hAnsi="Arial" w:cs="Arial"/>
          <w:sz w:val="24"/>
          <w:szCs w:val="24"/>
          <w:lang w:val="en" w:eastAsia="id-ID"/>
        </w:rPr>
        <w:t>nditions or financial distress which results</w:t>
      </w:r>
      <w:r w:rsidRPr="00C0609F">
        <w:rPr>
          <w:rFonts w:ascii="Arial" w:eastAsia="Times New Roman" w:hAnsi="Arial" w:cs="Arial"/>
          <w:sz w:val="24"/>
          <w:szCs w:val="24"/>
          <w:lang w:val="en" w:eastAsia="id-ID"/>
        </w:rPr>
        <w:t xml:space="preserve"> in the death of productivity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w:t>
      </w:r>
      <w:r>
        <w:rPr>
          <w:rStyle w:val="CommentReference"/>
        </w:rPr>
        <w:commentReference w:id="64"/>
      </w:r>
      <w:r>
        <w:rPr>
          <w:rStyle w:val="CommentReference"/>
        </w:rPr>
        <w:commentReference w:id="65"/>
      </w:r>
      <w:r>
        <w:rPr>
          <w:rStyle w:val="CommentReference"/>
        </w:rPr>
        <w:commentReference w:id="69"/>
      </w:r>
      <w:r>
        <w:rPr>
          <w:rStyle w:val="CommentReference"/>
        </w:rPr>
        <w:commentReference w:id="70"/>
      </w:r>
      <w:r>
        <w:rPr>
          <w:rStyle w:val="CommentReference"/>
        </w:rPr>
        <w:commentReference w:id="71"/>
      </w:r>
      <w:r>
        <w:rPr>
          <w:rStyle w:val="CommentReference"/>
        </w:rPr>
        <w:commentReference w:id="72"/>
      </w:r>
      <w:r>
        <w:rPr>
          <w:rStyle w:val="CommentReference"/>
        </w:rPr>
        <w:commentReference w:id="74"/>
      </w:r>
      <w:r>
        <w:rPr>
          <w:rStyle w:val="CommentReference"/>
        </w:rPr>
        <w:commentReference w:id="76"/>
      </w:r>
    </w:p>
    <w:p w14:paraId="3A9169E8" w14:textId="77777777" w:rsidR="00F31F36" w:rsidRPr="00C0609F" w:rsidRDefault="00F31F36" w:rsidP="00F31F36">
      <w:pPr>
        <w:spacing w:after="0" w:line="240" w:lineRule="auto"/>
        <w:jc w:val="both"/>
        <w:rPr>
          <w:rFonts w:ascii="Arial" w:eastAsia="Times New Roman" w:hAnsi="Arial" w:cs="Arial"/>
          <w:sz w:val="24"/>
          <w:szCs w:val="24"/>
          <w:lang w:val="en" w:eastAsia="id-ID"/>
        </w:rPr>
      </w:pPr>
    </w:p>
    <w:p w14:paraId="7798B136" w14:textId="77777777" w:rsidR="00F31F36" w:rsidRPr="00C0609F" w:rsidRDefault="00F31F36" w:rsidP="00F31F36">
      <w:pPr>
        <w:spacing w:after="0" w:line="240" w:lineRule="auto"/>
        <w:jc w:val="both"/>
        <w:rPr>
          <w:rFonts w:ascii="Arial" w:eastAsia="Times New Roman" w:hAnsi="Arial" w:cs="Arial"/>
          <w:sz w:val="24"/>
          <w:szCs w:val="24"/>
          <w:lang w:val="en" w:eastAsia="id-ID"/>
        </w:rPr>
      </w:pPr>
    </w:p>
    <w:p w14:paraId="37D34CD8" w14:textId="77777777" w:rsidR="00F31F36" w:rsidRDefault="00F31F36" w:rsidP="00F31F36">
      <w:pPr>
        <w:spacing w:after="0" w:line="240" w:lineRule="auto"/>
        <w:jc w:val="both"/>
        <w:rPr>
          <w:rFonts w:ascii="Arial" w:eastAsia="Times New Roman" w:hAnsi="Arial" w:cs="Arial"/>
          <w:b/>
          <w:sz w:val="24"/>
          <w:szCs w:val="24"/>
          <w:lang w:val="en" w:eastAsia="id-ID"/>
        </w:rPr>
      </w:pPr>
      <w:r w:rsidRPr="0087106A">
        <w:rPr>
          <w:rFonts w:ascii="Arial" w:eastAsia="Times New Roman" w:hAnsi="Arial" w:cs="Arial"/>
          <w:b/>
          <w:sz w:val="24"/>
          <w:szCs w:val="24"/>
          <w:lang w:val="en" w:eastAsia="id-ID"/>
        </w:rPr>
        <w:t>Method</w:t>
      </w:r>
    </w:p>
    <w:p w14:paraId="4037C76C" w14:textId="38A60FC3"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t>The study of risk management is mostly done with a critical review (Saunders, Lewis, &amp; Thornhill, 2012, pp. 73-74). The study was conducted on the existing data in the library, such as journals, magazines, ne</w:t>
      </w:r>
      <w:r>
        <w:rPr>
          <w:rStyle w:val="CommentReference"/>
        </w:rPr>
        <w:commentReference w:id="77"/>
      </w:r>
      <w:r>
        <w:rPr>
          <w:rFonts w:ascii="Arial" w:eastAsia="Times New Roman" w:hAnsi="Arial" w:cs="Arial"/>
          <w:sz w:val="24"/>
          <w:szCs w:val="24"/>
          <w:lang w:val="en" w:eastAsia="id-ID"/>
        </w:rPr>
        <w:t xml:space="preserve">wspapers, or websites because these are believed </w:t>
      </w:r>
      <w:r w:rsidRPr="00C0609F">
        <w:rPr>
          <w:rFonts w:ascii="Arial" w:eastAsia="Times New Roman" w:hAnsi="Arial" w:cs="Arial"/>
          <w:sz w:val="24"/>
          <w:szCs w:val="24"/>
          <w:lang w:val="en" w:eastAsia="id-ID"/>
        </w:rPr>
        <w:t>to</w:t>
      </w:r>
      <w:r>
        <w:rPr>
          <w:rFonts w:ascii="Arial" w:eastAsia="Times New Roman" w:hAnsi="Arial" w:cs="Arial"/>
          <w:sz w:val="24"/>
          <w:szCs w:val="24"/>
          <w:lang w:val="en" w:eastAsia="id-ID"/>
        </w:rPr>
        <w:t xml:space="preserve"> be the sufficient sources that en</w:t>
      </w:r>
      <w:r w:rsidRPr="00C0609F">
        <w:rPr>
          <w:rFonts w:ascii="Arial" w:eastAsia="Times New Roman" w:hAnsi="Arial" w:cs="Arial"/>
          <w:sz w:val="24"/>
          <w:szCs w:val="24"/>
          <w:lang w:val="en" w:eastAsia="id-ID"/>
        </w:rPr>
        <w:t xml:space="preserve">able </w:t>
      </w:r>
      <w:r>
        <w:rPr>
          <w:rFonts w:ascii="Arial" w:eastAsia="Times New Roman" w:hAnsi="Arial" w:cs="Arial"/>
          <w:sz w:val="24"/>
          <w:szCs w:val="24"/>
          <w:lang w:val="en" w:eastAsia="id-ID"/>
        </w:rPr>
        <w:t xml:space="preserve">the writer </w:t>
      </w:r>
      <w:r w:rsidRPr="00C0609F">
        <w:rPr>
          <w:rFonts w:ascii="Arial" w:eastAsia="Times New Roman" w:hAnsi="Arial" w:cs="Arial"/>
          <w:sz w:val="24"/>
          <w:szCs w:val="24"/>
          <w:lang w:val="en" w:eastAsia="id-ID"/>
        </w:rPr>
        <w:t>to explore something more widely and still can</w:t>
      </w:r>
      <w:commentRangeStart w:id="78"/>
      <w:commentRangeStart w:id="79"/>
      <w:r w:rsidRPr="00C0609F">
        <w:rPr>
          <w:rFonts w:ascii="Arial" w:eastAsia="Times New Roman" w:hAnsi="Arial" w:cs="Arial"/>
          <w:sz w:val="24"/>
          <w:szCs w:val="24"/>
          <w:lang w:val="en" w:eastAsia="id-ID"/>
        </w:rPr>
        <w:t xml:space="preserve"> provide answers to research problems. Also, this </w:t>
      </w:r>
      <w:commentRangeEnd w:id="78"/>
      <w:commentRangeEnd w:id="79"/>
      <w:r>
        <w:rPr>
          <w:rStyle w:val="CommentReference"/>
        </w:rPr>
        <w:commentReference w:id="80"/>
      </w:r>
      <w:r>
        <w:rPr>
          <w:rFonts w:ascii="Arial" w:eastAsia="Times New Roman" w:hAnsi="Arial" w:cs="Arial"/>
          <w:sz w:val="24"/>
          <w:szCs w:val="24"/>
          <w:lang w:val="en" w:eastAsia="id-ID"/>
        </w:rPr>
        <w:t>study is a c</w:t>
      </w:r>
      <w:r w:rsidRPr="00C0609F">
        <w:rPr>
          <w:rFonts w:ascii="Arial" w:eastAsia="Times New Roman" w:hAnsi="Arial" w:cs="Arial"/>
          <w:sz w:val="24"/>
          <w:szCs w:val="24"/>
          <w:lang w:val="en" w:eastAsia="id-ID"/>
        </w:rPr>
        <w:t>onceptual research (Botha, 1989, Depree, 1989) because it is conducted on the plain of the concept of an object of study</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in this case</w:t>
      </w:r>
      <w:r>
        <w:rPr>
          <w:rFonts w:ascii="Arial" w:eastAsia="Times New Roman" w:hAnsi="Arial" w:cs="Arial"/>
          <w:sz w:val="24"/>
          <w:szCs w:val="24"/>
          <w:lang w:val="en" w:eastAsia="id-ID"/>
        </w:rPr>
        <w:t>,</w:t>
      </w:r>
      <w:commentRangeStart w:id="81"/>
      <w:commentRangeStart w:id="82"/>
      <w:r w:rsidRPr="00C0609F">
        <w:rPr>
          <w:rFonts w:ascii="Arial" w:eastAsia="Times New Roman" w:hAnsi="Arial" w:cs="Arial"/>
          <w:sz w:val="24"/>
          <w:szCs w:val="24"/>
          <w:lang w:val="en" w:eastAsia="id-ID"/>
        </w:rPr>
        <w:t xml:space="preserve"> the risk management of financing. The study with this kind of research approach is done because the idea of risk management </w:t>
      </w:r>
      <w:commentRangeEnd w:id="82"/>
      <w:r>
        <w:rPr>
          <w:rStyle w:val="CommentReference"/>
        </w:rPr>
        <w:commentReference w:id="83"/>
      </w:r>
      <w:commentRangeEnd w:id="81"/>
      <w:r>
        <w:rPr>
          <w:rStyle w:val="CommentReference"/>
        </w:rPr>
        <w:commentReference w:id="84"/>
      </w:r>
      <w:r>
        <w:rPr>
          <w:rFonts w:ascii="Arial" w:eastAsia="Times New Roman" w:hAnsi="Arial" w:cs="Arial"/>
          <w:sz w:val="24"/>
          <w:szCs w:val="24"/>
          <w:lang w:val="en" w:eastAsia="id-ID"/>
        </w:rPr>
        <w:t xml:space="preserve">of finance </w:t>
      </w:r>
      <w:r w:rsidRPr="00C0609F">
        <w:rPr>
          <w:rFonts w:ascii="Arial" w:eastAsia="Times New Roman" w:hAnsi="Arial" w:cs="Arial"/>
          <w:sz w:val="24"/>
          <w:szCs w:val="24"/>
          <w:lang w:val="en" w:eastAsia="id-ID"/>
        </w:rPr>
        <w:t xml:space="preserve">in </w:t>
      </w:r>
      <w:r w:rsidR="00B86B7E">
        <w:rPr>
          <w:rFonts w:ascii="Arial" w:eastAsia="Times New Roman" w:hAnsi="Arial" w:cs="Arial"/>
          <w:sz w:val="24"/>
          <w:szCs w:val="24"/>
          <w:lang w:val="en" w:eastAsia="id-ID"/>
        </w:rPr>
        <w:t>Islamic bank</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is still developing</w:t>
      </w:r>
      <w:r>
        <w:rPr>
          <w:rFonts w:ascii="Arial" w:eastAsia="Times New Roman" w:hAnsi="Arial" w:cs="Arial"/>
          <w:sz w:val="24"/>
          <w:szCs w:val="24"/>
          <w:lang w:val="en" w:eastAsia="id-ID"/>
        </w:rPr>
        <w:t xml:space="preserve"> a theme</w:t>
      </w:r>
      <w:r>
        <w:rPr>
          <w:rStyle w:val="CommentReference"/>
        </w:rPr>
        <w:commentReference w:id="85"/>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which</w:t>
      </w:r>
      <w:commentRangeStart w:id="86"/>
      <w:commentRangeStart w:id="87"/>
      <w:r w:rsidRPr="00C0609F">
        <w:rPr>
          <w:rFonts w:ascii="Arial" w:eastAsia="Times New Roman" w:hAnsi="Arial" w:cs="Arial"/>
          <w:sz w:val="24"/>
          <w:szCs w:val="24"/>
          <w:lang w:val="en" w:eastAsia="id-ID"/>
        </w:rPr>
        <w:t xml:space="preserve"> has not had a clear and definite thought. </w:t>
      </w:r>
      <w:commentRangeEnd w:id="87"/>
      <w:r>
        <w:rPr>
          <w:rStyle w:val="CommentReference"/>
        </w:rPr>
        <w:commentReference w:id="88"/>
      </w:r>
      <w:commentRangeEnd w:id="86"/>
      <w:r>
        <w:rPr>
          <w:rStyle w:val="CommentReference"/>
        </w:rPr>
        <w:commentReference w:id="89"/>
      </w:r>
      <w:r>
        <w:rPr>
          <w:rStyle w:val="CommentReference"/>
        </w:rPr>
        <w:commentReference w:id="78"/>
      </w:r>
      <w:r>
        <w:rPr>
          <w:rStyle w:val="CommentReference"/>
        </w:rPr>
        <w:commentReference w:id="79"/>
      </w:r>
      <w:r>
        <w:rPr>
          <w:rStyle w:val="CommentReference"/>
        </w:rPr>
        <w:commentReference w:id="81"/>
      </w:r>
      <w:r>
        <w:rPr>
          <w:rStyle w:val="CommentReference"/>
        </w:rPr>
        <w:commentReference w:id="82"/>
      </w:r>
      <w:r>
        <w:rPr>
          <w:rStyle w:val="CommentReference"/>
        </w:rPr>
        <w:commentReference w:id="86"/>
      </w:r>
      <w:r>
        <w:rPr>
          <w:rStyle w:val="CommentReference"/>
        </w:rPr>
        <w:commentReference w:id="87"/>
      </w:r>
    </w:p>
    <w:p w14:paraId="59DC24E9" w14:textId="77777777" w:rsidR="00F31F36" w:rsidRDefault="00F31F36" w:rsidP="00F31F36">
      <w:pPr>
        <w:spacing w:after="0" w:line="240" w:lineRule="auto"/>
        <w:jc w:val="both"/>
        <w:rPr>
          <w:rFonts w:ascii="Arial" w:eastAsia="Times New Roman" w:hAnsi="Arial" w:cs="Arial"/>
          <w:sz w:val="24"/>
          <w:szCs w:val="24"/>
          <w:lang w:val="en" w:eastAsia="id-ID"/>
        </w:rPr>
      </w:pPr>
    </w:p>
    <w:p w14:paraId="6D80F2C8" w14:textId="77777777" w:rsidR="00F31F36" w:rsidRPr="00AA3143" w:rsidRDefault="00F31F36" w:rsidP="00F31F36">
      <w:pPr>
        <w:spacing w:after="0" w:line="240" w:lineRule="auto"/>
        <w:jc w:val="both"/>
        <w:rPr>
          <w:rFonts w:ascii="Arial" w:eastAsia="Times New Roman" w:hAnsi="Arial" w:cs="Arial"/>
          <w:b/>
          <w:sz w:val="24"/>
          <w:szCs w:val="24"/>
          <w:lang w:val="en" w:eastAsia="id-ID"/>
        </w:rPr>
      </w:pPr>
      <w:r w:rsidRPr="00C0609F">
        <w:rPr>
          <w:rFonts w:ascii="Arial" w:eastAsia="Times New Roman" w:hAnsi="Arial" w:cs="Arial"/>
          <w:sz w:val="24"/>
          <w:szCs w:val="24"/>
          <w:lang w:val="en" w:eastAsia="id-ID"/>
        </w:rPr>
        <w:br/>
      </w:r>
      <w:r w:rsidRPr="00AA3143">
        <w:rPr>
          <w:rFonts w:ascii="Arial" w:eastAsia="Times New Roman" w:hAnsi="Arial" w:cs="Arial"/>
          <w:b/>
          <w:sz w:val="24"/>
          <w:szCs w:val="24"/>
          <w:lang w:val="en" w:eastAsia="id-ID"/>
        </w:rPr>
        <w:t>Results and Discussion</w:t>
      </w:r>
    </w:p>
    <w:p w14:paraId="06EED154" w14:textId="77777777" w:rsidR="00F31F36" w:rsidRPr="00AA3143" w:rsidRDefault="00F31F36" w:rsidP="00F31F36">
      <w:pPr>
        <w:spacing w:after="0" w:line="240" w:lineRule="auto"/>
        <w:jc w:val="both"/>
        <w:rPr>
          <w:rFonts w:ascii="Arial" w:eastAsia="Times New Roman" w:hAnsi="Arial" w:cs="Arial"/>
          <w:b/>
          <w:sz w:val="24"/>
          <w:szCs w:val="24"/>
          <w:lang w:val="en" w:eastAsia="id-ID"/>
        </w:rPr>
      </w:pPr>
      <w:r w:rsidRPr="00AA3143">
        <w:rPr>
          <w:rFonts w:ascii="Arial" w:eastAsia="Times New Roman" w:hAnsi="Arial" w:cs="Arial"/>
          <w:b/>
          <w:sz w:val="24"/>
          <w:szCs w:val="24"/>
          <w:lang w:val="en" w:eastAsia="id-ID"/>
        </w:rPr>
        <w:br/>
        <w:t>Financial Distress at Business Institutions</w:t>
      </w:r>
    </w:p>
    <w:p w14:paraId="12E141EF" w14:textId="77777777" w:rsidR="00F31F36" w:rsidRDefault="00F31F36" w:rsidP="00F31F36">
      <w:pPr>
        <w:spacing w:after="0" w:line="240" w:lineRule="auto"/>
        <w:jc w:val="both"/>
        <w:rPr>
          <w:rFonts w:ascii="Arial" w:eastAsia="Times New Roman" w:hAnsi="Arial" w:cs="Arial"/>
          <w:sz w:val="24"/>
          <w:szCs w:val="24"/>
          <w:lang w:val="en" w:eastAsia="id-ID"/>
        </w:rPr>
      </w:pPr>
      <w:commentRangeStart w:id="90"/>
      <w:commentRangeStart w:id="91"/>
      <w:r w:rsidRPr="00C0609F">
        <w:rPr>
          <w:rFonts w:ascii="Arial" w:eastAsia="Times New Roman" w:hAnsi="Arial" w:cs="Arial"/>
          <w:sz w:val="24"/>
          <w:szCs w:val="24"/>
          <w:lang w:val="en" w:eastAsia="id-ID"/>
        </w:rPr>
        <w:t>Indicator</w:t>
      </w:r>
      <w:commentRangeEnd w:id="90"/>
      <w:r>
        <w:rPr>
          <w:rStyle w:val="CommentReference"/>
        </w:rPr>
        <w:commentReference w:id="92"/>
      </w:r>
      <w:r>
        <w:rPr>
          <w:rFonts w:ascii="Arial" w:eastAsia="Times New Roman" w:hAnsi="Arial" w:cs="Arial"/>
          <w:sz w:val="24"/>
          <w:szCs w:val="24"/>
          <w:lang w:val="en" w:eastAsia="id-ID"/>
        </w:rPr>
        <w:t>s</w:t>
      </w:r>
      <w:commentRangeStart w:id="93"/>
      <w:commentRangeStart w:id="94"/>
      <w:commentRangeEnd w:id="91"/>
      <w:r w:rsidRPr="00C0609F">
        <w:rPr>
          <w:rFonts w:ascii="Arial" w:eastAsia="Times New Roman" w:hAnsi="Arial" w:cs="Arial"/>
          <w:sz w:val="24"/>
          <w:szCs w:val="24"/>
          <w:lang w:val="en" w:eastAsia="id-ID"/>
        </w:rPr>
        <w:t xml:space="preserve"> of experiencing </w:t>
      </w:r>
      <w:commentRangeEnd w:id="94"/>
      <w:r>
        <w:rPr>
          <w:rStyle w:val="CommentReference"/>
        </w:rPr>
        <w:commentReference w:id="95"/>
      </w:r>
      <w:commentRangeEnd w:id="93"/>
      <w:r>
        <w:rPr>
          <w:rFonts w:ascii="Arial" w:eastAsia="Times New Roman" w:hAnsi="Arial" w:cs="Arial"/>
          <w:sz w:val="24"/>
          <w:szCs w:val="24"/>
          <w:lang w:val="en" w:eastAsia="id-ID"/>
        </w:rPr>
        <w:t xml:space="preserve">a </w:t>
      </w:r>
      <w:commentRangeStart w:id="96"/>
      <w:r w:rsidRPr="00C0609F">
        <w:rPr>
          <w:rFonts w:ascii="Arial" w:eastAsia="Times New Roman" w:hAnsi="Arial" w:cs="Arial"/>
          <w:sz w:val="24"/>
          <w:szCs w:val="24"/>
          <w:lang w:val="en" w:eastAsia="id-ID"/>
        </w:rPr>
        <w:t xml:space="preserve">financial distress are mentioned by Whitaker (1999) </w:t>
      </w:r>
      <w:commentRangeEnd w:id="96"/>
      <w:r>
        <w:rPr>
          <w:rStyle w:val="CommentReference"/>
        </w:rPr>
        <w:commentReference w:id="97"/>
      </w:r>
      <w:r>
        <w:rPr>
          <w:rFonts w:ascii="Arial" w:eastAsia="Times New Roman" w:hAnsi="Arial" w:cs="Arial"/>
          <w:sz w:val="24"/>
          <w:szCs w:val="24"/>
          <w:lang w:val="en" w:eastAsia="id-ID"/>
        </w:rPr>
        <w:t>which marked</w:t>
      </w:r>
      <w:r w:rsidRPr="00C0609F">
        <w:rPr>
          <w:rFonts w:ascii="Arial" w:eastAsia="Times New Roman" w:hAnsi="Arial" w:cs="Arial"/>
          <w:sz w:val="24"/>
          <w:szCs w:val="24"/>
          <w:lang w:val="en" w:eastAsia="id-ID"/>
        </w:rPr>
        <w:t xml:space="preserve"> by a halt of employment or dividend loss, as well as less cash flow than long-term debt, or if for two years experiencing negative net operating income and for more than one year did not pay dividends (Whitaker, 1999). While Geng, Bose, &amp; Chen (2015) evaluated the predictive capabilities of all financial indicators according to their rankings using the score and frequency of occurrences and obtained ten fiscal management</w:t>
      </w:r>
      <w:commentRangeStart w:id="98"/>
      <w:commentRangeStart w:id="99"/>
      <w:commentRangeStart w:id="100"/>
      <w:commentRangeStart w:id="101"/>
      <w:commentRangeStart w:id="102"/>
      <w:r w:rsidRPr="00C0609F">
        <w:rPr>
          <w:rFonts w:ascii="Arial" w:eastAsia="Times New Roman" w:hAnsi="Arial" w:cs="Arial"/>
          <w:sz w:val="24"/>
          <w:szCs w:val="24"/>
          <w:lang w:val="en" w:eastAsia="id-ID"/>
        </w:rPr>
        <w:t xml:space="preserve"> indicators with the highest predictive ability to predict economic distress. The strength of management </w:t>
      </w:r>
      <w:commentRangeEnd w:id="102"/>
      <w:r>
        <w:rPr>
          <w:rStyle w:val="CommentReference"/>
        </w:rPr>
        <w:commentReference w:id="103"/>
      </w:r>
      <w:commentRangeEnd w:id="101"/>
      <w:r>
        <w:rPr>
          <w:rStyle w:val="CommentReference"/>
        </w:rPr>
        <w:commentReference w:id="104"/>
      </w:r>
      <w:commentRangeEnd w:id="98"/>
      <w:commentRangeEnd w:id="99"/>
      <w:commentRangeEnd w:id="100"/>
      <w:r>
        <w:rPr>
          <w:rStyle w:val="CommentReference"/>
        </w:rPr>
        <w:commentReference w:id="105"/>
      </w:r>
      <w:r>
        <w:rPr>
          <w:rFonts w:ascii="Arial" w:eastAsia="Times New Roman" w:hAnsi="Arial" w:cs="Arial"/>
          <w:sz w:val="24"/>
          <w:szCs w:val="24"/>
          <w:lang w:val="en" w:eastAsia="id-ID"/>
        </w:rPr>
        <w:t xml:space="preserve">can be found </w:t>
      </w:r>
      <w:r w:rsidRPr="00C0609F">
        <w:rPr>
          <w:rFonts w:ascii="Arial" w:eastAsia="Times New Roman" w:hAnsi="Arial" w:cs="Arial"/>
          <w:sz w:val="24"/>
          <w:szCs w:val="24"/>
          <w:lang w:val="en" w:eastAsia="id-ID"/>
        </w:rPr>
        <w:t xml:space="preserve">in the company that </w:t>
      </w:r>
      <w:r>
        <w:rPr>
          <w:rFonts w:ascii="Arial" w:eastAsia="Times New Roman" w:hAnsi="Arial" w:cs="Arial"/>
          <w:sz w:val="24"/>
          <w:szCs w:val="24"/>
          <w:lang w:val="en" w:eastAsia="id-ID"/>
        </w:rPr>
        <w:t>can</w:t>
      </w:r>
      <w:r w:rsidRPr="00C0609F">
        <w:rPr>
          <w:rFonts w:ascii="Arial" w:eastAsia="Times New Roman" w:hAnsi="Arial" w:cs="Arial"/>
          <w:sz w:val="24"/>
          <w:szCs w:val="24"/>
          <w:lang w:val="en" w:eastAsia="id-ID"/>
        </w:rPr>
        <w:t xml:space="preserve"> return total assets, net profits to total assets, earnings per share, and cash flow per share. While studies conducted by Richardson, Lanis</w:t>
      </w:r>
      <w:commentRangeStart w:id="106"/>
      <w:commentRangeStart w:id="107"/>
      <w:commentRangeStart w:id="108"/>
      <w:r w:rsidRPr="00C0609F">
        <w:rPr>
          <w:rFonts w:ascii="Arial" w:eastAsia="Times New Roman" w:hAnsi="Arial" w:cs="Arial"/>
          <w:sz w:val="24"/>
          <w:szCs w:val="24"/>
          <w:lang w:val="en" w:eastAsia="id-ID"/>
        </w:rPr>
        <w:t>, &amp; Taylor (2015) show that financial difficulties are also related to taxes. Their study also found that there is a definite relationship between financial distress and taxes.</w:t>
      </w:r>
      <w:commentRangeEnd w:id="108"/>
      <w:r>
        <w:rPr>
          <w:rStyle w:val="CommentReference"/>
        </w:rPr>
        <w:commentReference w:id="109"/>
      </w:r>
      <w:commentRangeEnd w:id="107"/>
      <w:r>
        <w:rPr>
          <w:rStyle w:val="CommentReference"/>
        </w:rPr>
        <w:commentReference w:id="110"/>
      </w:r>
      <w:commentRangeEnd w:id="106"/>
      <w:r>
        <w:rPr>
          <w:rStyle w:val="CommentReference"/>
        </w:rPr>
        <w:commentReference w:id="111"/>
      </w:r>
      <w:r>
        <w:rPr>
          <w:rStyle w:val="CommentReference"/>
        </w:rPr>
        <w:commentReference w:id="90"/>
      </w:r>
      <w:r>
        <w:rPr>
          <w:rStyle w:val="CommentReference"/>
        </w:rPr>
        <w:commentReference w:id="91"/>
      </w:r>
      <w:r>
        <w:rPr>
          <w:rStyle w:val="CommentReference"/>
        </w:rPr>
        <w:commentReference w:id="93"/>
      </w:r>
      <w:r>
        <w:rPr>
          <w:rStyle w:val="CommentReference"/>
        </w:rPr>
        <w:commentReference w:id="94"/>
      </w:r>
      <w:r>
        <w:rPr>
          <w:rStyle w:val="CommentReference"/>
        </w:rPr>
        <w:commentReference w:id="96"/>
      </w:r>
      <w:r>
        <w:rPr>
          <w:rStyle w:val="CommentReference"/>
        </w:rPr>
        <w:commentReference w:id="98"/>
      </w:r>
      <w:r>
        <w:rPr>
          <w:rStyle w:val="CommentReference"/>
        </w:rPr>
        <w:commentReference w:id="99"/>
      </w:r>
      <w:r>
        <w:rPr>
          <w:rStyle w:val="CommentReference"/>
        </w:rPr>
        <w:commentReference w:id="100"/>
      </w:r>
      <w:r>
        <w:rPr>
          <w:rStyle w:val="CommentReference"/>
        </w:rPr>
        <w:commentReference w:id="101"/>
      </w:r>
      <w:r>
        <w:rPr>
          <w:rStyle w:val="CommentReference"/>
        </w:rPr>
        <w:commentReference w:id="102"/>
      </w:r>
      <w:r>
        <w:rPr>
          <w:rStyle w:val="CommentReference"/>
        </w:rPr>
        <w:commentReference w:id="106"/>
      </w:r>
      <w:r>
        <w:rPr>
          <w:rStyle w:val="CommentReference"/>
        </w:rPr>
        <w:commentReference w:id="107"/>
      </w:r>
      <w:r>
        <w:rPr>
          <w:rStyle w:val="CommentReference"/>
        </w:rPr>
        <w:commentReference w:id="108"/>
      </w:r>
    </w:p>
    <w:p w14:paraId="1E460D93"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Furthermore, Koh, Durand, Dai, &amp; Chang (2015) state that the life cycle of a company consists of birth, growth, maturity, and a setback.</w:t>
      </w:r>
      <w:r>
        <w:rPr>
          <w:rFonts w:ascii="Arial" w:eastAsia="Times New Roman" w:hAnsi="Arial" w:cs="Arial"/>
          <w:sz w:val="24"/>
          <w:szCs w:val="24"/>
          <w:lang w:val="en" w:eastAsia="id-ID"/>
        </w:rPr>
        <w:t xml:space="preserve"> T</w:t>
      </w:r>
      <w:commentRangeStart w:id="112"/>
      <w:commentRangeStart w:id="113"/>
      <w:r w:rsidRPr="00C0609F">
        <w:rPr>
          <w:rFonts w:ascii="Arial" w:eastAsia="Times New Roman" w:hAnsi="Arial" w:cs="Arial"/>
          <w:sz w:val="24"/>
          <w:szCs w:val="24"/>
          <w:lang w:val="en" w:eastAsia="id-ID"/>
        </w:rPr>
        <w:t xml:space="preserve">he strategy that businesses use when facing financial distress is affected by this life cycle. The most prominent influence in </w:t>
      </w:r>
      <w:commentRangeEnd w:id="113"/>
      <w:r>
        <w:rPr>
          <w:rStyle w:val="CommentReference"/>
        </w:rPr>
        <w:commentReference w:id="114"/>
      </w:r>
      <w:commentRangeEnd w:id="112"/>
      <w:r>
        <w:rPr>
          <w:rStyle w:val="CommentReference"/>
        </w:rPr>
        <w:commentReference w:id="115"/>
      </w:r>
      <w:r>
        <w:rPr>
          <w:rFonts w:ascii="Arial" w:eastAsia="Times New Roman" w:hAnsi="Arial" w:cs="Arial"/>
          <w:sz w:val="24"/>
          <w:szCs w:val="24"/>
          <w:lang w:val="en" w:eastAsia="id-ID"/>
        </w:rPr>
        <w:t>facing fi</w:t>
      </w:r>
      <w:r w:rsidRPr="00C0609F">
        <w:rPr>
          <w:rFonts w:ascii="Arial" w:eastAsia="Times New Roman" w:hAnsi="Arial" w:cs="Arial"/>
          <w:sz w:val="24"/>
          <w:szCs w:val="24"/>
          <w:lang w:val="en" w:eastAsia="id-ID"/>
        </w:rPr>
        <w:t xml:space="preserve">nancial distress is to make choices of financial restructuring strategies, for example by reducing dividends or changing the company's capital structure. Koh, Durand, Dai, &amp; Chang (2015) have also tested the </w:t>
      </w:r>
      <w:r>
        <w:rPr>
          <w:rFonts w:ascii="Arial" w:eastAsia="Times New Roman" w:hAnsi="Arial" w:cs="Arial"/>
          <w:sz w:val="24"/>
          <w:szCs w:val="24"/>
          <w:lang w:val="en" w:eastAsia="id-ID"/>
        </w:rPr>
        <w:t>method of</w:t>
      </w:r>
      <w:r w:rsidRPr="00C0609F">
        <w:rPr>
          <w:rFonts w:ascii="Arial" w:eastAsia="Times New Roman" w:hAnsi="Arial" w:cs="Arial"/>
          <w:sz w:val="24"/>
          <w:szCs w:val="24"/>
          <w:lang w:val="en" w:eastAsia="id-ID"/>
        </w:rPr>
        <w:t xml:space="preserve"> </w:t>
      </w:r>
      <w:r w:rsidRPr="00C0609F">
        <w:rPr>
          <w:rFonts w:ascii="Arial" w:eastAsia="Times New Roman" w:hAnsi="Arial" w:cs="Arial"/>
          <w:sz w:val="24"/>
          <w:szCs w:val="24"/>
          <w:lang w:val="en" w:eastAsia="id-ID"/>
        </w:rPr>
        <w:lastRenderedPageBreak/>
        <w:t xml:space="preserve">companies </w:t>
      </w:r>
      <w:r>
        <w:rPr>
          <w:rFonts w:ascii="Arial" w:eastAsia="Times New Roman" w:hAnsi="Arial" w:cs="Arial"/>
          <w:sz w:val="24"/>
          <w:szCs w:val="24"/>
          <w:lang w:val="en" w:eastAsia="id-ID"/>
        </w:rPr>
        <w:t xml:space="preserve">to </w:t>
      </w:r>
      <w:r w:rsidRPr="00C0609F">
        <w:rPr>
          <w:rFonts w:ascii="Arial" w:eastAsia="Times New Roman" w:hAnsi="Arial" w:cs="Arial"/>
          <w:sz w:val="24"/>
          <w:szCs w:val="24"/>
          <w:lang w:val="en" w:eastAsia="id-ID"/>
        </w:rPr>
        <w:t xml:space="preserve">face financial difficulties, and the result is that it reduces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investment</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and corporate dividends </w:t>
      </w:r>
      <w:r>
        <w:rPr>
          <w:rFonts w:ascii="Arial" w:eastAsia="Times New Roman" w:hAnsi="Arial" w:cs="Arial"/>
          <w:sz w:val="24"/>
          <w:szCs w:val="24"/>
          <w:lang w:val="en" w:eastAsia="id-ID"/>
        </w:rPr>
        <w:t>is related with recovering the financials distress</w:t>
      </w:r>
      <w:r w:rsidRPr="00C0609F">
        <w:rPr>
          <w:rFonts w:ascii="Arial" w:eastAsia="Times New Roman" w:hAnsi="Arial" w:cs="Arial"/>
          <w:sz w:val="24"/>
          <w:szCs w:val="24"/>
          <w:lang w:val="en" w:eastAsia="id-ID"/>
        </w:rPr>
        <w:t xml:space="preserve"> conditions for all companies.</w:t>
      </w:r>
      <w:r>
        <w:rPr>
          <w:rStyle w:val="CommentReference"/>
        </w:rPr>
        <w:commentReference w:id="112"/>
      </w:r>
      <w:r>
        <w:rPr>
          <w:rStyle w:val="CommentReference"/>
        </w:rPr>
        <w:commentReference w:id="113"/>
      </w:r>
    </w:p>
    <w:p w14:paraId="578E9792"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In addition to the above conditions, the conditions described by Amendola, Restaino, &amp; Sensini (2015) may also cause financia</w:t>
      </w:r>
      <w:r>
        <w:rPr>
          <w:rFonts w:ascii="Arial" w:eastAsia="Times New Roman" w:hAnsi="Arial" w:cs="Arial"/>
          <w:sz w:val="24"/>
          <w:szCs w:val="24"/>
          <w:lang w:val="en" w:eastAsia="id-ID"/>
        </w:rPr>
        <w:t>l distress risks. Amendola</w:t>
      </w:r>
      <w:r w:rsidRPr="00C0609F">
        <w:rPr>
          <w:rFonts w:ascii="Arial" w:eastAsia="Times New Roman" w:hAnsi="Arial" w:cs="Arial"/>
          <w:sz w:val="24"/>
          <w:szCs w:val="24"/>
          <w:lang w:val="en" w:eastAsia="id-ID"/>
        </w:rPr>
        <w:t>, Restaino, &amp; Sensini</w:t>
      </w:r>
      <w:commentRangeStart w:id="116"/>
      <w:commentRangeStart w:id="117"/>
      <w:commentRangeStart w:id="118"/>
      <w:r w:rsidRPr="00C0609F">
        <w:rPr>
          <w:rFonts w:ascii="Arial" w:eastAsia="Times New Roman" w:hAnsi="Arial" w:cs="Arial"/>
          <w:sz w:val="24"/>
          <w:szCs w:val="24"/>
          <w:lang w:val="en" w:eastAsia="id-ID"/>
        </w:rPr>
        <w:t xml:space="preserve"> (2015) mentioned the factors that can lead to the occurrence of financial distress is the competition between large companies and the difficulty of liquidation. However, the element that most affects the company's financial distress is </w:t>
      </w:r>
      <w:commentRangeEnd w:id="117"/>
      <w:commentRangeEnd w:id="118"/>
      <w:r>
        <w:rPr>
          <w:rStyle w:val="CommentReference"/>
        </w:rPr>
        <w:commentReference w:id="119"/>
      </w:r>
      <w:commentRangeEnd w:id="116"/>
      <w:r>
        <w:rPr>
          <w:rFonts w:ascii="Arial" w:eastAsia="Times New Roman" w:hAnsi="Arial" w:cs="Arial"/>
          <w:sz w:val="24"/>
          <w:szCs w:val="24"/>
          <w:lang w:val="en" w:eastAsia="id-ID"/>
        </w:rPr>
        <w:t>separation</w:t>
      </w:r>
      <w:r w:rsidRPr="00C0609F">
        <w:rPr>
          <w:rFonts w:ascii="Arial" w:eastAsia="Times New Roman" w:hAnsi="Arial" w:cs="Arial"/>
          <w:sz w:val="24"/>
          <w:szCs w:val="24"/>
          <w:lang w:val="en" w:eastAsia="id-ID"/>
        </w:rPr>
        <w:t xml:space="preserve"> from the dependence of international trade.</w:t>
      </w:r>
      <w:r>
        <w:rPr>
          <w:rStyle w:val="CommentReference"/>
        </w:rPr>
        <w:commentReference w:id="116"/>
      </w:r>
      <w:r>
        <w:rPr>
          <w:rStyle w:val="CommentReference"/>
        </w:rPr>
        <w:commentReference w:id="117"/>
      </w:r>
      <w:r>
        <w:rPr>
          <w:rStyle w:val="CommentReference"/>
        </w:rPr>
        <w:commentReference w:id="118"/>
      </w:r>
    </w:p>
    <w:p w14:paraId="3238A3E3"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Manzaneque, Priego</w:t>
      </w:r>
      <w:commentRangeStart w:id="120"/>
      <w:commentRangeStart w:id="121"/>
      <w:commentRangeStart w:id="122"/>
      <w:r w:rsidRPr="00C0609F">
        <w:rPr>
          <w:rFonts w:ascii="Arial" w:eastAsia="Times New Roman" w:hAnsi="Arial" w:cs="Arial"/>
          <w:sz w:val="24"/>
          <w:szCs w:val="24"/>
          <w:lang w:val="en" w:eastAsia="id-ID"/>
        </w:rPr>
        <w:t>, &amp; Merino (2016) discuss some corporate governance mechanisms (ownership and characteristics) of the company. His study states that the ownership factor of the company does not have a significant impact on financial distress and that large shareholders are passive regarding improv</w:t>
      </w:r>
      <w:commentRangeEnd w:id="122"/>
      <w:r>
        <w:rPr>
          <w:rStyle w:val="CommentReference"/>
        </w:rPr>
        <w:commentReference w:id="123"/>
      </w:r>
      <w:commentRangeEnd w:id="121"/>
      <w:r>
        <w:rPr>
          <w:rStyle w:val="CommentReference"/>
        </w:rPr>
        <w:commentReference w:id="124"/>
      </w:r>
      <w:commentRangeEnd w:id="120"/>
      <w:r>
        <w:rPr>
          <w:rFonts w:ascii="Arial" w:eastAsia="Times New Roman" w:hAnsi="Arial" w:cs="Arial"/>
          <w:sz w:val="24"/>
          <w:szCs w:val="24"/>
          <w:lang w:val="en" w:eastAsia="id-ID"/>
        </w:rPr>
        <w:t>ing</w:t>
      </w:r>
      <w:r w:rsidRPr="00C0609F">
        <w:rPr>
          <w:rFonts w:ascii="Arial" w:eastAsia="Times New Roman" w:hAnsi="Arial" w:cs="Arial"/>
          <w:sz w:val="24"/>
          <w:szCs w:val="24"/>
          <w:lang w:val="en" w:eastAsia="id-ID"/>
        </w:rPr>
        <w:t xml:space="preserve"> management and do not have enough role to withstand the occurrence of financial distress.</w:t>
      </w:r>
      <w:r>
        <w:rPr>
          <w:rStyle w:val="CommentReference"/>
        </w:rPr>
        <w:commentReference w:id="120"/>
      </w:r>
      <w:r>
        <w:rPr>
          <w:rStyle w:val="CommentReference"/>
        </w:rPr>
        <w:commentReference w:id="121"/>
      </w:r>
      <w:r>
        <w:rPr>
          <w:rStyle w:val="CommentReference"/>
        </w:rPr>
        <w:commentReference w:id="122"/>
      </w:r>
    </w:p>
    <w:p w14:paraId="1F155397"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10348ED1" w14:textId="79431BE7" w:rsidR="00F31F36" w:rsidRPr="00C85906" w:rsidRDefault="00B86B7E" w:rsidP="00F31F36">
      <w:pPr>
        <w:spacing w:after="0" w:line="240" w:lineRule="auto"/>
        <w:jc w:val="both"/>
        <w:rPr>
          <w:rFonts w:ascii="Arial" w:eastAsia="Times New Roman" w:hAnsi="Arial" w:cs="Arial"/>
          <w:b/>
          <w:sz w:val="24"/>
          <w:szCs w:val="24"/>
          <w:lang w:val="en" w:eastAsia="id-ID"/>
        </w:rPr>
      </w:pPr>
      <w:r>
        <w:rPr>
          <w:rFonts w:ascii="Arial" w:eastAsia="Times New Roman" w:hAnsi="Arial" w:cs="Arial"/>
          <w:b/>
          <w:sz w:val="24"/>
          <w:szCs w:val="24"/>
          <w:lang w:val="en" w:eastAsia="id-ID"/>
        </w:rPr>
        <w:t>Islamic bank</w:t>
      </w:r>
      <w:r w:rsidR="00F31F36" w:rsidRPr="00C85906">
        <w:rPr>
          <w:rFonts w:ascii="Arial" w:eastAsia="Times New Roman" w:hAnsi="Arial" w:cs="Arial"/>
          <w:b/>
          <w:sz w:val="24"/>
          <w:szCs w:val="24"/>
          <w:lang w:val="en" w:eastAsia="id-ID"/>
        </w:rPr>
        <w:t xml:space="preserve"> Financing Risk</w:t>
      </w:r>
    </w:p>
    <w:p w14:paraId="4B579BED" w14:textId="3BEC0288"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Risks can be interpreted as possible events or circumstances that can threaten the achievement of organizational goals and objectives (Rivai &amp; Ismal, 2013, p 57). How</w:t>
      </w:r>
      <w:r>
        <w:rPr>
          <w:rFonts w:ascii="Arial" w:eastAsia="Times New Roman" w:hAnsi="Arial" w:cs="Arial"/>
          <w:sz w:val="24"/>
          <w:szCs w:val="24"/>
          <w:lang w:val="en" w:eastAsia="id-ID"/>
        </w:rPr>
        <w:t xml:space="preserve">ever, the definition of risk in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may vary, depending on the application or discipline that discusses it. The risk in </w:t>
      </w:r>
      <w:r w:rsidR="00B86B7E">
        <w:rPr>
          <w:rFonts w:ascii="Arial" w:eastAsia="Times New Roman" w:hAnsi="Arial" w:cs="Arial"/>
          <w:sz w:val="24"/>
          <w:szCs w:val="24"/>
          <w:lang w:val="en" w:eastAsia="id-ID"/>
        </w:rPr>
        <w:t>Islamic bank</w:t>
      </w:r>
      <w:commentRangeStart w:id="125"/>
      <w:commentRangeStart w:id="126"/>
      <w:commentRangeStart w:id="127"/>
      <w:r w:rsidRPr="00C0609F">
        <w:rPr>
          <w:rFonts w:ascii="Arial" w:eastAsia="Times New Roman" w:hAnsi="Arial" w:cs="Arial"/>
          <w:sz w:val="24"/>
          <w:szCs w:val="24"/>
          <w:lang w:val="en" w:eastAsia="id-ID"/>
        </w:rPr>
        <w:t xml:space="preserve">s can also have different connotations and suggest different meanings for various fields. For example, in microeconomics, </w:t>
      </w:r>
      <w:commentRangeEnd w:id="126"/>
      <w:commentRangeEnd w:id="127"/>
      <w:r>
        <w:rPr>
          <w:rStyle w:val="CommentReference"/>
        </w:rPr>
        <w:commentReference w:id="128"/>
      </w:r>
      <w:commentRangeEnd w:id="125"/>
      <w:r>
        <w:rPr>
          <w:rStyle w:val="CommentReference"/>
        </w:rPr>
        <w:commentReference w:id="129"/>
      </w:r>
      <w:r>
        <w:rPr>
          <w:rFonts w:ascii="Arial" w:eastAsia="Times New Roman" w:hAnsi="Arial" w:cs="Arial"/>
          <w:sz w:val="24"/>
          <w:szCs w:val="24"/>
          <w:lang w:val="en" w:eastAsia="id-ID"/>
        </w:rPr>
        <w:t xml:space="preserve">the </w:t>
      </w:r>
      <w:commentRangeStart w:id="130"/>
      <w:r w:rsidRPr="00C0609F">
        <w:rPr>
          <w:rFonts w:ascii="Arial" w:eastAsia="Times New Roman" w:hAnsi="Arial" w:cs="Arial"/>
          <w:sz w:val="24"/>
          <w:szCs w:val="24"/>
          <w:lang w:val="en" w:eastAsia="id-ID"/>
        </w:rPr>
        <w:t xml:space="preserve">risk refers to the uncertainty of the consequences (positive or negative) of a decision. Meanwhile, for the field of financial economics, risk connotation is negative, as it refers to potential losses. While there is ambiguity surrounding the definition of the word risk, the definition can still be used to consider the possibility of a risky situation in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to identify or predict future situations in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business activities, and the ability to specify each of the probabilities </w:t>
      </w:r>
      <w:commentRangeEnd w:id="130"/>
      <w:r>
        <w:rPr>
          <w:rFonts w:ascii="Arial" w:eastAsia="Times New Roman" w:hAnsi="Arial" w:cs="Arial"/>
          <w:sz w:val="24"/>
          <w:szCs w:val="24"/>
          <w:lang w:val="en" w:eastAsia="id-ID"/>
        </w:rPr>
        <w:t xml:space="preserve">of </w:t>
      </w:r>
      <w:r w:rsidRPr="00C0609F">
        <w:rPr>
          <w:rFonts w:ascii="Arial" w:eastAsia="Times New Roman" w:hAnsi="Arial" w:cs="Arial"/>
          <w:sz w:val="24"/>
          <w:szCs w:val="24"/>
          <w:lang w:val="en" w:eastAsia="id-ID"/>
        </w:rPr>
        <w:t xml:space="preserve">the occurrence of risk in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In Islam</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there </w:t>
      </w:r>
      <w:commentRangeStart w:id="131"/>
      <w:r w:rsidRPr="00C0609F">
        <w:rPr>
          <w:rFonts w:ascii="Arial" w:eastAsia="Times New Roman" w:hAnsi="Arial" w:cs="Arial"/>
          <w:sz w:val="24"/>
          <w:szCs w:val="24"/>
          <w:lang w:val="en" w:eastAsia="id-ID"/>
        </w:rPr>
        <w:t>has distinguished two different forms of risk in business activities. The two types of risk are (</w:t>
      </w:r>
      <w:commentRangeEnd w:id="131"/>
      <w:r w:rsidRPr="00C0609F">
        <w:rPr>
          <w:rFonts w:ascii="Arial" w:eastAsia="Times New Roman" w:hAnsi="Arial" w:cs="Arial"/>
          <w:sz w:val="24"/>
          <w:szCs w:val="24"/>
          <w:lang w:val="en" w:eastAsia="id-ID"/>
        </w:rPr>
        <w:t>Bouslama &amp; Lahrichi, 2017):</w:t>
      </w:r>
      <w:r>
        <w:rPr>
          <w:rStyle w:val="CommentReference"/>
        </w:rPr>
        <w:commentReference w:id="125"/>
      </w:r>
      <w:r>
        <w:rPr>
          <w:rStyle w:val="CommentReference"/>
        </w:rPr>
        <w:commentReference w:id="126"/>
      </w:r>
      <w:r>
        <w:rPr>
          <w:rStyle w:val="CommentReference"/>
        </w:rPr>
        <w:commentReference w:id="127"/>
      </w:r>
      <w:r>
        <w:rPr>
          <w:rStyle w:val="CommentReference"/>
        </w:rPr>
        <w:commentReference w:id="130"/>
      </w:r>
      <w:r>
        <w:rPr>
          <w:rStyle w:val="CommentReference"/>
        </w:rPr>
        <w:commentReference w:id="131"/>
      </w:r>
    </w:p>
    <w:p w14:paraId="659BB0C9"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1. Risks </w:t>
      </w:r>
      <w:commentRangeStart w:id="132"/>
      <w:r>
        <w:rPr>
          <w:rFonts w:ascii="Arial" w:eastAsia="Times New Roman" w:hAnsi="Arial" w:cs="Arial"/>
          <w:sz w:val="24"/>
          <w:szCs w:val="24"/>
          <w:lang w:val="en" w:eastAsia="id-ID"/>
        </w:rPr>
        <w:t xml:space="preserve">that are </w:t>
      </w:r>
      <w:commentRangeEnd w:id="132"/>
      <w:r>
        <w:rPr>
          <w:rStyle w:val="CommentReference"/>
        </w:rPr>
        <w:commentReference w:id="133"/>
      </w:r>
      <w:r w:rsidRPr="00C0609F">
        <w:rPr>
          <w:rFonts w:ascii="Arial" w:eastAsia="Times New Roman" w:hAnsi="Arial" w:cs="Arial"/>
          <w:sz w:val="24"/>
          <w:szCs w:val="24"/>
          <w:lang w:val="en" w:eastAsia="id-ID"/>
        </w:rPr>
        <w:t xml:space="preserve">associated with transactions or in economic activities aimed </w:t>
      </w:r>
      <w:r>
        <w:rPr>
          <w:rFonts w:ascii="Arial" w:eastAsia="Times New Roman" w:hAnsi="Arial" w:cs="Arial"/>
          <w:sz w:val="24"/>
          <w:szCs w:val="24"/>
          <w:lang w:val="en" w:eastAsia="id-ID"/>
        </w:rPr>
        <w:t>to create</w:t>
      </w:r>
      <w:r w:rsidRPr="00C0609F">
        <w:rPr>
          <w:rFonts w:ascii="Arial" w:eastAsia="Times New Roman" w:hAnsi="Arial" w:cs="Arial"/>
          <w:sz w:val="24"/>
          <w:szCs w:val="24"/>
          <w:lang w:val="en" w:eastAsia="id-ID"/>
        </w:rPr>
        <w:t xml:space="preserve"> added value or wealth;</w:t>
      </w:r>
      <w:r>
        <w:rPr>
          <w:rStyle w:val="CommentReference"/>
        </w:rPr>
        <w:commentReference w:id="132"/>
      </w:r>
    </w:p>
    <w:p w14:paraId="0BA37776"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2. The risk associated with gambling (eating wealth for nothing).</w:t>
      </w:r>
    </w:p>
    <w:p w14:paraId="192AA98F" w14:textId="6D02B90D"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So</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it is </w:t>
      </w:r>
      <w:r>
        <w:rPr>
          <w:rFonts w:ascii="Arial" w:eastAsia="Times New Roman" w:hAnsi="Arial" w:cs="Arial"/>
          <w:sz w:val="24"/>
          <w:szCs w:val="24"/>
          <w:lang w:val="en" w:eastAsia="id-ID"/>
        </w:rPr>
        <w:t xml:space="preserve">apparently </w:t>
      </w:r>
      <w:commentRangeStart w:id="134"/>
      <w:r w:rsidRPr="00C0609F">
        <w:rPr>
          <w:rFonts w:ascii="Arial" w:eastAsia="Times New Roman" w:hAnsi="Arial" w:cs="Arial"/>
          <w:sz w:val="24"/>
          <w:szCs w:val="24"/>
          <w:lang w:val="en" w:eastAsia="id-ID"/>
        </w:rPr>
        <w:t xml:space="preserve">still difficult to define the risks in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specifically. However, from the literature</w:t>
      </w:r>
      <w:commentRangeStart w:id="135"/>
      <w:commentRangeEnd w:id="134"/>
      <w:r w:rsidRPr="00C0609F">
        <w:rPr>
          <w:rFonts w:ascii="Arial" w:eastAsia="Times New Roman" w:hAnsi="Arial" w:cs="Arial"/>
          <w:sz w:val="24"/>
          <w:szCs w:val="24"/>
          <w:lang w:val="en" w:eastAsia="id-ID"/>
        </w:rPr>
        <w:t xml:space="preserve"> found in this study, there is a specific discussion of the dangers in shariah contracts </w:t>
      </w:r>
      <w:commentRangeEnd w:id="135"/>
      <w:r>
        <w:rPr>
          <w:rStyle w:val="CommentReference"/>
        </w:rPr>
        <w:commentReference w:id="136"/>
      </w:r>
      <w:r>
        <w:rPr>
          <w:rStyle w:val="CommentReference"/>
        </w:rPr>
        <w:commentReference w:id="137"/>
      </w:r>
      <w:r>
        <w:rPr>
          <w:rFonts w:ascii="Arial" w:eastAsia="Times New Roman" w:hAnsi="Arial" w:cs="Arial"/>
          <w:sz w:val="24"/>
          <w:szCs w:val="24"/>
          <w:lang w:val="en" w:eastAsia="id-ID"/>
        </w:rPr>
        <w:t xml:space="preserve">which is </w:t>
      </w:r>
      <w:r w:rsidRPr="00C0609F">
        <w:rPr>
          <w:rFonts w:ascii="Arial" w:eastAsia="Times New Roman" w:hAnsi="Arial" w:cs="Arial"/>
          <w:sz w:val="24"/>
          <w:szCs w:val="24"/>
          <w:lang w:val="en" w:eastAsia="id-ID"/>
        </w:rPr>
        <w:t xml:space="preserve">applied </w:t>
      </w:r>
      <w:r>
        <w:rPr>
          <w:rFonts w:ascii="Arial" w:eastAsia="Times New Roman" w:hAnsi="Arial" w:cs="Arial"/>
          <w:sz w:val="24"/>
          <w:szCs w:val="24"/>
          <w:lang w:val="en" w:eastAsia="id-ID"/>
        </w:rPr>
        <w:t>to</w:t>
      </w:r>
      <w:r w:rsidRPr="00C0609F">
        <w:rPr>
          <w:rFonts w:ascii="Arial" w:eastAsia="Times New Roman" w:hAnsi="Arial" w:cs="Arial"/>
          <w:sz w:val="24"/>
          <w:szCs w:val="24"/>
          <w:lang w:val="en" w:eastAsia="id-ID"/>
        </w:rPr>
        <w:t xml:space="preserve"> </w:t>
      </w:r>
      <w:r w:rsidR="00B86B7E">
        <w:rPr>
          <w:rFonts w:ascii="Arial" w:eastAsia="Times New Roman" w:hAnsi="Arial" w:cs="Arial"/>
          <w:sz w:val="24"/>
          <w:szCs w:val="24"/>
          <w:lang w:val="en" w:eastAsia="id-ID"/>
        </w:rPr>
        <w:t>Islamic bank</w:t>
      </w:r>
      <w:commentRangeStart w:id="138"/>
      <w:r>
        <w:rPr>
          <w:rFonts w:ascii="Arial" w:eastAsia="Times New Roman" w:hAnsi="Arial" w:cs="Arial"/>
          <w:sz w:val="24"/>
          <w:szCs w:val="24"/>
          <w:lang w:val="en" w:eastAsia="id-ID"/>
        </w:rPr>
        <w:t xml:space="preserve">ing. Since </w:t>
      </w:r>
      <w:r w:rsidR="00B86B7E">
        <w:rPr>
          <w:rFonts w:ascii="Arial" w:eastAsia="Times New Roman" w:hAnsi="Arial" w:cs="Arial"/>
          <w:sz w:val="24"/>
          <w:szCs w:val="24"/>
          <w:lang w:val="en" w:eastAsia="id-ID"/>
        </w:rPr>
        <w:t>Islamic bank</w:t>
      </w:r>
      <w:r>
        <w:rPr>
          <w:rFonts w:ascii="Arial" w:eastAsia="Times New Roman" w:hAnsi="Arial" w:cs="Arial"/>
          <w:sz w:val="24"/>
          <w:szCs w:val="24"/>
          <w:lang w:val="en" w:eastAsia="id-ID"/>
        </w:rPr>
        <w:t>s ask sharia</w:t>
      </w:r>
      <w:commentRangeEnd w:id="138"/>
      <w:r>
        <w:rPr>
          <w:rStyle w:val="CommentReference"/>
        </w:rPr>
        <w:commentReference w:id="139"/>
      </w:r>
      <w:r w:rsidRPr="00C0609F">
        <w:rPr>
          <w:rFonts w:ascii="Arial" w:eastAsia="Times New Roman" w:hAnsi="Arial" w:cs="Arial"/>
          <w:sz w:val="24"/>
          <w:szCs w:val="24"/>
          <w:lang w:val="en" w:eastAsia="id-ID"/>
        </w:rPr>
        <w:t xml:space="preserve"> contracts in their business activities, the modern risks of financing contracts in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depend on the characteristics of their financing products (Rivai &amp; Ismal, 2013, p 240):</w:t>
      </w:r>
      <w:r>
        <w:rPr>
          <w:rStyle w:val="CommentReference"/>
        </w:rPr>
        <w:commentReference w:id="134"/>
      </w:r>
      <w:r>
        <w:rPr>
          <w:rStyle w:val="CommentReference"/>
        </w:rPr>
        <w:commentReference w:id="135"/>
      </w:r>
      <w:r>
        <w:rPr>
          <w:rStyle w:val="CommentReference"/>
        </w:rPr>
        <w:commentReference w:id="138"/>
      </w:r>
    </w:p>
    <w:p w14:paraId="1FF85818"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Risks that arise in </w:t>
      </w:r>
      <w:r w:rsidRPr="00C67B2F">
        <w:rPr>
          <w:rFonts w:ascii="Arial" w:eastAsia="Times New Roman" w:hAnsi="Arial" w:cs="Arial"/>
          <w:i/>
          <w:sz w:val="24"/>
          <w:szCs w:val="24"/>
          <w:lang w:val="en" w:eastAsia="id-ID"/>
        </w:rPr>
        <w:t>Ijarah</w:t>
      </w:r>
      <w:r w:rsidRPr="00C0609F">
        <w:rPr>
          <w:rFonts w:ascii="Arial" w:eastAsia="Times New Roman" w:hAnsi="Arial" w:cs="Arial"/>
          <w:sz w:val="24"/>
          <w:szCs w:val="24"/>
          <w:lang w:val="en" w:eastAsia="id-ID"/>
        </w:rPr>
        <w:t xml:space="preserve"> contract may be the cause is if the property owned by the bank arises the risk of non-productive assets of </w:t>
      </w:r>
      <w:r w:rsidRPr="006D26D1">
        <w:rPr>
          <w:rFonts w:ascii="Arial" w:eastAsia="Times New Roman" w:hAnsi="Arial" w:cs="Arial"/>
          <w:i/>
          <w:sz w:val="24"/>
          <w:szCs w:val="24"/>
          <w:lang w:val="en" w:eastAsia="id-ID"/>
        </w:rPr>
        <w:t>ijarah</w:t>
      </w:r>
      <w:r w:rsidRPr="00C0609F">
        <w:rPr>
          <w:rFonts w:ascii="Arial" w:eastAsia="Times New Roman" w:hAnsi="Arial" w:cs="Arial"/>
          <w:sz w:val="24"/>
          <w:szCs w:val="24"/>
          <w:lang w:val="en" w:eastAsia="id-ID"/>
        </w:rPr>
        <w:t xml:space="preserve"> due to the absence of customers; if the goods do not belong to the bank, there is a risk of damage to the goods by the customer due to abnormal usage; in the case of leased labor services of </w:t>
      </w:r>
      <w:r w:rsidRPr="00C0609F">
        <w:rPr>
          <w:rFonts w:ascii="Arial" w:eastAsia="Times New Roman" w:hAnsi="Arial" w:cs="Arial"/>
          <w:sz w:val="24"/>
          <w:szCs w:val="24"/>
          <w:lang w:val="en" w:eastAsia="id-ID"/>
        </w:rPr>
        <w:lastRenderedPageBreak/>
        <w:t>the bank then leased to the customer</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the risk of qualified service providers may be </w:t>
      </w:r>
      <w:r>
        <w:rPr>
          <w:rFonts w:ascii="Arial" w:eastAsia="Times New Roman" w:hAnsi="Arial" w:cs="Arial"/>
          <w:sz w:val="24"/>
          <w:szCs w:val="24"/>
          <w:lang w:val="en" w:eastAsia="id-ID"/>
        </w:rPr>
        <w:t>not as competent as expected</w:t>
      </w:r>
      <w:r w:rsidRPr="00C0609F">
        <w:rPr>
          <w:rFonts w:ascii="Arial" w:eastAsia="Times New Roman" w:hAnsi="Arial" w:cs="Arial"/>
          <w:sz w:val="24"/>
          <w:szCs w:val="24"/>
          <w:lang w:val="en" w:eastAsia="id-ID"/>
        </w:rPr>
        <w:t xml:space="preserve">. While the risk on </w:t>
      </w:r>
      <w:r w:rsidRPr="006D26D1">
        <w:rPr>
          <w:rFonts w:ascii="Arial" w:eastAsia="Times New Roman" w:hAnsi="Arial" w:cs="Arial"/>
          <w:i/>
          <w:sz w:val="24"/>
          <w:szCs w:val="24"/>
          <w:lang w:val="en" w:eastAsia="id-ID"/>
        </w:rPr>
        <w:t>Ijarah</w:t>
      </w:r>
      <w:r w:rsidRPr="00C0609F">
        <w:rPr>
          <w:rFonts w:ascii="Arial" w:eastAsia="Times New Roman" w:hAnsi="Arial" w:cs="Arial"/>
          <w:sz w:val="24"/>
          <w:szCs w:val="24"/>
          <w:lang w:val="en" w:eastAsia="id-ID"/>
        </w:rPr>
        <w:t xml:space="preserve"> contract development, </w:t>
      </w:r>
      <w:r w:rsidRPr="006D26D1">
        <w:rPr>
          <w:rFonts w:ascii="Arial" w:eastAsia="Times New Roman" w:hAnsi="Arial" w:cs="Arial"/>
          <w:i/>
          <w:sz w:val="24"/>
          <w:szCs w:val="24"/>
          <w:lang w:val="en" w:eastAsia="id-ID"/>
        </w:rPr>
        <w:t>Ijarah</w:t>
      </w:r>
      <w:r w:rsidRPr="00C0609F">
        <w:rPr>
          <w:rFonts w:ascii="Arial" w:eastAsia="Times New Roman" w:hAnsi="Arial" w:cs="Arial"/>
          <w:sz w:val="24"/>
          <w:szCs w:val="24"/>
          <w:lang w:val="en" w:eastAsia="id-ID"/>
        </w:rPr>
        <w:t xml:space="preserve"> </w:t>
      </w:r>
      <w:r w:rsidRPr="006D26D1">
        <w:rPr>
          <w:rFonts w:ascii="Arial" w:eastAsia="Times New Roman" w:hAnsi="Arial" w:cs="Arial"/>
          <w:i/>
          <w:sz w:val="24"/>
          <w:szCs w:val="24"/>
          <w:lang w:val="en" w:eastAsia="id-ID"/>
        </w:rPr>
        <w:t>Muntahiya Bit Tamlik</w:t>
      </w:r>
      <w:commentRangeStart w:id="140"/>
      <w:r w:rsidRPr="00C0609F">
        <w:rPr>
          <w:rFonts w:ascii="Arial" w:eastAsia="Times New Roman" w:hAnsi="Arial" w:cs="Arial"/>
          <w:sz w:val="24"/>
          <w:szCs w:val="24"/>
          <w:lang w:val="en" w:eastAsia="id-ID"/>
        </w:rPr>
        <w:t xml:space="preserve"> (IMBT) financing is about the inability of customers to pay large instalments at the end of the </w:t>
      </w:r>
      <w:commentRangeEnd w:id="140"/>
      <w:r>
        <w:rPr>
          <w:rFonts w:ascii="Arial" w:eastAsia="Times New Roman" w:hAnsi="Arial" w:cs="Arial"/>
          <w:sz w:val="24"/>
          <w:szCs w:val="24"/>
          <w:lang w:val="en" w:eastAsia="id-ID"/>
        </w:rPr>
        <w:t xml:space="preserve">given </w:t>
      </w:r>
      <w:commentRangeStart w:id="141"/>
      <w:r w:rsidRPr="00C0609F">
        <w:rPr>
          <w:rFonts w:ascii="Arial" w:eastAsia="Times New Roman" w:hAnsi="Arial" w:cs="Arial"/>
          <w:sz w:val="24"/>
          <w:szCs w:val="24"/>
          <w:lang w:val="en" w:eastAsia="id-ID"/>
        </w:rPr>
        <w:t xml:space="preserve">period if </w:t>
      </w:r>
      <w:commentRangeEnd w:id="141"/>
      <w:r>
        <w:rPr>
          <w:rFonts w:ascii="Arial" w:eastAsia="Times New Roman" w:hAnsi="Arial" w:cs="Arial"/>
          <w:sz w:val="24"/>
          <w:szCs w:val="24"/>
          <w:lang w:val="en" w:eastAsia="id-ID"/>
        </w:rPr>
        <w:t xml:space="preserve">the </w:t>
      </w:r>
      <w:commentRangeStart w:id="142"/>
      <w:r w:rsidRPr="00C0609F">
        <w:rPr>
          <w:rFonts w:ascii="Arial" w:eastAsia="Times New Roman" w:hAnsi="Arial" w:cs="Arial"/>
          <w:sz w:val="24"/>
          <w:szCs w:val="24"/>
          <w:lang w:val="en" w:eastAsia="id-ID"/>
        </w:rPr>
        <w:t>payment is made with the system of instalment payment in the large amount at the end of the period.</w:t>
      </w:r>
      <w:commentRangeEnd w:id="142"/>
      <w:r>
        <w:rPr>
          <w:rStyle w:val="CommentReference"/>
        </w:rPr>
        <w:commentReference w:id="143"/>
      </w:r>
      <w:r>
        <w:rPr>
          <w:rStyle w:val="CommentReference"/>
        </w:rPr>
        <w:commentReference w:id="140"/>
      </w:r>
      <w:r>
        <w:rPr>
          <w:rStyle w:val="CommentReference"/>
        </w:rPr>
        <w:commentReference w:id="141"/>
      </w:r>
      <w:r>
        <w:rPr>
          <w:rStyle w:val="CommentReference"/>
        </w:rPr>
        <w:commentReference w:id="142"/>
      </w:r>
    </w:p>
    <w:p w14:paraId="57D6E96E" w14:textId="77777777" w:rsidR="00F31F36" w:rsidRPr="00C0609F" w:rsidRDefault="00F31F36" w:rsidP="00F31F36">
      <w:pPr>
        <w:spacing w:after="0" w:line="240" w:lineRule="auto"/>
        <w:jc w:val="both"/>
        <w:rPr>
          <w:rFonts w:ascii="Arial" w:eastAsia="Times New Roman" w:hAnsi="Arial" w:cs="Arial"/>
          <w:sz w:val="24"/>
          <w:szCs w:val="24"/>
          <w:lang w:eastAsia="id-ID"/>
        </w:rPr>
      </w:pPr>
      <w:r w:rsidRPr="00C0609F">
        <w:rPr>
          <w:rFonts w:ascii="Arial" w:eastAsia="Times New Roman" w:hAnsi="Arial" w:cs="Arial"/>
          <w:sz w:val="24"/>
          <w:szCs w:val="24"/>
          <w:lang w:val="en" w:eastAsia="id-ID"/>
        </w:rPr>
        <w:br/>
        <w:t>If bank</w:t>
      </w:r>
      <w:r>
        <w:rPr>
          <w:rFonts w:ascii="Arial" w:eastAsia="Times New Roman" w:hAnsi="Arial" w:cs="Arial"/>
          <w:sz w:val="24"/>
          <w:szCs w:val="24"/>
          <w:lang w:val="en" w:eastAsia="id-ID"/>
        </w:rPr>
        <w:t>s use</w:t>
      </w:r>
      <w:r w:rsidRPr="00C0609F">
        <w:rPr>
          <w:rFonts w:ascii="Arial" w:eastAsia="Times New Roman" w:hAnsi="Arial" w:cs="Arial"/>
          <w:sz w:val="24"/>
          <w:szCs w:val="24"/>
          <w:lang w:val="en" w:eastAsia="id-ID"/>
        </w:rPr>
        <w:t xml:space="preserve"> a </w:t>
      </w:r>
      <w:r w:rsidRPr="006D26D1">
        <w:rPr>
          <w:rFonts w:ascii="Arial" w:eastAsia="Times New Roman" w:hAnsi="Arial" w:cs="Arial"/>
          <w:i/>
          <w:sz w:val="24"/>
          <w:szCs w:val="24"/>
          <w:lang w:val="en" w:eastAsia="id-ID"/>
        </w:rPr>
        <w:t>Salam</w:t>
      </w:r>
      <w:r w:rsidRPr="00C0609F">
        <w:rPr>
          <w:rFonts w:ascii="Arial" w:eastAsia="Times New Roman" w:hAnsi="Arial" w:cs="Arial"/>
          <w:sz w:val="24"/>
          <w:szCs w:val="24"/>
          <w:lang w:val="en" w:eastAsia="id-ID"/>
        </w:rPr>
        <w:t xml:space="preserve"> contract </w:t>
      </w:r>
      <w:r>
        <w:rPr>
          <w:rFonts w:ascii="Arial" w:eastAsia="Times New Roman" w:hAnsi="Arial" w:cs="Arial"/>
          <w:sz w:val="24"/>
          <w:szCs w:val="24"/>
          <w:lang w:val="en" w:eastAsia="id-ID"/>
        </w:rPr>
        <w:t xml:space="preserve">which is </w:t>
      </w:r>
      <w:commentRangeStart w:id="144"/>
      <w:r w:rsidRPr="00C0609F">
        <w:rPr>
          <w:rFonts w:ascii="Arial" w:eastAsia="Times New Roman" w:hAnsi="Arial" w:cs="Arial"/>
          <w:sz w:val="24"/>
          <w:szCs w:val="24"/>
          <w:lang w:val="en" w:eastAsia="id-ID"/>
        </w:rPr>
        <w:t xml:space="preserve">typically used to </w:t>
      </w:r>
      <w:commentRangeEnd w:id="144"/>
      <w:r>
        <w:rPr>
          <w:rStyle w:val="CommentReference"/>
        </w:rPr>
        <w:commentReference w:id="145"/>
      </w:r>
      <w:r>
        <w:rPr>
          <w:rFonts w:ascii="Arial" w:eastAsia="Times New Roman" w:hAnsi="Arial" w:cs="Arial"/>
          <w:sz w:val="24"/>
          <w:szCs w:val="24"/>
          <w:lang w:val="en" w:eastAsia="id-ID"/>
        </w:rPr>
        <w:t>fund</w:t>
      </w:r>
      <w:r w:rsidRPr="00C0609F">
        <w:rPr>
          <w:rFonts w:ascii="Arial" w:eastAsia="Times New Roman" w:hAnsi="Arial" w:cs="Arial"/>
          <w:sz w:val="24"/>
          <w:szCs w:val="24"/>
          <w:lang w:val="en" w:eastAsia="id-ID"/>
        </w:rPr>
        <w:t xml:space="preserve"> the purchase of agricultural goods, then the risks it faces may be </w:t>
      </w:r>
      <w:r>
        <w:rPr>
          <w:rFonts w:ascii="Arial" w:eastAsia="Times New Roman" w:hAnsi="Arial" w:cs="Arial"/>
          <w:sz w:val="24"/>
          <w:szCs w:val="24"/>
          <w:lang w:val="en" w:eastAsia="id-ID"/>
        </w:rPr>
        <w:t>at</w:t>
      </w:r>
      <w:r w:rsidRPr="00C0609F">
        <w:rPr>
          <w:rFonts w:ascii="Arial" w:eastAsia="Times New Roman" w:hAnsi="Arial" w:cs="Arial"/>
          <w:sz w:val="24"/>
          <w:szCs w:val="24"/>
          <w:lang w:val="en" w:eastAsia="id-ID"/>
        </w:rPr>
        <w:t xml:space="preserve"> the</w:t>
      </w:r>
      <w:r>
        <w:rPr>
          <w:rFonts w:ascii="Arial" w:eastAsia="Times New Roman" w:hAnsi="Arial" w:cs="Arial"/>
          <w:sz w:val="24"/>
          <w:szCs w:val="24"/>
          <w:lang w:val="en" w:eastAsia="id-ID"/>
        </w:rPr>
        <w:t xml:space="preserve"> time when</w:t>
      </w:r>
      <w:r w:rsidRPr="00C0609F">
        <w:rPr>
          <w:rFonts w:ascii="Arial" w:eastAsia="Times New Roman" w:hAnsi="Arial" w:cs="Arial"/>
          <w:sz w:val="24"/>
          <w:szCs w:val="24"/>
          <w:lang w:val="en" w:eastAsia="id-ID"/>
        </w:rPr>
        <w:t xml:space="preserve"> seller</w:t>
      </w:r>
      <w:r>
        <w:rPr>
          <w:rFonts w:ascii="Arial" w:eastAsia="Times New Roman" w:hAnsi="Arial" w:cs="Arial"/>
          <w:sz w:val="24"/>
          <w:szCs w:val="24"/>
          <w:lang w:val="en" w:eastAsia="id-ID"/>
        </w:rPr>
        <w:t>s can</w:t>
      </w:r>
      <w:commentRangeStart w:id="146"/>
      <w:commentRangeStart w:id="147"/>
      <w:commentRangeStart w:id="148"/>
      <w:r w:rsidRPr="00C0609F">
        <w:rPr>
          <w:rFonts w:ascii="Arial" w:eastAsia="Times New Roman" w:hAnsi="Arial" w:cs="Arial"/>
          <w:sz w:val="24"/>
          <w:szCs w:val="24"/>
          <w:lang w:val="en" w:eastAsia="id-ID"/>
        </w:rPr>
        <w:t xml:space="preserve">not fulfil the commitment as </w:t>
      </w:r>
      <w:commentRangeEnd w:id="148"/>
      <w:r>
        <w:rPr>
          <w:rStyle w:val="CommentReference"/>
        </w:rPr>
        <w:commentReference w:id="149"/>
      </w:r>
      <w:commentRangeEnd w:id="147"/>
      <w:r>
        <w:rPr>
          <w:rStyle w:val="CommentReference"/>
        </w:rPr>
        <w:commentReference w:id="150"/>
      </w:r>
      <w:commentRangeEnd w:id="146"/>
      <w:r>
        <w:rPr>
          <w:rFonts w:ascii="Arial" w:eastAsia="Times New Roman" w:hAnsi="Arial" w:cs="Arial"/>
          <w:sz w:val="24"/>
          <w:szCs w:val="24"/>
          <w:lang w:val="en" w:eastAsia="id-ID"/>
        </w:rPr>
        <w:t xml:space="preserve">already </w:t>
      </w:r>
      <w:r w:rsidRPr="00C0609F">
        <w:rPr>
          <w:rFonts w:ascii="Arial" w:eastAsia="Times New Roman" w:hAnsi="Arial" w:cs="Arial"/>
          <w:sz w:val="24"/>
          <w:szCs w:val="24"/>
          <w:lang w:val="en" w:eastAsia="id-ID"/>
        </w:rPr>
        <w:t xml:space="preserve">agreed. For example, </w:t>
      </w:r>
      <w:r>
        <w:rPr>
          <w:rFonts w:ascii="Arial" w:eastAsia="Times New Roman" w:hAnsi="Arial" w:cs="Arial"/>
          <w:sz w:val="24"/>
          <w:szCs w:val="24"/>
          <w:lang w:val="en" w:eastAsia="id-ID"/>
        </w:rPr>
        <w:t xml:space="preserve">they </w:t>
      </w:r>
      <w:r w:rsidRPr="00C0609F">
        <w:rPr>
          <w:rFonts w:ascii="Arial" w:eastAsia="Times New Roman" w:hAnsi="Arial" w:cs="Arial"/>
          <w:sz w:val="24"/>
          <w:szCs w:val="24"/>
          <w:lang w:val="en" w:eastAsia="id-ID"/>
        </w:rPr>
        <w:t>do not ship some or all</w:t>
      </w:r>
      <w:commentRangeStart w:id="151"/>
      <w:commentRangeStart w:id="152"/>
      <w:commentRangeStart w:id="153"/>
      <w:r w:rsidRPr="00C0609F">
        <w:rPr>
          <w:rFonts w:ascii="Arial" w:eastAsia="Times New Roman" w:hAnsi="Arial" w:cs="Arial"/>
          <w:sz w:val="24"/>
          <w:szCs w:val="24"/>
          <w:lang w:val="en" w:eastAsia="id-ID"/>
        </w:rPr>
        <w:t xml:space="preserve"> the items of the order. Another risk could be the possibility of a decline in the value of goods orders or decline in the amount of inventory stored. The decline could </w:t>
      </w:r>
      <w:commentRangeEnd w:id="153"/>
      <w:r>
        <w:rPr>
          <w:rStyle w:val="CommentReference"/>
        </w:rPr>
        <w:commentReference w:id="154"/>
      </w:r>
      <w:commentRangeEnd w:id="152"/>
      <w:r>
        <w:rPr>
          <w:rStyle w:val="CommentReference"/>
        </w:rPr>
        <w:commentReference w:id="155"/>
      </w:r>
      <w:commentRangeEnd w:id="151"/>
      <w:r>
        <w:rPr>
          <w:rFonts w:ascii="Arial" w:eastAsia="Times New Roman" w:hAnsi="Arial" w:cs="Arial"/>
          <w:sz w:val="24"/>
          <w:szCs w:val="24"/>
          <w:lang w:val="en" w:eastAsia="id-ID"/>
        </w:rPr>
        <w:t>happen</w:t>
      </w:r>
      <w:r w:rsidRPr="00C0609F">
        <w:rPr>
          <w:rFonts w:ascii="Arial" w:eastAsia="Times New Roman" w:hAnsi="Arial" w:cs="Arial"/>
          <w:sz w:val="24"/>
          <w:szCs w:val="24"/>
          <w:lang w:val="en" w:eastAsia="id-ID"/>
        </w:rPr>
        <w:t xml:space="preserve"> due to damage</w:t>
      </w:r>
      <w:r>
        <w:rPr>
          <w:rFonts w:ascii="Arial" w:eastAsia="Times New Roman" w:hAnsi="Arial" w:cs="Arial"/>
          <w:sz w:val="24"/>
          <w:szCs w:val="24"/>
          <w:lang w:val="en" w:eastAsia="id-ID"/>
        </w:rPr>
        <w:t>s or</w:t>
      </w:r>
      <w:commentRangeStart w:id="156"/>
      <w:r w:rsidRPr="00C0609F">
        <w:rPr>
          <w:rFonts w:ascii="Arial" w:eastAsia="Times New Roman" w:hAnsi="Arial" w:cs="Arial"/>
          <w:sz w:val="24"/>
          <w:szCs w:val="24"/>
          <w:lang w:val="en" w:eastAsia="id-ID"/>
        </w:rPr>
        <w:t xml:space="preserve"> decrease</w:t>
      </w:r>
      <w:commentRangeStart w:id="157"/>
      <w:commentRangeEnd w:id="156"/>
      <w:r>
        <w:rPr>
          <w:rFonts w:ascii="Arial" w:eastAsia="Times New Roman" w:hAnsi="Arial" w:cs="Arial"/>
          <w:sz w:val="24"/>
          <w:szCs w:val="24"/>
          <w:lang w:val="en" w:eastAsia="id-ID"/>
        </w:rPr>
        <w:t xml:space="preserve"> in market price</w:t>
      </w:r>
      <w:commentRangeEnd w:id="157"/>
      <w:r>
        <w:rPr>
          <w:rStyle w:val="CommentReference"/>
        </w:rPr>
        <w:commentReference w:id="158"/>
      </w:r>
      <w:r w:rsidRPr="00C0609F">
        <w:rPr>
          <w:rFonts w:ascii="Arial" w:eastAsia="Times New Roman" w:hAnsi="Arial" w:cs="Arial"/>
          <w:sz w:val="24"/>
          <w:szCs w:val="24"/>
          <w:lang w:val="en" w:eastAsia="id-ID"/>
        </w:rPr>
        <w:t xml:space="preserve">. The risk </w:t>
      </w:r>
      <w:r>
        <w:rPr>
          <w:rFonts w:ascii="Arial" w:eastAsia="Times New Roman" w:hAnsi="Arial" w:cs="Arial"/>
          <w:sz w:val="24"/>
          <w:szCs w:val="24"/>
          <w:lang w:val="en" w:eastAsia="id-ID"/>
        </w:rPr>
        <w:t>o</w:t>
      </w:r>
      <w:r w:rsidRPr="00C0609F">
        <w:rPr>
          <w:rFonts w:ascii="Arial" w:eastAsia="Times New Roman" w:hAnsi="Arial" w:cs="Arial"/>
          <w:sz w:val="24"/>
          <w:szCs w:val="24"/>
          <w:lang w:val="en" w:eastAsia="id-ID"/>
        </w:rPr>
        <w:t xml:space="preserve">f using </w:t>
      </w:r>
      <w:r w:rsidRPr="006D26D1">
        <w:rPr>
          <w:rFonts w:ascii="Arial" w:eastAsia="Times New Roman" w:hAnsi="Arial" w:cs="Arial"/>
          <w:i/>
          <w:sz w:val="24"/>
          <w:szCs w:val="24"/>
          <w:lang w:val="en" w:eastAsia="id-ID"/>
        </w:rPr>
        <w:t>Istishna</w:t>
      </w:r>
      <w:r w:rsidRPr="00C0609F">
        <w:rPr>
          <w:rFonts w:ascii="Arial" w:eastAsia="Times New Roman" w:hAnsi="Arial" w:cs="Arial"/>
          <w:sz w:val="24"/>
          <w:szCs w:val="24"/>
          <w:lang w:val="en" w:eastAsia="id-ID"/>
        </w:rPr>
        <w:t xml:space="preserve"> contract is </w:t>
      </w:r>
      <w:commentRangeStart w:id="159"/>
      <w:r w:rsidRPr="00C0609F">
        <w:rPr>
          <w:rFonts w:ascii="Arial" w:eastAsia="Times New Roman" w:hAnsi="Arial" w:cs="Arial"/>
          <w:sz w:val="24"/>
          <w:szCs w:val="24"/>
          <w:lang w:val="en" w:eastAsia="id-ID"/>
        </w:rPr>
        <w:t>the</w:t>
      </w:r>
      <w:commentRangeEnd w:id="159"/>
      <w:r w:rsidRPr="00C0609F">
        <w:rPr>
          <w:rFonts w:ascii="Arial" w:eastAsia="Times New Roman" w:hAnsi="Arial" w:cs="Arial"/>
          <w:sz w:val="24"/>
          <w:szCs w:val="24"/>
          <w:lang w:val="en" w:eastAsia="id-ID"/>
        </w:rPr>
        <w:t xml:space="preserve"> same risk as</w:t>
      </w:r>
      <w:r w:rsidRPr="006D26D1">
        <w:rPr>
          <w:rFonts w:ascii="Arial" w:eastAsia="Times New Roman" w:hAnsi="Arial" w:cs="Arial"/>
          <w:i/>
          <w:sz w:val="24"/>
          <w:szCs w:val="24"/>
          <w:lang w:val="en" w:eastAsia="id-ID"/>
        </w:rPr>
        <w:t>-Salam</w:t>
      </w:r>
      <w:r>
        <w:rPr>
          <w:rStyle w:val="CommentReference"/>
        </w:rPr>
        <w:commentReference w:id="160"/>
      </w:r>
      <w:r w:rsidRPr="00C0609F">
        <w:rPr>
          <w:rFonts w:ascii="Arial" w:eastAsia="Times New Roman" w:hAnsi="Arial" w:cs="Arial"/>
          <w:sz w:val="24"/>
          <w:szCs w:val="24"/>
          <w:lang w:val="en" w:eastAsia="id-ID"/>
        </w:rPr>
        <w:t>.</w:t>
      </w:r>
      <w:r>
        <w:rPr>
          <w:rStyle w:val="CommentReference"/>
        </w:rPr>
        <w:commentReference w:id="144"/>
      </w:r>
      <w:r>
        <w:rPr>
          <w:rStyle w:val="CommentReference"/>
        </w:rPr>
        <w:commentReference w:id="146"/>
      </w:r>
      <w:r>
        <w:rPr>
          <w:rStyle w:val="CommentReference"/>
        </w:rPr>
        <w:commentReference w:id="147"/>
      </w:r>
      <w:r>
        <w:rPr>
          <w:rStyle w:val="CommentReference"/>
        </w:rPr>
        <w:commentReference w:id="148"/>
      </w:r>
      <w:r>
        <w:rPr>
          <w:rStyle w:val="CommentReference"/>
        </w:rPr>
        <w:commentReference w:id="151"/>
      </w:r>
      <w:r>
        <w:rPr>
          <w:rStyle w:val="CommentReference"/>
        </w:rPr>
        <w:commentReference w:id="152"/>
      </w:r>
      <w:r>
        <w:rPr>
          <w:rStyle w:val="CommentReference"/>
        </w:rPr>
        <w:commentReference w:id="153"/>
      </w:r>
      <w:r>
        <w:rPr>
          <w:rStyle w:val="CommentReference"/>
        </w:rPr>
        <w:commentReference w:id="156"/>
      </w:r>
      <w:r>
        <w:rPr>
          <w:rStyle w:val="CommentReference"/>
        </w:rPr>
        <w:commentReference w:id="157"/>
      </w:r>
      <w:r>
        <w:rPr>
          <w:rStyle w:val="CommentReference"/>
        </w:rPr>
        <w:commentReference w:id="159"/>
      </w:r>
    </w:p>
    <w:p w14:paraId="28D89602"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17FF9B6D" w14:textId="77777777" w:rsidR="00F31F36" w:rsidRDefault="00F31F36" w:rsidP="00F31F36">
      <w:pPr>
        <w:spacing w:after="0" w:line="240" w:lineRule="auto"/>
        <w:jc w:val="both"/>
        <w:rPr>
          <w:rFonts w:ascii="Arial" w:eastAsia="Times New Roman" w:hAnsi="Arial" w:cs="Arial"/>
          <w:sz w:val="24"/>
          <w:szCs w:val="24"/>
          <w:lang w:val="en" w:eastAsia="id-ID"/>
        </w:rPr>
      </w:pPr>
      <w:r w:rsidRPr="006D26D1">
        <w:rPr>
          <w:rFonts w:ascii="Arial" w:eastAsia="Times New Roman" w:hAnsi="Arial" w:cs="Arial"/>
          <w:i/>
          <w:sz w:val="24"/>
          <w:szCs w:val="24"/>
          <w:lang w:val="en" w:eastAsia="id-ID"/>
        </w:rPr>
        <w:t>Istishna</w:t>
      </w:r>
      <w:r w:rsidRPr="00C0609F">
        <w:rPr>
          <w:rFonts w:ascii="Arial" w:eastAsia="Times New Roman" w:hAnsi="Arial" w:cs="Arial"/>
          <w:sz w:val="24"/>
          <w:szCs w:val="24"/>
          <w:lang w:val="en" w:eastAsia="id-ID"/>
        </w:rPr>
        <w:t xml:space="preserve"> according to some </w:t>
      </w:r>
      <w:r w:rsidRPr="006D26D1">
        <w:rPr>
          <w:rFonts w:ascii="Arial" w:eastAsia="Times New Roman" w:hAnsi="Arial" w:cs="Arial"/>
          <w:i/>
          <w:sz w:val="24"/>
          <w:szCs w:val="24"/>
          <w:lang w:val="en" w:eastAsia="id-ID"/>
        </w:rPr>
        <w:t>fuqaha</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(the experts of Islamic law) </w:t>
      </w:r>
      <w:r w:rsidRPr="00C0609F">
        <w:rPr>
          <w:rFonts w:ascii="Arial" w:eastAsia="Times New Roman" w:hAnsi="Arial" w:cs="Arial"/>
          <w:sz w:val="24"/>
          <w:szCs w:val="24"/>
          <w:lang w:val="en" w:eastAsia="id-ID"/>
        </w:rPr>
        <w:t>is a special kind of Salam, but it is widely applied if the bank</w:t>
      </w:r>
      <w:r>
        <w:rPr>
          <w:rFonts w:ascii="Arial" w:eastAsia="Times New Roman" w:hAnsi="Arial" w:cs="Arial"/>
          <w:sz w:val="24"/>
          <w:szCs w:val="24"/>
          <w:lang w:val="en" w:eastAsia="id-ID"/>
        </w:rPr>
        <w:t>s that</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are</w:t>
      </w:r>
      <w:r w:rsidRPr="00C0609F">
        <w:rPr>
          <w:rFonts w:ascii="Arial" w:eastAsia="Times New Roman" w:hAnsi="Arial" w:cs="Arial"/>
          <w:sz w:val="24"/>
          <w:szCs w:val="24"/>
          <w:lang w:val="en" w:eastAsia="id-ID"/>
        </w:rPr>
        <w:t xml:space="preserve"> engaged in business activities in the field of manufacturing and construction with a relatively extended period. However, in this case, the bank may face risks in the form of default implementation that is not </w:t>
      </w:r>
      <w:r>
        <w:rPr>
          <w:rStyle w:val="CommentReference"/>
        </w:rPr>
        <w:commentReference w:id="161"/>
      </w:r>
      <w:r>
        <w:rPr>
          <w:rFonts w:ascii="Arial" w:eastAsia="Times New Roman" w:hAnsi="Arial" w:cs="Arial"/>
          <w:sz w:val="24"/>
          <w:szCs w:val="24"/>
          <w:lang w:val="en" w:eastAsia="id-ID"/>
        </w:rPr>
        <w:t>suitable</w:t>
      </w:r>
      <w:commentRangeStart w:id="162"/>
      <w:r w:rsidRPr="00C0609F">
        <w:rPr>
          <w:rFonts w:ascii="Arial" w:eastAsia="Times New Roman" w:hAnsi="Arial" w:cs="Arial"/>
          <w:sz w:val="24"/>
          <w:szCs w:val="24"/>
          <w:lang w:val="en" w:eastAsia="id-ID"/>
        </w:rPr>
        <w:t xml:space="preserve"> for the contract. It could be due to the late execution of the contract or maybe </w:t>
      </w:r>
      <w:commentRangeEnd w:id="162"/>
      <w:r>
        <w:rPr>
          <w:rStyle w:val="CommentReference"/>
        </w:rPr>
        <w:commentReference w:id="163"/>
      </w:r>
      <w:r>
        <w:rPr>
          <w:rStyle w:val="CommentReference"/>
        </w:rPr>
        <w:commentReference w:id="164"/>
      </w:r>
      <w:r>
        <w:rPr>
          <w:rFonts w:ascii="Arial" w:eastAsia="Times New Roman" w:hAnsi="Arial" w:cs="Arial"/>
          <w:sz w:val="24"/>
          <w:szCs w:val="24"/>
          <w:lang w:val="en" w:eastAsia="id-ID"/>
        </w:rPr>
        <w:t xml:space="preserve">missed match of </w:t>
      </w:r>
      <w:r w:rsidRPr="00C0609F">
        <w:rPr>
          <w:rFonts w:ascii="Arial" w:eastAsia="Times New Roman" w:hAnsi="Arial" w:cs="Arial"/>
          <w:sz w:val="24"/>
          <w:szCs w:val="24"/>
          <w:lang w:val="en" w:eastAsia="id-ID"/>
        </w:rPr>
        <w:t>quality of the ordered goo</w:t>
      </w:r>
      <w:r>
        <w:rPr>
          <w:rFonts w:ascii="Arial" w:eastAsia="Times New Roman" w:hAnsi="Arial" w:cs="Arial"/>
          <w:sz w:val="24"/>
          <w:szCs w:val="24"/>
          <w:lang w:val="en" w:eastAsia="id-ID"/>
        </w:rPr>
        <w:t xml:space="preserve">ds. </w:t>
      </w:r>
      <w:r>
        <w:rPr>
          <w:rStyle w:val="CommentReference"/>
        </w:rPr>
        <w:commentReference w:id="162"/>
      </w:r>
    </w:p>
    <w:p w14:paraId="7CB9A865"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In the </w:t>
      </w:r>
      <w:r w:rsidRPr="00145CB2">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 </w:t>
      </w:r>
      <w:r w:rsidRPr="00145CB2">
        <w:rPr>
          <w:rFonts w:ascii="Arial" w:eastAsia="Times New Roman" w:hAnsi="Arial" w:cs="Arial"/>
          <w:i/>
          <w:sz w:val="24"/>
          <w:szCs w:val="24"/>
          <w:lang w:val="en" w:eastAsia="id-ID"/>
        </w:rPr>
        <w:t>Musyarakah</w:t>
      </w:r>
      <w:r>
        <w:rPr>
          <w:rFonts w:ascii="Arial" w:eastAsia="Times New Roman" w:hAnsi="Arial" w:cs="Arial"/>
          <w:sz w:val="24"/>
          <w:szCs w:val="24"/>
          <w:lang w:val="en" w:eastAsia="id-ID"/>
        </w:rPr>
        <w:t xml:space="preserve"> contract, </w:t>
      </w:r>
      <w:r w:rsidRPr="00C0609F">
        <w:rPr>
          <w:rFonts w:ascii="Arial" w:eastAsia="Times New Roman" w:hAnsi="Arial" w:cs="Arial"/>
          <w:sz w:val="24"/>
          <w:szCs w:val="24"/>
          <w:lang w:val="en" w:eastAsia="id-ID"/>
        </w:rPr>
        <w:t xml:space="preserve">the risk assessment of the bank usually includes the business risk being financed or the risk of reduced </w:t>
      </w:r>
      <w:r w:rsidRPr="00145CB2">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 </w:t>
      </w:r>
      <w:r w:rsidRPr="00145CB2">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financing, as well as the character risks of the </w:t>
      </w:r>
      <w:r w:rsidRPr="00145CB2">
        <w:rPr>
          <w:rFonts w:ascii="Arial" w:eastAsia="Times New Roman" w:hAnsi="Arial" w:cs="Arial"/>
          <w:i/>
          <w:sz w:val="24"/>
          <w:szCs w:val="24"/>
          <w:lang w:val="en" w:eastAsia="id-ID"/>
        </w:rPr>
        <w:t>mudharib</w:t>
      </w:r>
      <w:r w:rsidRPr="00C0609F">
        <w:rPr>
          <w:rFonts w:ascii="Arial" w:eastAsia="Times New Roman" w:hAnsi="Arial" w:cs="Arial"/>
          <w:sz w:val="24"/>
          <w:szCs w:val="24"/>
          <w:lang w:val="en" w:eastAsia="id-ID"/>
        </w:rPr>
        <w:t xml:space="preserve"> / </w:t>
      </w:r>
      <w:r w:rsidRPr="00145CB2">
        <w:rPr>
          <w:rFonts w:ascii="Arial" w:eastAsia="Times New Roman" w:hAnsi="Arial" w:cs="Arial"/>
          <w:i/>
          <w:sz w:val="24"/>
          <w:szCs w:val="24"/>
          <w:lang w:val="en" w:eastAsia="id-ID"/>
        </w:rPr>
        <w:t>musyarik</w:t>
      </w:r>
      <w:r w:rsidRPr="00C0609F">
        <w:rPr>
          <w:rFonts w:ascii="Arial" w:eastAsia="Times New Roman" w:hAnsi="Arial" w:cs="Arial"/>
          <w:sz w:val="24"/>
          <w:szCs w:val="24"/>
          <w:lang w:val="en" w:eastAsia="id-ID"/>
        </w:rPr>
        <w:t xml:space="preserve"> / customer. It is further illustrated that in the </w:t>
      </w:r>
      <w:r w:rsidRPr="00145CB2">
        <w:rPr>
          <w:rFonts w:ascii="Arial" w:eastAsia="Times New Roman" w:hAnsi="Arial" w:cs="Arial"/>
          <w:i/>
          <w:sz w:val="24"/>
          <w:szCs w:val="24"/>
          <w:lang w:val="en" w:eastAsia="id-ID"/>
        </w:rPr>
        <w:t>Mudharabah</w:t>
      </w:r>
      <w:r>
        <w:rPr>
          <w:rFonts w:ascii="Arial" w:eastAsia="Times New Roman" w:hAnsi="Arial" w:cs="Arial"/>
          <w:sz w:val="24"/>
          <w:szCs w:val="24"/>
          <w:lang w:val="en" w:eastAsia="id-ID"/>
        </w:rPr>
        <w:t xml:space="preserve">, </w:t>
      </w:r>
      <w:r w:rsidRPr="00C0609F">
        <w:rPr>
          <w:rFonts w:ascii="Arial" w:eastAsia="Times New Roman" w:hAnsi="Arial" w:cs="Arial"/>
          <w:sz w:val="24"/>
          <w:szCs w:val="24"/>
          <w:lang w:val="en" w:eastAsia="id-ID"/>
        </w:rPr>
        <w:t>client</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as a fund manager</w:t>
      </w:r>
      <w:r>
        <w:rPr>
          <w:rFonts w:ascii="Arial" w:eastAsia="Times New Roman" w:hAnsi="Arial" w:cs="Arial"/>
          <w:sz w:val="24"/>
          <w:szCs w:val="24"/>
          <w:lang w:val="en" w:eastAsia="id-ID"/>
        </w:rPr>
        <w:t xml:space="preserve"> do</w:t>
      </w:r>
      <w:r w:rsidRPr="00C0609F">
        <w:rPr>
          <w:rFonts w:ascii="Arial" w:eastAsia="Times New Roman" w:hAnsi="Arial" w:cs="Arial"/>
          <w:sz w:val="24"/>
          <w:szCs w:val="24"/>
          <w:lang w:val="en" w:eastAsia="id-ID"/>
        </w:rPr>
        <w:t xml:space="preserve"> not have an obligation to bear the risk of loss arising. </w:t>
      </w:r>
      <w:r w:rsidRPr="00145CB2">
        <w:rPr>
          <w:rFonts w:ascii="Arial" w:eastAsia="Times New Roman" w:hAnsi="Arial" w:cs="Arial"/>
          <w:i/>
          <w:sz w:val="24"/>
          <w:szCs w:val="24"/>
          <w:lang w:val="en" w:eastAsia="id-ID"/>
        </w:rPr>
        <w:t>Mudharib</w:t>
      </w:r>
      <w:r w:rsidRPr="00C0609F">
        <w:rPr>
          <w:rFonts w:ascii="Arial" w:eastAsia="Times New Roman" w:hAnsi="Arial" w:cs="Arial"/>
          <w:sz w:val="24"/>
          <w:szCs w:val="24"/>
          <w:lang w:val="en" w:eastAsia="id-ID"/>
        </w:rPr>
        <w:t xml:space="preserve"> is also not required to provide collateral to the bank. The loss that can be charged to the customer</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is the loss due to </w:t>
      </w:r>
      <w:r>
        <w:rPr>
          <w:rFonts w:ascii="Arial" w:eastAsia="Times New Roman" w:hAnsi="Arial" w:cs="Arial"/>
          <w:sz w:val="24"/>
          <w:szCs w:val="24"/>
          <w:lang w:val="en" w:eastAsia="id-ID"/>
        </w:rPr>
        <w:t>their</w:t>
      </w:r>
      <w:commentRangeStart w:id="165"/>
      <w:r w:rsidRPr="00C0609F">
        <w:rPr>
          <w:rFonts w:ascii="Arial" w:eastAsia="Times New Roman" w:hAnsi="Arial" w:cs="Arial"/>
          <w:sz w:val="24"/>
          <w:szCs w:val="24"/>
          <w:lang w:val="en" w:eastAsia="id-ID"/>
        </w:rPr>
        <w:t xml:space="preserve"> negligence and fraud. </w:t>
      </w:r>
      <w:commentRangeEnd w:id="165"/>
      <w:r>
        <w:rPr>
          <w:rStyle w:val="CommentReference"/>
        </w:rPr>
        <w:commentReference w:id="165"/>
      </w:r>
    </w:p>
    <w:p w14:paraId="7851A429"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To face the possibility of risk of fraud or negligence of customers in this </w:t>
      </w:r>
      <w:r w:rsidRPr="00145CB2">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contract</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the bank can conduct active supervision and conduct the direct examination of business operations, as well as customer files. However, in the type of </w:t>
      </w:r>
      <w:r>
        <w:rPr>
          <w:rStyle w:val="CommentReference"/>
        </w:rPr>
        <w:commentReference w:id="166"/>
      </w:r>
      <w:r w:rsidRPr="00145CB2">
        <w:rPr>
          <w:rFonts w:ascii="Arial" w:eastAsia="Times New Roman" w:hAnsi="Arial" w:cs="Arial"/>
          <w:sz w:val="24"/>
          <w:szCs w:val="24"/>
          <w:lang w:val="en" w:eastAsia="id-ID"/>
        </w:rPr>
        <w:t>Mudharabah</w:t>
      </w:r>
      <w:r w:rsidRPr="00C0609F">
        <w:rPr>
          <w:rFonts w:ascii="Arial" w:eastAsia="Times New Roman" w:hAnsi="Arial" w:cs="Arial"/>
          <w:sz w:val="24"/>
          <w:szCs w:val="24"/>
          <w:lang w:val="en" w:eastAsia="id-ID"/>
        </w:rPr>
        <w:t xml:space="preserve"> </w:t>
      </w:r>
      <w:r w:rsidRPr="00145CB2">
        <w:rPr>
          <w:rFonts w:ascii="Arial" w:eastAsia="Times New Roman" w:hAnsi="Arial" w:cs="Arial"/>
          <w:i/>
          <w:sz w:val="24"/>
          <w:szCs w:val="24"/>
          <w:lang w:val="en" w:eastAsia="id-ID"/>
        </w:rPr>
        <w:t>Mutlaqah</w:t>
      </w:r>
      <w:r w:rsidRPr="00C0609F">
        <w:rPr>
          <w:rFonts w:ascii="Arial" w:eastAsia="Times New Roman" w:hAnsi="Arial" w:cs="Arial"/>
          <w:sz w:val="24"/>
          <w:szCs w:val="24"/>
          <w:lang w:val="en" w:eastAsia="id-ID"/>
        </w:rPr>
        <w:t xml:space="preserve"> contract, the bank usually does not intervene in the management of the business, so the existence of this provision causes the bank may be facing high risks</w:t>
      </w:r>
      <w:r>
        <w:rPr>
          <w:rStyle w:val="CommentReference"/>
        </w:rPr>
        <w:commentReference w:id="167"/>
      </w:r>
      <w:r>
        <w:rPr>
          <w:rFonts w:ascii="Arial" w:eastAsia="Times New Roman" w:hAnsi="Arial" w:cs="Arial"/>
          <w:sz w:val="24"/>
          <w:szCs w:val="24"/>
          <w:lang w:val="en" w:eastAsia="id-ID"/>
        </w:rPr>
        <w:t xml:space="preserve"> because all losses will address to </w:t>
      </w:r>
      <w:r w:rsidRPr="00C0609F">
        <w:rPr>
          <w:rFonts w:ascii="Arial" w:eastAsia="Times New Roman" w:hAnsi="Arial" w:cs="Arial"/>
          <w:sz w:val="24"/>
          <w:szCs w:val="24"/>
          <w:lang w:val="en" w:eastAsia="id-ID"/>
        </w:rPr>
        <w:t xml:space="preserve">the bank as the owner of capital. However, this study has approved the explanation written by Rivai &amp; Ismal (2013), that the very high risk to </w:t>
      </w:r>
      <w:r w:rsidRPr="00145CB2">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w:t>
      </w:r>
      <w:r w:rsidRPr="00145CB2">
        <w:rPr>
          <w:rFonts w:ascii="Arial" w:eastAsia="Times New Roman" w:hAnsi="Arial" w:cs="Arial"/>
          <w:i/>
          <w:sz w:val="24"/>
          <w:szCs w:val="24"/>
          <w:lang w:val="en" w:eastAsia="id-ID"/>
        </w:rPr>
        <w:t>Mutlaqah</w:t>
      </w:r>
      <w:r w:rsidRPr="00C0609F">
        <w:rPr>
          <w:rFonts w:ascii="Arial" w:eastAsia="Times New Roman" w:hAnsi="Arial" w:cs="Arial"/>
          <w:sz w:val="24"/>
          <w:szCs w:val="24"/>
          <w:lang w:val="en" w:eastAsia="id-ID"/>
        </w:rPr>
        <w:t xml:space="preserve"> can be overcome by requesting a guarantee to the customer, even though the original </w:t>
      </w:r>
      <w:r w:rsidRPr="00145CB2">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contract is</w:t>
      </w:r>
      <w:r>
        <w:rPr>
          <w:rFonts w:ascii="Arial" w:eastAsia="Times New Roman" w:hAnsi="Arial" w:cs="Arial"/>
          <w:sz w:val="24"/>
          <w:szCs w:val="24"/>
          <w:lang w:val="en" w:eastAsia="id-ID"/>
        </w:rPr>
        <w:t xml:space="preserve"> not required any collateral. </w:t>
      </w:r>
    </w:p>
    <w:p w14:paraId="74121CE8"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While </w:t>
      </w:r>
      <w:r w:rsidRPr="00145CB2">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contract applied to the bank, it is used for long-term investment of entrepreneurs, banks as investors who </w:t>
      </w:r>
      <w:r>
        <w:rPr>
          <w:rFonts w:ascii="Arial" w:eastAsia="Times New Roman" w:hAnsi="Arial" w:cs="Arial"/>
          <w:sz w:val="24"/>
          <w:szCs w:val="24"/>
          <w:lang w:val="en" w:eastAsia="id-ID"/>
        </w:rPr>
        <w:t>provide</w:t>
      </w:r>
      <w:commentRangeStart w:id="168"/>
      <w:r w:rsidRPr="00C0609F">
        <w:rPr>
          <w:rFonts w:ascii="Arial" w:eastAsia="Times New Roman" w:hAnsi="Arial" w:cs="Arial"/>
          <w:sz w:val="24"/>
          <w:szCs w:val="24"/>
          <w:lang w:val="en" w:eastAsia="id-ID"/>
        </w:rPr>
        <w:t xml:space="preserve"> capital to carry out the business, and agree to share profit and loss (risk). These gains and losses are by the ratio agreed upon in the agreement. The risk of loss that can be faced by the bank</w:t>
      </w:r>
      <w:commentRangeEnd w:id="168"/>
      <w:r>
        <w:rPr>
          <w:rStyle w:val="CommentReference"/>
        </w:rPr>
        <w:commentReference w:id="169"/>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may be the risk of loss from the proceeds of the business/project financed or the dishonesty of the business partner</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However, </w:t>
      </w:r>
      <w:r w:rsidRPr="00DD5E28">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financing risk</w:t>
      </w:r>
      <w:r>
        <w:rPr>
          <w:rFonts w:ascii="Arial" w:eastAsia="Times New Roman" w:hAnsi="Arial" w:cs="Arial"/>
          <w:sz w:val="24"/>
          <w:szCs w:val="24"/>
          <w:lang w:val="en" w:eastAsia="id-ID"/>
        </w:rPr>
        <w:t xml:space="preserve"> may be</w:t>
      </w:r>
      <w:r w:rsidRPr="00C0609F">
        <w:rPr>
          <w:rFonts w:ascii="Arial" w:eastAsia="Times New Roman" w:hAnsi="Arial" w:cs="Arial"/>
          <w:sz w:val="24"/>
          <w:szCs w:val="24"/>
          <w:lang w:val="en" w:eastAsia="id-ID"/>
        </w:rPr>
        <w:t xml:space="preserve"> relatively smaller than the risk with the </w:t>
      </w:r>
      <w:r w:rsidRPr="00DD5E28">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financing contract, since in the </w:t>
      </w:r>
      <w:r w:rsidRPr="00DD5E28">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the bank can manage</w:t>
      </w:r>
      <w:commentRangeStart w:id="170"/>
      <w:commentRangeStart w:id="171"/>
      <w:r w:rsidRPr="00C0609F">
        <w:rPr>
          <w:rFonts w:ascii="Arial" w:eastAsia="Times New Roman" w:hAnsi="Arial" w:cs="Arial"/>
          <w:sz w:val="24"/>
          <w:szCs w:val="24"/>
          <w:lang w:val="en" w:eastAsia="id-ID"/>
        </w:rPr>
        <w:t xml:space="preserve"> to run the joint business and conduct a closer supervision of the company undertaken</w:t>
      </w:r>
      <w:commentRangeEnd w:id="171"/>
      <w:r>
        <w:rPr>
          <w:rStyle w:val="CommentReference"/>
        </w:rPr>
        <w:commentReference w:id="172"/>
      </w:r>
      <w:commentRangeEnd w:id="170"/>
      <w:r>
        <w:rPr>
          <w:rStyle w:val="CommentReference"/>
        </w:rPr>
        <w:commentReference w:id="173"/>
      </w:r>
      <w:r>
        <w:rPr>
          <w:rFonts w:ascii="Arial" w:eastAsia="Times New Roman" w:hAnsi="Arial" w:cs="Arial"/>
          <w:sz w:val="24"/>
          <w:szCs w:val="24"/>
          <w:lang w:val="en" w:eastAsia="id-ID"/>
        </w:rPr>
        <w:t xml:space="preserve"> together</w:t>
      </w:r>
      <w:r w:rsidRPr="00C0609F">
        <w:rPr>
          <w:rFonts w:ascii="Arial" w:eastAsia="Times New Roman" w:hAnsi="Arial" w:cs="Arial"/>
          <w:sz w:val="24"/>
          <w:szCs w:val="24"/>
          <w:lang w:val="en" w:eastAsia="id-ID"/>
        </w:rPr>
        <w:t xml:space="preserve">. However, other problems that arise </w:t>
      </w:r>
      <w:r>
        <w:rPr>
          <w:rFonts w:ascii="Arial" w:eastAsia="Times New Roman" w:hAnsi="Arial" w:cs="Arial"/>
          <w:sz w:val="24"/>
          <w:szCs w:val="24"/>
          <w:lang w:val="en" w:eastAsia="id-ID"/>
        </w:rPr>
        <w:t xml:space="preserve">of this </w:t>
      </w:r>
      <w:r w:rsidRPr="00C0609F">
        <w:rPr>
          <w:rFonts w:ascii="Arial" w:eastAsia="Times New Roman" w:hAnsi="Arial" w:cs="Arial"/>
          <w:sz w:val="24"/>
          <w:szCs w:val="24"/>
          <w:lang w:val="en" w:eastAsia="id-ID"/>
        </w:rPr>
        <w:t>contract is the limited quality and quantity of human resources (HR) that perform the management and supervision of the business.</w:t>
      </w:r>
      <w:r>
        <w:rPr>
          <w:rStyle w:val="CommentReference"/>
        </w:rPr>
        <w:commentReference w:id="168"/>
      </w:r>
      <w:r>
        <w:rPr>
          <w:rStyle w:val="CommentReference"/>
        </w:rPr>
        <w:commentReference w:id="170"/>
      </w:r>
      <w:r>
        <w:rPr>
          <w:rStyle w:val="CommentReference"/>
        </w:rPr>
        <w:commentReference w:id="171"/>
      </w:r>
    </w:p>
    <w:p w14:paraId="6E526704" w14:textId="443A8F33"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lastRenderedPageBreak/>
        <w:br/>
        <w:t>Another agreement that can be applied by the bank</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is </w:t>
      </w:r>
      <w:r w:rsidRPr="00DD5E28">
        <w:rPr>
          <w:rFonts w:ascii="Arial" w:eastAsia="Times New Roman" w:hAnsi="Arial" w:cs="Arial"/>
          <w:i/>
          <w:sz w:val="24"/>
          <w:szCs w:val="24"/>
          <w:lang w:val="en" w:eastAsia="id-ID"/>
        </w:rPr>
        <w:t>Murabahah</w:t>
      </w:r>
      <w:r w:rsidRPr="00C0609F">
        <w:rPr>
          <w:rFonts w:ascii="Arial" w:eastAsia="Times New Roman" w:hAnsi="Arial" w:cs="Arial"/>
          <w:sz w:val="24"/>
          <w:szCs w:val="24"/>
          <w:lang w:val="en" w:eastAsia="id-ID"/>
        </w:rPr>
        <w:t xml:space="preserve">. The risk facing </w:t>
      </w:r>
      <w:r>
        <w:rPr>
          <w:rFonts w:ascii="Arial" w:eastAsia="Times New Roman" w:hAnsi="Arial" w:cs="Arial"/>
          <w:sz w:val="24"/>
          <w:szCs w:val="24"/>
          <w:lang w:val="en" w:eastAsia="id-ID"/>
        </w:rPr>
        <w:t xml:space="preserve">by the </w:t>
      </w:r>
      <w:r w:rsidR="00B86B7E">
        <w:rPr>
          <w:rFonts w:ascii="Arial" w:eastAsia="Times New Roman" w:hAnsi="Arial" w:cs="Arial"/>
          <w:sz w:val="24"/>
          <w:szCs w:val="24"/>
          <w:lang w:val="en" w:eastAsia="id-ID"/>
        </w:rPr>
        <w:t>Islamic bank</w:t>
      </w:r>
      <w:r>
        <w:rPr>
          <w:rFonts w:ascii="Arial" w:eastAsia="Times New Roman" w:hAnsi="Arial" w:cs="Arial"/>
          <w:sz w:val="24"/>
          <w:szCs w:val="24"/>
          <w:lang w:val="en" w:eastAsia="id-ID"/>
        </w:rPr>
        <w:t xml:space="preserve"> </w:t>
      </w:r>
      <w:r w:rsidRPr="00C0609F">
        <w:rPr>
          <w:rFonts w:ascii="Arial" w:eastAsia="Times New Roman" w:hAnsi="Arial" w:cs="Arial"/>
          <w:sz w:val="24"/>
          <w:szCs w:val="24"/>
          <w:lang w:val="en" w:eastAsia="id-ID"/>
        </w:rPr>
        <w:t xml:space="preserve">using this contract without modification is the same as </w:t>
      </w:r>
      <w:r w:rsidRPr="00F617B4">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i</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e</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the absence of collateral for the bank in case the buyer cancels the transaction. Furthermore, the bank will also experience a risk of loss due to declining value of the goods or damage</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during the storage period.</w:t>
      </w:r>
    </w:p>
    <w:p w14:paraId="6A46EA6E" w14:textId="0613CCBB" w:rsidR="00F31F36" w:rsidRPr="00C0609F" w:rsidRDefault="00F31F36" w:rsidP="00F31F36">
      <w:pPr>
        <w:spacing w:after="0" w:line="240" w:lineRule="auto"/>
        <w:jc w:val="both"/>
        <w:rPr>
          <w:rFonts w:ascii="Arial" w:eastAsia="Times New Roman" w:hAnsi="Arial" w:cs="Arial"/>
          <w:sz w:val="24"/>
          <w:szCs w:val="24"/>
          <w:lang w:eastAsia="id-ID"/>
        </w:rPr>
      </w:pPr>
      <w:r w:rsidRPr="00C0609F">
        <w:rPr>
          <w:rFonts w:ascii="Arial" w:eastAsia="Times New Roman" w:hAnsi="Arial" w:cs="Arial"/>
          <w:sz w:val="24"/>
          <w:szCs w:val="24"/>
          <w:lang w:val="en" w:eastAsia="id-ID"/>
        </w:rPr>
        <w:br/>
        <w:t>Although i</w:t>
      </w:r>
      <w:r>
        <w:rPr>
          <w:rFonts w:ascii="Arial" w:eastAsia="Times New Roman" w:hAnsi="Arial" w:cs="Arial"/>
          <w:sz w:val="24"/>
          <w:szCs w:val="24"/>
          <w:lang w:val="en" w:eastAsia="id-ID"/>
        </w:rPr>
        <w:t xml:space="preserve">t has been mentioned that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contracts used for financing have specific risks according to the type of contract</w:t>
      </w:r>
      <w:r>
        <w:rPr>
          <w:rFonts w:ascii="Arial" w:eastAsia="Times New Roman" w:hAnsi="Arial" w:cs="Arial"/>
          <w:sz w:val="24"/>
          <w:szCs w:val="24"/>
          <w:lang w:val="en" w:eastAsia="id-ID"/>
        </w:rPr>
        <w:t>s</w:t>
      </w:r>
      <w:commentRangeStart w:id="174"/>
      <w:commentRangeStart w:id="175"/>
      <w:r w:rsidRPr="00C0609F">
        <w:rPr>
          <w:rFonts w:ascii="Arial" w:eastAsia="Times New Roman" w:hAnsi="Arial" w:cs="Arial"/>
          <w:sz w:val="24"/>
          <w:szCs w:val="24"/>
          <w:lang w:val="en" w:eastAsia="id-ID"/>
        </w:rPr>
        <w:t xml:space="preserve">, but the risk management still has not found a definite form by the type of risk faced by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Overview of current risk management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can be seen from Ernest and Young (2000) explanation that the process and implementation steps of risk management applicable to all</w:t>
      </w:r>
      <w:commentRangeEnd w:id="174"/>
      <w:commentRangeEnd w:id="175"/>
      <w:r>
        <w:rPr>
          <w:rStyle w:val="CommentReference"/>
        </w:rPr>
        <w:commentReference w:id="176"/>
      </w:r>
      <w:r>
        <w:rPr>
          <w:rFonts w:ascii="Arial" w:eastAsia="Times New Roman" w:hAnsi="Arial" w:cs="Arial"/>
          <w:sz w:val="24"/>
          <w:szCs w:val="24"/>
          <w:lang w:val="en" w:eastAsia="id-ID"/>
        </w:rPr>
        <w:t xml:space="preserve"> banks, both conventional and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Then the explanation by Herlianto (2002) that the implementation of risk management for all banks should pay close attention to risk management </w:t>
      </w:r>
      <w:r>
        <w:rPr>
          <w:rFonts w:ascii="Arial" w:eastAsia="Times New Roman" w:hAnsi="Arial" w:cs="Arial"/>
          <w:sz w:val="24"/>
          <w:szCs w:val="24"/>
          <w:lang w:val="en" w:eastAsia="id-ID"/>
        </w:rPr>
        <w:t xml:space="preserve">of </w:t>
      </w:r>
      <w:r w:rsidRPr="00C0609F">
        <w:rPr>
          <w:rFonts w:ascii="Arial" w:eastAsia="Times New Roman" w:hAnsi="Arial" w:cs="Arial"/>
          <w:sz w:val="24"/>
          <w:szCs w:val="24"/>
          <w:lang w:val="en" w:eastAsia="id-ID"/>
        </w:rPr>
        <w:t>life cycle, i</w:t>
      </w:r>
      <w:r>
        <w:rPr>
          <w:rStyle w:val="CommentReference"/>
        </w:rPr>
        <w:commentReference w:id="177"/>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e</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understanding cycle, identification cycle, assessment cycle, measuring cycle, managing cycle, and monitoring cycle. Based on the two opinions, the process of applying risk management to the bank is a process that must be run even though the implementation of each bank may be different depending on the type of bank (Rosly &amp; Mohd Zaini, 2008).</w:t>
      </w:r>
      <w:r>
        <w:rPr>
          <w:rStyle w:val="CommentReference"/>
        </w:rPr>
        <w:commentReference w:id="174"/>
      </w:r>
      <w:r>
        <w:rPr>
          <w:rStyle w:val="CommentReference"/>
        </w:rPr>
        <w:commentReference w:id="175"/>
      </w:r>
    </w:p>
    <w:p w14:paraId="458802A7"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0DDA8980" w14:textId="77777777" w:rsidR="00F31F36" w:rsidRDefault="00F31F36" w:rsidP="00F31F36">
      <w:pPr>
        <w:spacing w:after="0" w:line="240" w:lineRule="auto"/>
        <w:jc w:val="both"/>
        <w:rPr>
          <w:rFonts w:ascii="Arial" w:eastAsia="Times New Roman" w:hAnsi="Arial" w:cs="Arial"/>
          <w:sz w:val="24"/>
          <w:szCs w:val="24"/>
          <w:lang w:val="en" w:eastAsia="id-ID"/>
        </w:rPr>
      </w:pPr>
      <w:commentRangeStart w:id="178"/>
      <w:r w:rsidRPr="00C0609F">
        <w:rPr>
          <w:rFonts w:ascii="Arial" w:eastAsia="Times New Roman" w:hAnsi="Arial" w:cs="Arial"/>
          <w:sz w:val="24"/>
          <w:szCs w:val="24"/>
          <w:lang w:val="en" w:eastAsia="id-ID"/>
        </w:rPr>
        <w:t>The explanation in other literature</w:t>
      </w:r>
      <w:commentRangeEnd w:id="178"/>
      <w:r w:rsidRPr="00C0609F">
        <w:rPr>
          <w:rFonts w:ascii="Arial" w:eastAsia="Times New Roman" w:hAnsi="Arial" w:cs="Arial"/>
          <w:sz w:val="24"/>
          <w:szCs w:val="24"/>
          <w:lang w:val="en" w:eastAsia="id-ID"/>
        </w:rPr>
        <w:t xml:space="preserve"> also says that the essence of risk management is the process of conducting the adequacy of risk management procedures and methodologies so that the bank's business operations can be manageable to acceptable limits, and can provide benefits for banks according to the level of acceptable risk. In addition to the differences in market conditions, the structure, size and complexity of the bank's business, there is no single universal risk management system for all banks (</w:t>
      </w:r>
      <w:r w:rsidRPr="00B07864">
        <w:rPr>
          <w:rFonts w:ascii="Arial" w:eastAsia="Times New Roman" w:hAnsi="Arial" w:cs="Arial"/>
          <w:i/>
          <w:sz w:val="24"/>
          <w:szCs w:val="24"/>
          <w:lang w:val="en" w:eastAsia="id-ID"/>
        </w:rPr>
        <w:t>Ikatan</w:t>
      </w:r>
      <w:r w:rsidRPr="00C0609F">
        <w:rPr>
          <w:rFonts w:ascii="Arial" w:eastAsia="Times New Roman" w:hAnsi="Arial" w:cs="Arial"/>
          <w:sz w:val="24"/>
          <w:szCs w:val="24"/>
          <w:lang w:val="en" w:eastAsia="id-ID"/>
        </w:rPr>
        <w:t xml:space="preserve"> </w:t>
      </w:r>
      <w:r w:rsidRPr="00B07864">
        <w:rPr>
          <w:rFonts w:ascii="Arial" w:eastAsia="Times New Roman" w:hAnsi="Arial" w:cs="Arial"/>
          <w:i/>
          <w:sz w:val="24"/>
          <w:szCs w:val="24"/>
          <w:lang w:val="en" w:eastAsia="id-ID"/>
        </w:rPr>
        <w:t>Bankir</w:t>
      </w:r>
      <w:r w:rsidRPr="00C0609F">
        <w:rPr>
          <w:rFonts w:ascii="Arial" w:eastAsia="Times New Roman" w:hAnsi="Arial" w:cs="Arial"/>
          <w:sz w:val="24"/>
          <w:szCs w:val="24"/>
          <w:lang w:val="en" w:eastAsia="id-ID"/>
        </w:rPr>
        <w:t xml:space="preserve"> </w:t>
      </w:r>
      <w:r w:rsidRPr="00B07864">
        <w:rPr>
          <w:rFonts w:ascii="Arial" w:eastAsia="Times New Roman" w:hAnsi="Arial" w:cs="Arial"/>
          <w:i/>
          <w:sz w:val="24"/>
          <w:szCs w:val="24"/>
          <w:lang w:val="en" w:eastAsia="id-ID"/>
        </w:rPr>
        <w:t>Indonesia</w:t>
      </w:r>
      <w:r w:rsidRPr="00C0609F">
        <w:rPr>
          <w:rFonts w:ascii="Arial" w:eastAsia="Times New Roman" w:hAnsi="Arial" w:cs="Arial"/>
          <w:sz w:val="24"/>
          <w:szCs w:val="24"/>
          <w:lang w:val="en" w:eastAsia="id-ID"/>
        </w:rPr>
        <w:t xml:space="preserve">, 2014, p.347). The literature further discusses that to anticipate a risk can be done by assessing inherent risks and assessing the quality of risk management implementation </w:t>
      </w:r>
      <w:r>
        <w:rPr>
          <w:rFonts w:ascii="Arial" w:eastAsia="Times New Roman" w:hAnsi="Arial" w:cs="Arial"/>
          <w:sz w:val="24"/>
          <w:szCs w:val="24"/>
          <w:lang w:val="en" w:eastAsia="id-ID"/>
        </w:rPr>
        <w:t>which</w:t>
      </w:r>
      <w:r w:rsidRPr="00C0609F">
        <w:rPr>
          <w:rFonts w:ascii="Arial" w:eastAsia="Times New Roman" w:hAnsi="Arial" w:cs="Arial"/>
          <w:sz w:val="24"/>
          <w:szCs w:val="24"/>
          <w:lang w:val="en" w:eastAsia="id-ID"/>
        </w:rPr>
        <w:t xml:space="preserve"> includes the risk control system. While the type of risk is the risk inherent in every business activity of the bank</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therefore the bank</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must submit bank risk profile reports individually or consolidated. Thus, risk management is an activity undertaken to respond to known risks to</w:t>
      </w:r>
      <w:r>
        <w:rPr>
          <w:rFonts w:ascii="Arial" w:eastAsia="Times New Roman" w:hAnsi="Arial" w:cs="Arial"/>
          <w:sz w:val="24"/>
          <w:szCs w:val="24"/>
          <w:lang w:val="en" w:eastAsia="id-ID"/>
        </w:rPr>
        <w:t xml:space="preserve"> minimize </w:t>
      </w:r>
      <w:r w:rsidRPr="00C0609F">
        <w:rPr>
          <w:rFonts w:ascii="Arial" w:eastAsia="Times New Roman" w:hAnsi="Arial" w:cs="Arial"/>
          <w:sz w:val="24"/>
          <w:szCs w:val="24"/>
          <w:lang w:val="en" w:eastAsia="id-ID"/>
        </w:rPr>
        <w:t>consequences. Risk management is also said to be a structured approach or methodology to manage uncertainty related to threats to bank business (Indonesian Bankers Association, 2014, pp. 347-353; Rivai &amp; Ismal, 2013, p 65).</w:t>
      </w:r>
      <w:r>
        <w:rPr>
          <w:rStyle w:val="CommentReference"/>
        </w:rPr>
        <w:commentReference w:id="178"/>
      </w:r>
    </w:p>
    <w:p w14:paraId="2317F1C4" w14:textId="106C5249"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Another opinion says that risk</w:t>
      </w:r>
      <w:r>
        <w:rPr>
          <w:rFonts w:ascii="Arial" w:eastAsia="Times New Roman" w:hAnsi="Arial" w:cs="Arial"/>
          <w:sz w:val="24"/>
          <w:szCs w:val="24"/>
          <w:lang w:val="en" w:eastAsia="id-ID"/>
        </w:rPr>
        <w:t xml:space="preserve"> management in Islam is</w:t>
      </w:r>
      <w:r w:rsidRPr="00C0609F">
        <w:rPr>
          <w:rFonts w:ascii="Arial" w:eastAsia="Times New Roman" w:hAnsi="Arial" w:cs="Arial"/>
          <w:sz w:val="24"/>
          <w:szCs w:val="24"/>
          <w:lang w:val="en" w:eastAsia="id-ID"/>
        </w:rPr>
        <w:t xml:space="preserve"> how to control losses arising from the possibility of risk and speculation. In the </w:t>
      </w:r>
      <w:r w:rsidRPr="00B07864">
        <w:rPr>
          <w:rFonts w:ascii="Arial" w:eastAsia="Times New Roman" w:hAnsi="Arial" w:cs="Arial"/>
          <w:i/>
          <w:sz w:val="24"/>
          <w:szCs w:val="24"/>
          <w:lang w:val="en" w:eastAsia="id-ID"/>
        </w:rPr>
        <w:t>fiqh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w:t>
      </w:r>
      <w:commentRangeStart w:id="179"/>
      <w:r>
        <w:rPr>
          <w:rFonts w:ascii="Arial" w:eastAsia="Times New Roman" w:hAnsi="Arial" w:cs="Arial"/>
          <w:sz w:val="24"/>
          <w:szCs w:val="24"/>
          <w:lang w:val="en" w:eastAsia="id-ID"/>
        </w:rPr>
        <w:t>Islamic</w:t>
      </w:r>
      <w:commentRangeEnd w:id="179"/>
      <w:r>
        <w:rPr>
          <w:rStyle w:val="CommentReference"/>
        </w:rPr>
        <w:commentReference w:id="180"/>
      </w:r>
      <w:r>
        <w:rPr>
          <w:rFonts w:ascii="Arial" w:eastAsia="Times New Roman" w:hAnsi="Arial" w:cs="Arial"/>
          <w:sz w:val="24"/>
          <w:szCs w:val="24"/>
          <w:lang w:val="en" w:eastAsia="id-ID"/>
        </w:rPr>
        <w:t xml:space="preserve"> law) </w:t>
      </w:r>
      <w:r w:rsidRPr="00C0609F">
        <w:rPr>
          <w:rFonts w:ascii="Arial" w:eastAsia="Times New Roman" w:hAnsi="Arial" w:cs="Arial"/>
          <w:sz w:val="24"/>
          <w:szCs w:val="24"/>
          <w:lang w:val="en" w:eastAsia="id-ID"/>
        </w:rPr>
        <w:t xml:space="preserve">literature, term </w:t>
      </w:r>
      <w:r w:rsidRPr="00B07864">
        <w:rPr>
          <w:rFonts w:ascii="Arial" w:eastAsia="Times New Roman" w:hAnsi="Arial" w:cs="Arial"/>
          <w:i/>
          <w:sz w:val="24"/>
          <w:szCs w:val="24"/>
          <w:lang w:val="en" w:eastAsia="id-ID"/>
        </w:rPr>
        <w:t>gharar</w:t>
      </w:r>
      <w:r w:rsidRPr="00C0609F">
        <w:rPr>
          <w:rFonts w:ascii="Arial" w:eastAsia="Times New Roman" w:hAnsi="Arial" w:cs="Arial"/>
          <w:sz w:val="24"/>
          <w:szCs w:val="24"/>
          <w:lang w:val="en" w:eastAsia="id-ID"/>
        </w:rPr>
        <w:t xml:space="preserve"> is indeed associated with the risks and uncertainties contained in the agreement. However, it is inappropriate to say that risk management in Islam is about controlling the occurrence of </w:t>
      </w:r>
      <w:r w:rsidRPr="00B07864">
        <w:rPr>
          <w:rFonts w:ascii="Arial" w:eastAsia="Times New Roman" w:hAnsi="Arial" w:cs="Arial"/>
          <w:i/>
          <w:sz w:val="24"/>
          <w:szCs w:val="24"/>
          <w:lang w:val="en" w:eastAsia="id-ID"/>
        </w:rPr>
        <w:t>gharar</w:t>
      </w:r>
      <w:r w:rsidRPr="00C0609F">
        <w:rPr>
          <w:rFonts w:ascii="Arial" w:eastAsia="Times New Roman" w:hAnsi="Arial" w:cs="Arial"/>
          <w:sz w:val="24"/>
          <w:szCs w:val="24"/>
          <w:lang w:val="en" w:eastAsia="id-ID"/>
        </w:rPr>
        <w:t xml:space="preserve"> possibilities, since </w:t>
      </w:r>
      <w:r w:rsidRPr="00B07864">
        <w:rPr>
          <w:rFonts w:ascii="Arial" w:eastAsia="Times New Roman" w:hAnsi="Arial" w:cs="Arial"/>
          <w:i/>
          <w:sz w:val="24"/>
          <w:szCs w:val="24"/>
          <w:lang w:val="en" w:eastAsia="id-ID"/>
        </w:rPr>
        <w:t>gharar</w:t>
      </w:r>
      <w:r w:rsidRPr="00C0609F">
        <w:rPr>
          <w:rFonts w:ascii="Arial" w:eastAsia="Times New Roman" w:hAnsi="Arial" w:cs="Arial"/>
          <w:sz w:val="24"/>
          <w:szCs w:val="24"/>
          <w:lang w:val="en" w:eastAsia="id-ID"/>
        </w:rPr>
        <w:t xml:space="preserve"> in Islam is not necessarily </w:t>
      </w:r>
      <w:r>
        <w:rPr>
          <w:rFonts w:ascii="Arial" w:eastAsia="Times New Roman" w:hAnsi="Arial" w:cs="Arial"/>
          <w:sz w:val="24"/>
          <w:szCs w:val="24"/>
          <w:lang w:val="en" w:eastAsia="id-ID"/>
        </w:rPr>
        <w:t xml:space="preserve">to be </w:t>
      </w:r>
      <w:r w:rsidRPr="00C0609F">
        <w:rPr>
          <w:rFonts w:ascii="Arial" w:eastAsia="Times New Roman" w:hAnsi="Arial" w:cs="Arial"/>
          <w:sz w:val="24"/>
          <w:szCs w:val="24"/>
          <w:lang w:val="en" w:eastAsia="id-ID"/>
        </w:rPr>
        <w:t xml:space="preserve">controlled or reduced, but is </w:t>
      </w:r>
      <w:r>
        <w:rPr>
          <w:rFonts w:ascii="Arial" w:eastAsia="Times New Roman" w:hAnsi="Arial" w:cs="Arial"/>
          <w:sz w:val="24"/>
          <w:szCs w:val="24"/>
          <w:lang w:val="en" w:eastAsia="id-ID"/>
        </w:rPr>
        <w:t xml:space="preserve">to be </w:t>
      </w:r>
      <w:r w:rsidRPr="00C0609F">
        <w:rPr>
          <w:rFonts w:ascii="Arial" w:eastAsia="Times New Roman" w:hAnsi="Arial" w:cs="Arial"/>
          <w:sz w:val="24"/>
          <w:szCs w:val="24"/>
          <w:lang w:val="en" w:eastAsia="id-ID"/>
        </w:rPr>
        <w:t xml:space="preserve">avoided altogether (Hassan &amp; Lewis, 2007; Kettell, 2011, p. 106; Rosly, 2005). So, if there is </w:t>
      </w:r>
      <w:r w:rsidRPr="00B07864">
        <w:rPr>
          <w:rFonts w:ascii="Arial" w:eastAsia="Times New Roman" w:hAnsi="Arial" w:cs="Arial"/>
          <w:i/>
          <w:sz w:val="24"/>
          <w:szCs w:val="24"/>
          <w:lang w:val="en" w:eastAsia="id-ID"/>
        </w:rPr>
        <w:t>gharar</w:t>
      </w:r>
      <w:r w:rsidRPr="00C0609F">
        <w:rPr>
          <w:rFonts w:ascii="Arial" w:eastAsia="Times New Roman" w:hAnsi="Arial" w:cs="Arial"/>
          <w:sz w:val="24"/>
          <w:szCs w:val="24"/>
          <w:lang w:val="en" w:eastAsia="id-ID"/>
        </w:rPr>
        <w:t xml:space="preserve"> in the form of uncertainty or uncertainty in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business, especially the quality of customers who need financing,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should not channel their capital. Therefore, customer segmentation is </w:t>
      </w:r>
      <w:r>
        <w:rPr>
          <w:rFonts w:ascii="Arial" w:eastAsia="Times New Roman" w:hAnsi="Arial" w:cs="Arial"/>
          <w:sz w:val="24"/>
          <w:szCs w:val="24"/>
          <w:lang w:val="en" w:eastAsia="id-ID"/>
        </w:rPr>
        <w:t>essentials</w:t>
      </w:r>
      <w:r w:rsidRPr="00C0609F">
        <w:rPr>
          <w:rFonts w:ascii="Arial" w:eastAsia="Times New Roman" w:hAnsi="Arial" w:cs="Arial"/>
          <w:sz w:val="24"/>
          <w:szCs w:val="24"/>
          <w:lang w:val="en" w:eastAsia="id-ID"/>
        </w:rPr>
        <w:t xml:space="preserve"> in this regard.</w:t>
      </w:r>
      <w:r>
        <w:rPr>
          <w:rStyle w:val="CommentReference"/>
        </w:rPr>
        <w:commentReference w:id="179"/>
      </w:r>
    </w:p>
    <w:p w14:paraId="0DE32399" w14:textId="77777777" w:rsidR="00F31F36" w:rsidRPr="00C0609F" w:rsidRDefault="00F31F36" w:rsidP="00F31F36">
      <w:pPr>
        <w:spacing w:after="0" w:line="240" w:lineRule="auto"/>
        <w:jc w:val="both"/>
        <w:rPr>
          <w:rFonts w:ascii="Arial" w:eastAsia="Times New Roman" w:hAnsi="Arial" w:cs="Arial"/>
          <w:sz w:val="24"/>
          <w:szCs w:val="24"/>
          <w:lang w:eastAsia="id-ID"/>
        </w:rPr>
      </w:pPr>
      <w:commentRangeStart w:id="181"/>
      <w:commentRangeStart w:id="182"/>
      <w:commentRangeStart w:id="183"/>
      <w:commentRangeStart w:id="184"/>
      <w:commentRangeStart w:id="185"/>
      <w:commentRangeStart w:id="186"/>
      <w:commentRangeStart w:id="187"/>
      <w:r w:rsidRPr="00C0609F">
        <w:rPr>
          <w:rFonts w:ascii="Arial" w:eastAsia="Times New Roman" w:hAnsi="Arial" w:cs="Arial"/>
          <w:sz w:val="24"/>
          <w:szCs w:val="24"/>
          <w:lang w:val="en" w:eastAsia="id-ID"/>
        </w:rPr>
        <w:t xml:space="preserve"> This study agrees with the Association of Bankers of Indonesia (2014) that the determination of customer segmentation is essential in mapping the needs of banking products/services, regarding assets/financing and liabilities/funds from each group of customers </w:t>
      </w:r>
      <w:commentRangeEnd w:id="187"/>
      <w:r>
        <w:rPr>
          <w:rStyle w:val="CommentReference"/>
        </w:rPr>
        <w:commentReference w:id="188"/>
      </w:r>
      <w:commentRangeEnd w:id="186"/>
      <w:r>
        <w:rPr>
          <w:rStyle w:val="CommentReference"/>
        </w:rPr>
        <w:commentReference w:id="189"/>
      </w:r>
      <w:r>
        <w:rPr>
          <w:rStyle w:val="CommentReference"/>
        </w:rPr>
        <w:commentReference w:id="190"/>
      </w:r>
      <w:commentRangeEnd w:id="185"/>
      <w:r>
        <w:rPr>
          <w:rStyle w:val="CommentReference"/>
        </w:rPr>
        <w:commentReference w:id="191"/>
      </w:r>
      <w:commentRangeEnd w:id="183"/>
      <w:commentRangeEnd w:id="184"/>
      <w:r>
        <w:rPr>
          <w:rStyle w:val="CommentReference"/>
        </w:rPr>
        <w:commentReference w:id="192"/>
      </w:r>
      <w:commentRangeEnd w:id="182"/>
      <w:r>
        <w:rPr>
          <w:rStyle w:val="CommentReference"/>
        </w:rPr>
        <w:commentReference w:id="193"/>
      </w:r>
      <w:commentRangeEnd w:id="181"/>
      <w:r w:rsidRPr="00C0609F">
        <w:rPr>
          <w:rFonts w:ascii="Arial" w:eastAsia="Times New Roman" w:hAnsi="Arial" w:cs="Arial"/>
          <w:sz w:val="24"/>
          <w:szCs w:val="24"/>
          <w:lang w:val="en" w:eastAsia="id-ID"/>
        </w:rPr>
        <w:t>to</w:t>
      </w:r>
      <w:commentRangeStart w:id="194"/>
      <w:r w:rsidRPr="00C0609F">
        <w:rPr>
          <w:rFonts w:ascii="Arial" w:eastAsia="Times New Roman" w:hAnsi="Arial" w:cs="Arial"/>
          <w:sz w:val="24"/>
          <w:szCs w:val="24"/>
          <w:lang w:val="en" w:eastAsia="id-ID"/>
        </w:rPr>
        <w:t xml:space="preserve"> improve the quality of service or financing products. The purpose of this </w:t>
      </w:r>
      <w:r w:rsidRPr="00C0609F">
        <w:rPr>
          <w:rFonts w:ascii="Arial" w:eastAsia="Times New Roman" w:hAnsi="Arial" w:cs="Arial"/>
          <w:sz w:val="24"/>
          <w:szCs w:val="24"/>
          <w:lang w:val="en" w:eastAsia="id-ID"/>
        </w:rPr>
        <w:lastRenderedPageBreak/>
        <w:t xml:space="preserve">segmentation is to anticipate risks; </w:t>
      </w:r>
      <w:commentRangeEnd w:id="194"/>
      <w:r>
        <w:rPr>
          <w:rStyle w:val="CommentReference"/>
        </w:rPr>
        <w:commentReference w:id="195"/>
      </w:r>
      <w:r>
        <w:rPr>
          <w:rFonts w:ascii="Arial" w:eastAsia="Times New Roman" w:hAnsi="Arial" w:cs="Arial"/>
          <w:sz w:val="24"/>
          <w:szCs w:val="24"/>
          <w:lang w:val="en" w:eastAsia="id-ID"/>
        </w:rPr>
        <w:t>b</w:t>
      </w:r>
      <w:commentRangeStart w:id="196"/>
      <w:r w:rsidRPr="00C0609F">
        <w:rPr>
          <w:rFonts w:ascii="Arial" w:eastAsia="Times New Roman" w:hAnsi="Arial" w:cs="Arial"/>
          <w:sz w:val="24"/>
          <w:szCs w:val="24"/>
          <w:lang w:val="en" w:eastAsia="id-ID"/>
        </w:rPr>
        <w:t>usiness management can be done in a focused, efficient, and targeted according to the size of the business and business characteristics. The financing segmentation will affect the treatment and policy of the bank</w:t>
      </w:r>
      <w:commentRangeEnd w:id="196"/>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in determining the pricing, the adequacy of the collateral, the financing structure, and the authority to disconnect the financing. Meanwhile, financing customers can be grouped into five segments: corporate, commercial, business banking / small banking, micro, and consumer. </w:t>
      </w:r>
      <w:commentRangeStart w:id="197"/>
      <w:r>
        <w:rPr>
          <w:rFonts w:ascii="Arial" w:eastAsia="Times New Roman" w:hAnsi="Arial" w:cs="Arial"/>
          <w:sz w:val="24"/>
          <w:szCs w:val="24"/>
          <w:lang w:val="en" w:eastAsia="id-ID"/>
        </w:rPr>
        <w:t xml:space="preserve">The </w:t>
      </w:r>
      <w:commentRangeStart w:id="198"/>
      <w:commentRangeStart w:id="199"/>
      <w:commentRangeStart w:id="200"/>
      <w:commentRangeStart w:id="201"/>
      <w:r w:rsidRPr="00C0609F">
        <w:rPr>
          <w:rFonts w:ascii="Arial" w:eastAsia="Times New Roman" w:hAnsi="Arial" w:cs="Arial"/>
          <w:sz w:val="24"/>
          <w:szCs w:val="24"/>
          <w:lang w:val="en" w:eastAsia="id-ID"/>
        </w:rPr>
        <w:t xml:space="preserve">segmentation of each bank is different based on the size of the bank, but in principle </w:t>
      </w:r>
      <w:commentRangeEnd w:id="201"/>
      <w:r>
        <w:rPr>
          <w:rStyle w:val="CommentReference"/>
        </w:rPr>
        <w:commentReference w:id="202"/>
      </w:r>
      <w:commentRangeEnd w:id="199"/>
      <w:commentRangeEnd w:id="200"/>
      <w:r>
        <w:rPr>
          <w:rStyle w:val="CommentReference"/>
        </w:rPr>
        <w:commentReference w:id="203"/>
      </w:r>
      <w:commentRangeEnd w:id="198"/>
      <w:r>
        <w:rPr>
          <w:rStyle w:val="CommentReference"/>
        </w:rPr>
        <w:commentReference w:id="204"/>
      </w:r>
      <w:r>
        <w:rPr>
          <w:rStyle w:val="CommentReference"/>
        </w:rPr>
        <w:commentReference w:id="205"/>
      </w:r>
      <w:commentRangeEnd w:id="197"/>
      <w:r>
        <w:rPr>
          <w:rFonts w:ascii="Arial" w:eastAsia="Times New Roman" w:hAnsi="Arial" w:cs="Arial"/>
          <w:sz w:val="24"/>
          <w:szCs w:val="24"/>
          <w:lang w:val="en" w:eastAsia="id-ID"/>
        </w:rPr>
        <w:t>is almost similar</w:t>
      </w:r>
      <w:r w:rsidRPr="00C0609F">
        <w:rPr>
          <w:rFonts w:ascii="Arial" w:eastAsia="Times New Roman" w:hAnsi="Arial" w:cs="Arial"/>
          <w:sz w:val="24"/>
          <w:szCs w:val="24"/>
          <w:lang w:val="en" w:eastAsia="id-ID"/>
        </w:rPr>
        <w:t xml:space="preserve">. Therefore, customer segmentation of cash loan and non-cash loan financing can be determined based on the following criteria: customer class, </w:t>
      </w:r>
      <w:commentRangeStart w:id="206"/>
      <w:commentRangeStart w:id="207"/>
      <w:commentRangeStart w:id="208"/>
      <w:r w:rsidRPr="00C0609F">
        <w:rPr>
          <w:rFonts w:ascii="Arial" w:eastAsia="Times New Roman" w:hAnsi="Arial" w:cs="Arial"/>
          <w:sz w:val="24"/>
          <w:szCs w:val="24"/>
          <w:lang w:val="en" w:eastAsia="id-ID"/>
        </w:rPr>
        <w:t>private business</w:t>
      </w:r>
      <w:commentRangeEnd w:id="208"/>
      <w:r>
        <w:rPr>
          <w:rStyle w:val="CommentReference"/>
        </w:rPr>
        <w:commentReference w:id="209"/>
      </w:r>
      <w:commentRangeEnd w:id="207"/>
      <w:r>
        <w:rPr>
          <w:rStyle w:val="CommentReference"/>
        </w:rPr>
        <w:commentReference w:id="210"/>
      </w:r>
      <w:commentRangeEnd w:id="206"/>
      <w:r w:rsidRPr="00C0609F">
        <w:rPr>
          <w:rFonts w:ascii="Arial" w:eastAsia="Times New Roman" w:hAnsi="Arial" w:cs="Arial"/>
          <w:sz w:val="24"/>
          <w:szCs w:val="24"/>
          <w:lang w:val="en" w:eastAsia="id-ID"/>
        </w:rPr>
        <w:t xml:space="preserve"> entity, Gross Annual Sales (GAS), financing limit, and financing purpose (consumptive or productive) (</w:t>
      </w:r>
      <w:r w:rsidRPr="002A5F6C">
        <w:rPr>
          <w:rFonts w:ascii="Arial" w:eastAsia="Times New Roman" w:hAnsi="Arial" w:cs="Arial"/>
          <w:i/>
          <w:sz w:val="24"/>
          <w:szCs w:val="24"/>
          <w:lang w:val="en" w:eastAsia="id-ID"/>
        </w:rPr>
        <w:t>Ikatan</w:t>
      </w:r>
      <w:r w:rsidRPr="00C0609F">
        <w:rPr>
          <w:rFonts w:ascii="Arial" w:eastAsia="Times New Roman" w:hAnsi="Arial" w:cs="Arial"/>
          <w:sz w:val="24"/>
          <w:szCs w:val="24"/>
          <w:lang w:val="en" w:eastAsia="id-ID"/>
        </w:rPr>
        <w:t xml:space="preserve"> </w:t>
      </w:r>
      <w:r w:rsidRPr="002A5F6C">
        <w:rPr>
          <w:rFonts w:ascii="Arial" w:eastAsia="Times New Roman" w:hAnsi="Arial" w:cs="Arial"/>
          <w:i/>
          <w:sz w:val="24"/>
          <w:szCs w:val="24"/>
          <w:lang w:val="en" w:eastAsia="id-ID"/>
        </w:rPr>
        <w:t>Bankir</w:t>
      </w:r>
      <w:r w:rsidRPr="00C0609F">
        <w:rPr>
          <w:rFonts w:ascii="Arial" w:eastAsia="Times New Roman" w:hAnsi="Arial" w:cs="Arial"/>
          <w:sz w:val="24"/>
          <w:szCs w:val="24"/>
          <w:lang w:val="en" w:eastAsia="id-ID"/>
        </w:rPr>
        <w:t xml:space="preserve"> Indonesia, 2014).</w:t>
      </w:r>
      <w:r>
        <w:rPr>
          <w:rStyle w:val="CommentReference"/>
        </w:rPr>
        <w:commentReference w:id="181"/>
      </w:r>
      <w:r>
        <w:rPr>
          <w:rStyle w:val="CommentReference"/>
        </w:rPr>
        <w:commentReference w:id="182"/>
      </w:r>
      <w:r>
        <w:rPr>
          <w:rStyle w:val="CommentReference"/>
        </w:rPr>
        <w:commentReference w:id="183"/>
      </w:r>
      <w:r>
        <w:rPr>
          <w:rStyle w:val="CommentReference"/>
        </w:rPr>
        <w:commentReference w:id="184"/>
      </w:r>
      <w:r>
        <w:rPr>
          <w:rStyle w:val="CommentReference"/>
        </w:rPr>
        <w:commentReference w:id="185"/>
      </w:r>
      <w:r>
        <w:rPr>
          <w:rStyle w:val="CommentReference"/>
        </w:rPr>
        <w:commentReference w:id="186"/>
      </w:r>
      <w:r>
        <w:rPr>
          <w:rStyle w:val="CommentReference"/>
        </w:rPr>
        <w:commentReference w:id="187"/>
      </w:r>
      <w:r>
        <w:rPr>
          <w:rStyle w:val="CommentReference"/>
        </w:rPr>
        <w:commentReference w:id="194"/>
      </w:r>
      <w:r>
        <w:rPr>
          <w:rStyle w:val="CommentReference"/>
        </w:rPr>
        <w:commentReference w:id="196"/>
      </w:r>
      <w:r>
        <w:rPr>
          <w:rStyle w:val="CommentReference"/>
        </w:rPr>
        <w:commentReference w:id="197"/>
      </w:r>
      <w:r>
        <w:rPr>
          <w:rStyle w:val="CommentReference"/>
        </w:rPr>
        <w:commentReference w:id="198"/>
      </w:r>
      <w:r>
        <w:rPr>
          <w:rStyle w:val="CommentReference"/>
        </w:rPr>
        <w:commentReference w:id="199"/>
      </w:r>
      <w:r>
        <w:rPr>
          <w:rStyle w:val="CommentReference"/>
        </w:rPr>
        <w:commentReference w:id="200"/>
      </w:r>
      <w:r>
        <w:rPr>
          <w:rStyle w:val="CommentReference"/>
        </w:rPr>
        <w:commentReference w:id="201"/>
      </w:r>
      <w:r>
        <w:rPr>
          <w:rStyle w:val="CommentReference"/>
        </w:rPr>
        <w:commentReference w:id="206"/>
      </w:r>
      <w:r>
        <w:rPr>
          <w:rStyle w:val="CommentReference"/>
        </w:rPr>
        <w:commentReference w:id="207"/>
      </w:r>
      <w:r>
        <w:rPr>
          <w:rStyle w:val="CommentReference"/>
        </w:rPr>
        <w:commentReference w:id="208"/>
      </w:r>
    </w:p>
    <w:p w14:paraId="005CE066"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06194708"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12C6A433" w14:textId="01E7B1EC" w:rsidR="00F31F36" w:rsidRDefault="00F31F36" w:rsidP="00F31F36">
      <w:pPr>
        <w:spacing w:after="0" w:line="240" w:lineRule="auto"/>
        <w:jc w:val="both"/>
        <w:rPr>
          <w:rFonts w:ascii="Arial" w:hAnsi="Arial" w:cs="Arial"/>
          <w:lang w:val="en"/>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4067175</wp:posOffset>
                </wp:positionH>
                <wp:positionV relativeFrom="paragraph">
                  <wp:posOffset>635000</wp:posOffset>
                </wp:positionV>
                <wp:extent cx="11334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133475" cy="390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4D7E1B" w14:textId="77777777" w:rsidR="00F31F36" w:rsidRPr="00D257C4" w:rsidRDefault="00F31F36" w:rsidP="00F31F36">
                            <w:pPr>
                              <w:jc w:val="center"/>
                              <w:rPr>
                                <w:rFonts w:asciiTheme="majorBidi" w:hAnsiTheme="majorBidi" w:cs="Times New Roman"/>
                                <w:sz w:val="18"/>
                                <w:szCs w:val="18"/>
                                <w:lang w:val="en-US"/>
                              </w:rPr>
                            </w:pPr>
                            <w:r>
                              <w:rPr>
                                <w:rFonts w:asciiTheme="majorBidi" w:hAnsiTheme="majorBidi" w:cs="Times New Roman"/>
                                <w:noProof/>
                                <w:sz w:val="18"/>
                                <w:szCs w:val="18"/>
                                <w:lang w:val="en-US"/>
                              </w:rPr>
                              <w:t>Financial Distress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0.25pt;margin-top:50pt;width:89.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" fillcolor="white [3201]" strokecolor="black [3213]" strokeweight="1pt">
                <v:textbox>
                  <w:txbxContent>
                    <w:p w14:paraId="1E4D7E1B" w14:textId="77777777" w:rsidR="00F31F36" w:rsidRPr="00D257C4" w:rsidRDefault="00F31F36" w:rsidP="00F31F36">
                      <w:pPr>
                        <w:jc w:val="center"/>
                        <w:rPr>
                          <w:rFonts w:asciiTheme="majorBidi" w:hAnsiTheme="majorBidi" w:cs="Times New Roman"/>
                          <w:sz w:val="18"/>
                          <w:szCs w:val="18"/>
                          <w:lang w:val="en-US"/>
                        </w:rPr>
                      </w:pPr>
                      <w:r>
                        <w:rPr>
                          <w:rFonts w:asciiTheme="majorBidi" w:hAnsiTheme="majorBidi" w:cs="Times New Roman"/>
                          <w:noProof/>
                          <w:sz w:val="18"/>
                          <w:szCs w:val="18"/>
                          <w:lang w:val="en-US"/>
                        </w:rPr>
                        <w:t>Financial Distress</w:t>
                      </w:r>
                    </w:p>
                  </w:txbxContent>
                </v:textbox>
              </v:rect>
            </w:pict>
          </mc:Fallback>
        </mc:AlternateContent>
      </w:r>
      <w:r>
        <w:rPr>
          <w:noProof/>
          <w:lang w:val="en-US"/>
        </w:rPr>
        <mc:AlternateContent>
          <mc:Choice Requires="wps">
            <w:drawing>
              <wp:anchor distT="0" distB="0" distL="114300" distR="114300" simplePos="0" relativeHeight="251664384" behindDoc="0" locked="0" layoutInCell="1" allowOverlap="1">
                <wp:simplePos x="0" y="0"/>
                <wp:positionH relativeFrom="column">
                  <wp:posOffset>3152775</wp:posOffset>
                </wp:positionH>
                <wp:positionV relativeFrom="paragraph">
                  <wp:posOffset>777875</wp:posOffset>
                </wp:positionV>
                <wp:extent cx="771525" cy="9525"/>
                <wp:effectExtent l="0" t="76200" r="28575" b="85725"/>
                <wp:wrapNone/>
                <wp:docPr id="3" name="Straight Arrow Connector 3"/>
                <wp:cNvGraphicFramePr/>
                <a:graphic xmlns:a="http://schemas.openxmlformats.org/drawingml/2006/main">
                  <a:graphicData uri="http://schemas.microsoft.com/office/word/2010/wordprocessingShape">
                    <wps:wsp>
                      <wps:cNvCnPr/>
                      <wps:spPr>
                        <a:xfrm flipV="1">
                          <a:off x="0" y="0"/>
                          <a:ext cx="7715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3" o:spid="_x0000_s1026" type="#_x0000_t32" style="width:60.75pt;height:0.75pt;margin-top:61.25pt;margin-left:248.25pt;flip:y;mso-wrap-distance-bottom:0;mso-wrap-distance-left:9pt;mso-wrap-distance-right:9pt;mso-wrap-distance-top:0;mso-wrap-style:square;position:absolute;visibility:visible;z-index:251665408" strokecolor="black" strokeweight="0.5pt">
                <v:stroke joinstyle="miter" endarrow="block"/>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1952625</wp:posOffset>
                </wp:positionH>
                <wp:positionV relativeFrom="paragraph">
                  <wp:posOffset>638810</wp:posOffset>
                </wp:positionV>
                <wp:extent cx="1133475" cy="3905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133475" cy="390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D87FBC" w14:textId="77777777" w:rsidR="00F31F36" w:rsidRPr="00D257C4" w:rsidRDefault="00F31F36" w:rsidP="00F31F36">
                            <w:pPr>
                              <w:jc w:val="center"/>
                              <w:rPr>
                                <w:rFonts w:asciiTheme="majorBidi" w:hAnsiTheme="majorBidi" w:cs="Times New Roman"/>
                                <w:sz w:val="18"/>
                                <w:szCs w:val="18"/>
                                <w:lang w:val="en-US"/>
                              </w:rPr>
                            </w:pPr>
                            <w:r>
                              <w:rPr>
                                <w:rFonts w:asciiTheme="majorBidi" w:hAnsiTheme="majorBidi" w:cs="Times New Roman"/>
                                <w:sz w:val="18"/>
                                <w:szCs w:val="18"/>
                                <w:lang w:val="en-US"/>
                              </w:rPr>
                              <w:t>Liquidity risk</w:t>
                            </w:r>
                          </w:p>
                          <w:p w14:paraId="75A959FC" w14:textId="77777777" w:rsidR="00F31F36" w:rsidRDefault="00F31F36" w:rsidP="00F31F36">
                            <w:pPr>
                              <w:jc w:val="center"/>
                              <w:rPr>
                                <w:rFonts w:asciiTheme="majorBidi" w:hAnsiTheme="majorBidi" w:cs="Times New Roman"/>
                                <w:sz w:val="18"/>
                                <w:szCs w:val="18"/>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53.75pt;margin-top:50.3pt;width:89.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" fillcolor="white [3201]" strokecolor="black [3213]" strokeweight="1pt">
                <v:textbox>
                  <w:txbxContent>
                    <w:p w14:paraId="7DD87FBC" w14:textId="77777777" w:rsidR="00F31F36" w:rsidRPr="00D257C4" w:rsidRDefault="00F31F36" w:rsidP="00F31F36">
                      <w:pPr>
                        <w:jc w:val="center"/>
                        <w:rPr>
                          <w:rFonts w:asciiTheme="majorBidi" w:hAnsiTheme="majorBidi" w:cs="Times New Roman"/>
                          <w:sz w:val="18"/>
                          <w:szCs w:val="18"/>
                          <w:lang w:val="en-US"/>
                        </w:rPr>
                      </w:pPr>
                      <w:r>
                        <w:rPr>
                          <w:rFonts w:asciiTheme="majorBidi" w:hAnsiTheme="majorBidi" w:cs="Times New Roman"/>
                          <w:sz w:val="18"/>
                          <w:szCs w:val="18"/>
                          <w:lang w:val="en-US"/>
                        </w:rPr>
                        <w:t>Liquidity risk</w:t>
                      </w:r>
                    </w:p>
                    <w:p w14:paraId="75A959FC" w14:textId="77777777" w:rsidR="00F31F36" w:rsidRDefault="00F31F36" w:rsidP="00F31F36">
                      <w:pPr>
                        <w:jc w:val="center"/>
                        <w:rPr>
                          <w:rFonts w:asciiTheme="majorBidi" w:hAnsiTheme="majorBidi" w:cs="Times New Roman"/>
                          <w:sz w:val="18"/>
                          <w:szCs w:val="18"/>
                        </w:rPr>
                      </w:pPr>
                    </w:p>
                  </w:txbxContent>
                </v:textbox>
              </v:rect>
            </w:pict>
          </mc:Fallback>
        </mc:AlternateContent>
      </w:r>
      <w:r w:rsidRPr="00C0609F">
        <w:rPr>
          <w:rFonts w:ascii="Arial" w:hAnsi="Arial" w:cs="Arial"/>
          <w:lang w:val="en"/>
        </w:rPr>
        <w:t xml:space="preserve">Based on the previous explanations, it can be seen the difference in the flow of risks between conventional banks and </w:t>
      </w:r>
      <w:r w:rsidR="00B86B7E">
        <w:rPr>
          <w:rFonts w:ascii="Arial" w:hAnsi="Arial" w:cs="Arial"/>
          <w:lang w:val="en"/>
        </w:rPr>
        <w:t>Islamic bank</w:t>
      </w:r>
      <w:r w:rsidRPr="00C0609F">
        <w:rPr>
          <w:rFonts w:ascii="Arial" w:hAnsi="Arial" w:cs="Arial"/>
          <w:lang w:val="en"/>
        </w:rPr>
        <w:t>s. In the conventional bank as shown in Figure 1:</w:t>
      </w:r>
      <w:r w:rsidRPr="00C0609F">
        <w:rPr>
          <w:rFonts w:ascii="Arial" w:hAnsi="Arial" w:cs="Arial"/>
          <w:lang w:val="en"/>
        </w:rPr>
        <w:br/>
      </w:r>
      <w:r w:rsidRPr="00C0609F">
        <w:rPr>
          <w:rFonts w:ascii="Arial" w:hAnsi="Arial" w:cs="Arial"/>
          <w:lang w:val="en"/>
        </w:rPr>
        <w:br/>
      </w:r>
      <w:r w:rsidRPr="00C0609F">
        <w:rPr>
          <w:rFonts w:ascii="Arial" w:hAnsi="Arial" w:cs="Arial"/>
          <w:lang w:val="en"/>
        </w:rPr>
        <w:br/>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642620</wp:posOffset>
                </wp:positionV>
                <wp:extent cx="1133475" cy="3905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133475" cy="390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1CEF53" w14:textId="77777777" w:rsidR="00F31F36" w:rsidRPr="00D257C4" w:rsidRDefault="00F31F36" w:rsidP="00F31F36">
                            <w:pPr>
                              <w:jc w:val="center"/>
                              <w:rPr>
                                <w:rFonts w:asciiTheme="majorBidi" w:hAnsiTheme="majorBidi" w:cs="Times New Roman"/>
                                <w:sz w:val="18"/>
                                <w:szCs w:val="18"/>
                                <w:lang w:val="en-US"/>
                              </w:rPr>
                            </w:pPr>
                            <w:r>
                              <w:rPr>
                                <w:rFonts w:asciiTheme="majorBidi" w:hAnsiTheme="majorBidi" w:cs="Times New Roman"/>
                                <w:sz w:val="18"/>
                                <w:szCs w:val="18"/>
                                <w:lang w:val="en-US"/>
                              </w:rPr>
                              <w:t xml:space="preserve">Credit risk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0" o:spid="_x0000_s1028" style="position:absolute;left:0;text-align:left;margin-left:0;margin-top:50.6pt;width:89.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" fillcolor="white [3201]" strokecolor="black [3213]" strokeweight="1pt">
                <v:textbox>
                  <w:txbxContent>
                    <w:p w14:paraId="2B1CEF53" w14:textId="77777777" w:rsidR="00F31F36" w:rsidRPr="00D257C4" w:rsidRDefault="00F31F36" w:rsidP="00F31F36">
                      <w:pPr>
                        <w:jc w:val="center"/>
                        <w:rPr>
                          <w:rFonts w:asciiTheme="majorBidi" w:hAnsiTheme="majorBidi" w:cs="Times New Roman"/>
                          <w:sz w:val="18"/>
                          <w:szCs w:val="18"/>
                          <w:lang w:val="en-US"/>
                        </w:rPr>
                      </w:pPr>
                      <w:r>
                        <w:rPr>
                          <w:rFonts w:asciiTheme="majorBidi" w:hAnsiTheme="majorBidi" w:cs="Times New Roman"/>
                          <w:sz w:val="18"/>
                          <w:szCs w:val="18"/>
                          <w:lang w:val="en-US"/>
                        </w:rPr>
                        <w:t xml:space="preserve">Credit risk </w:t>
                      </w:r>
                    </w:p>
                  </w:txbxContent>
                </v:textbox>
              </v:rect>
            </w:pict>
          </mc:Fallback>
        </mc:AlternateContent>
      </w:r>
    </w:p>
    <w:p w14:paraId="101617D3" w14:textId="77777777" w:rsidR="00F31F36" w:rsidRDefault="00F31F36" w:rsidP="00F31F36">
      <w:pPr>
        <w:spacing w:after="0" w:line="240" w:lineRule="auto"/>
        <w:jc w:val="both"/>
        <w:rPr>
          <w:rFonts w:ascii="Arial" w:hAnsi="Arial" w:cs="Arial"/>
          <w:lang w:val="en"/>
        </w:rP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1104900</wp:posOffset>
                </wp:positionH>
                <wp:positionV relativeFrom="paragraph">
                  <wp:posOffset>38100</wp:posOffset>
                </wp:positionV>
                <wp:extent cx="771525" cy="9525"/>
                <wp:effectExtent l="0" t="76200" r="28575" b="85725"/>
                <wp:wrapNone/>
                <wp:docPr id="27" name="Straight Arrow Connector 27"/>
                <wp:cNvGraphicFramePr/>
                <a:graphic xmlns:a="http://schemas.openxmlformats.org/drawingml/2006/main">
                  <a:graphicData uri="http://schemas.microsoft.com/office/word/2010/wordprocessingShape">
                    <wps:wsp>
                      <wps:cNvCnPr/>
                      <wps:spPr>
                        <a:xfrm flipV="1">
                          <a:off x="0" y="0"/>
                          <a:ext cx="7715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27" o:spid="_x0000_s1029" type="#_x0000_t32" style="width:60.75pt;height:0.75pt;margin-top:3pt;margin-left:87pt;flip:y;mso-wrap-distance-bottom:0;mso-wrap-distance-left:9pt;mso-wrap-distance-right:9pt;mso-wrap-distance-top:0;mso-wrap-style:square;position:absolute;visibility:visible;z-index:251667456" strokecolor="black" strokeweight="0.5pt">
                <v:stroke joinstyle="miter" endarrow="block"/>
              </v:shape>
            </w:pict>
          </mc:Fallback>
        </mc:AlternateContent>
      </w:r>
    </w:p>
    <w:p w14:paraId="3A9CB6DF" w14:textId="77777777" w:rsidR="00F31F36" w:rsidRDefault="00F31F36" w:rsidP="00F31F36">
      <w:pPr>
        <w:spacing w:after="0" w:line="240" w:lineRule="auto"/>
        <w:jc w:val="both"/>
        <w:rPr>
          <w:rFonts w:ascii="Arial" w:hAnsi="Arial" w:cs="Arial"/>
          <w:lang w:val="en"/>
        </w:rPr>
      </w:pPr>
    </w:p>
    <w:p w14:paraId="29204BD9" w14:textId="77777777" w:rsidR="00F31F36" w:rsidRDefault="00F31F36" w:rsidP="00F31F36">
      <w:pPr>
        <w:spacing w:after="0" w:line="240" w:lineRule="auto"/>
        <w:jc w:val="both"/>
        <w:rPr>
          <w:rFonts w:ascii="Arial" w:hAnsi="Arial" w:cs="Arial"/>
          <w:lang w:val="en"/>
        </w:rPr>
      </w:pPr>
      <w:r w:rsidRPr="00C0609F">
        <w:rPr>
          <w:rFonts w:ascii="Arial" w:hAnsi="Arial" w:cs="Arial"/>
          <w:lang w:val="en"/>
        </w:rPr>
        <w:t>Figure</w:t>
      </w:r>
      <w:r>
        <w:rPr>
          <w:rFonts w:ascii="Arial" w:hAnsi="Arial" w:cs="Arial"/>
          <w:lang w:val="en"/>
        </w:rPr>
        <w:t xml:space="preserve">. 1 </w:t>
      </w:r>
    </w:p>
    <w:p w14:paraId="570A9E92" w14:textId="77777777" w:rsidR="00F31F36" w:rsidRDefault="00F31F36" w:rsidP="00F31F36">
      <w:pPr>
        <w:spacing w:after="0" w:line="240" w:lineRule="auto"/>
        <w:jc w:val="both"/>
        <w:rPr>
          <w:rFonts w:ascii="Arial" w:hAnsi="Arial" w:cs="Arial"/>
          <w:lang w:val="en"/>
        </w:rPr>
      </w:pPr>
    </w:p>
    <w:p w14:paraId="4D721F9B" w14:textId="77777777" w:rsidR="00F31F36" w:rsidRDefault="00F31F36" w:rsidP="00F31F36">
      <w:pPr>
        <w:spacing w:after="0" w:line="240" w:lineRule="auto"/>
        <w:jc w:val="both"/>
        <w:rPr>
          <w:rFonts w:ascii="Arial" w:hAnsi="Arial" w:cs="Arial"/>
          <w:lang w:val="en"/>
        </w:rPr>
      </w:pPr>
      <w:r w:rsidRPr="00C0609F">
        <w:rPr>
          <w:rFonts w:ascii="Arial" w:hAnsi="Arial" w:cs="Arial"/>
          <w:lang w:val="en"/>
        </w:rPr>
        <w:t xml:space="preserve">In Fig.1 above, as explained by Whitaker (1999), Suroso (2006), Richardson et al. (2015), Amendola et al. (2015), and Geng et al. (2015) that </w:t>
      </w:r>
      <w:r>
        <w:rPr>
          <w:rFonts w:ascii="Arial" w:hAnsi="Arial" w:cs="Arial"/>
          <w:lang w:val="en"/>
        </w:rPr>
        <w:t>start from the beginning</w:t>
      </w:r>
      <w:r w:rsidRPr="00C0609F">
        <w:rPr>
          <w:rFonts w:ascii="Arial" w:hAnsi="Arial" w:cs="Arial"/>
          <w:lang w:val="en"/>
        </w:rPr>
        <w:t xml:space="preserve"> credit risk</w:t>
      </w:r>
      <w:r>
        <w:rPr>
          <w:rFonts w:ascii="Arial" w:hAnsi="Arial" w:cs="Arial"/>
          <w:lang w:val="en"/>
        </w:rPr>
        <w:t xml:space="preserve"> has been determined</w:t>
      </w:r>
      <w:r w:rsidRPr="00C0609F">
        <w:rPr>
          <w:rFonts w:ascii="Arial" w:hAnsi="Arial" w:cs="Arial"/>
          <w:lang w:val="en"/>
        </w:rPr>
        <w:t xml:space="preserve"> to the bank. However, although it has been established since the beginning</w:t>
      </w:r>
      <w:r>
        <w:rPr>
          <w:rFonts w:ascii="Arial" w:hAnsi="Arial" w:cs="Arial"/>
          <w:lang w:val="en"/>
        </w:rPr>
        <w:t>,</w:t>
      </w:r>
      <w:r w:rsidRPr="00C0609F">
        <w:rPr>
          <w:rFonts w:ascii="Arial" w:hAnsi="Arial" w:cs="Arial"/>
          <w:lang w:val="en"/>
        </w:rPr>
        <w:t xml:space="preserve"> credit risk could be the cause of other risks such as liquidity </w:t>
      </w:r>
      <w:r>
        <w:rPr>
          <w:rFonts w:ascii="Arial" w:hAnsi="Arial" w:cs="Arial"/>
          <w:lang w:val="en"/>
        </w:rPr>
        <w:t>risk which can end up being a financial distress</w:t>
      </w:r>
      <w:r w:rsidRPr="00C0609F">
        <w:rPr>
          <w:rFonts w:ascii="Arial" w:hAnsi="Arial" w:cs="Arial"/>
          <w:lang w:val="en"/>
        </w:rPr>
        <w:t xml:space="preserve">. At that time, the financial distress condition </w:t>
      </w:r>
      <w:r>
        <w:rPr>
          <w:rFonts w:ascii="Arial" w:hAnsi="Arial" w:cs="Arial"/>
          <w:lang w:val="en"/>
        </w:rPr>
        <w:t>can affect</w:t>
      </w:r>
      <w:r w:rsidRPr="00C0609F">
        <w:rPr>
          <w:rFonts w:ascii="Arial" w:hAnsi="Arial" w:cs="Arial"/>
          <w:lang w:val="en"/>
        </w:rPr>
        <w:t xml:space="preserve"> more widely to the cessation of the bank's business. If the bank's business</w:t>
      </w:r>
      <w:r>
        <w:rPr>
          <w:rFonts w:ascii="Arial" w:hAnsi="Arial" w:cs="Arial"/>
          <w:lang w:val="en"/>
        </w:rPr>
        <w:t xml:space="preserve"> is stalled, then there will be</w:t>
      </w:r>
      <w:r>
        <w:rPr>
          <w:rStyle w:val="CommentReference"/>
        </w:rPr>
        <w:commentReference w:id="211"/>
      </w:r>
      <w:r w:rsidRPr="00C0609F">
        <w:rPr>
          <w:rFonts w:ascii="Arial" w:hAnsi="Arial" w:cs="Arial"/>
          <w:lang w:val="en"/>
        </w:rPr>
        <w:t xml:space="preserve"> a risk of losses either from the side of the bank's shareholders, bank employees because there will be </w:t>
      </w:r>
      <w:r>
        <w:rPr>
          <w:rStyle w:val="CommentReference"/>
        </w:rPr>
        <w:commentReference w:id="212"/>
      </w:r>
      <w:r w:rsidRPr="00C0609F">
        <w:rPr>
          <w:rFonts w:ascii="Arial" w:hAnsi="Arial" w:cs="Arial"/>
          <w:lang w:val="en"/>
        </w:rPr>
        <w:t>a massive layoff of employees</w:t>
      </w:r>
      <w:commentRangeStart w:id="213"/>
      <w:commentRangeStart w:id="214"/>
      <w:commentRangeStart w:id="215"/>
      <w:commentRangeStart w:id="216"/>
      <w:commentRangeStart w:id="217"/>
      <w:commentRangeStart w:id="218"/>
      <w:commentRangeStart w:id="219"/>
      <w:r w:rsidRPr="00C0609F">
        <w:rPr>
          <w:rFonts w:ascii="Arial" w:hAnsi="Arial" w:cs="Arial"/>
          <w:lang w:val="en"/>
        </w:rPr>
        <w:t xml:space="preserve">, and customers who feel the loss of confidence in the ability of banks.  As mentioned above, if financial distress occurs in the bank, it will lose money to cover </w:t>
      </w:r>
      <w:commentRangeEnd w:id="217"/>
      <w:commentRangeEnd w:id="218"/>
      <w:commentRangeEnd w:id="219"/>
      <w:r>
        <w:rPr>
          <w:rStyle w:val="CommentReference"/>
        </w:rPr>
        <w:commentReference w:id="220"/>
      </w:r>
      <w:r>
        <w:rPr>
          <w:rStyle w:val="CommentReference"/>
        </w:rPr>
        <w:commentReference w:id="221"/>
      </w:r>
      <w:r>
        <w:rPr>
          <w:rStyle w:val="CommentReference"/>
        </w:rPr>
        <w:commentReference w:id="222"/>
      </w:r>
      <w:commentRangeEnd w:id="216"/>
      <w:r>
        <w:rPr>
          <w:rStyle w:val="CommentReference"/>
        </w:rPr>
        <w:commentReference w:id="223"/>
      </w:r>
      <w:commentRangeEnd w:id="214"/>
      <w:commentRangeEnd w:id="215"/>
      <w:r>
        <w:rPr>
          <w:rStyle w:val="CommentReference"/>
        </w:rPr>
        <w:commentReference w:id="224"/>
      </w:r>
      <w:r>
        <w:rPr>
          <w:rStyle w:val="CommentReference"/>
        </w:rPr>
        <w:commentReference w:id="225"/>
      </w:r>
      <w:commentRangeStart w:id="226"/>
      <w:commentRangeStart w:id="227"/>
      <w:commentRangeStart w:id="228"/>
      <w:commentRangeEnd w:id="213"/>
      <w:r>
        <w:rPr>
          <w:rFonts w:ascii="Arial" w:hAnsi="Arial" w:cs="Arial"/>
          <w:lang w:val="en"/>
        </w:rPr>
        <w:t>its expenses. At the same</w:t>
      </w:r>
      <w:commentRangeEnd w:id="228"/>
      <w:r>
        <w:rPr>
          <w:rStyle w:val="CommentReference"/>
        </w:rPr>
        <w:commentReference w:id="229"/>
      </w:r>
      <w:commentRangeEnd w:id="227"/>
      <w:r>
        <w:rPr>
          <w:rStyle w:val="CommentReference"/>
        </w:rPr>
        <w:commentReference w:id="230"/>
      </w:r>
      <w:commentRangeStart w:id="231"/>
      <w:commentRangeEnd w:id="226"/>
      <w:r w:rsidRPr="00C0609F">
        <w:rPr>
          <w:rFonts w:ascii="Arial" w:hAnsi="Arial" w:cs="Arial"/>
          <w:lang w:val="en"/>
        </w:rPr>
        <w:t xml:space="preserve"> time, the bank will even have difficulty to cover corporate liabilities or liquidity difficulties that begins with </w:t>
      </w:r>
      <w:commentRangeEnd w:id="231"/>
      <w:r>
        <w:rPr>
          <w:rStyle w:val="CommentReference"/>
        </w:rPr>
        <w:commentReference w:id="232"/>
      </w:r>
      <w:r>
        <w:rPr>
          <w:rStyle w:val="CommentReference"/>
        </w:rPr>
        <w:commentReference w:id="233"/>
      </w:r>
      <w:r>
        <w:rPr>
          <w:rFonts w:ascii="Arial" w:hAnsi="Arial" w:cs="Arial"/>
          <w:lang w:val="en"/>
        </w:rPr>
        <w:t xml:space="preserve">a </w:t>
      </w:r>
      <w:commentRangeStart w:id="234"/>
      <w:commentRangeStart w:id="235"/>
      <w:commentRangeStart w:id="236"/>
      <w:r>
        <w:rPr>
          <w:rFonts w:ascii="Arial" w:hAnsi="Arial" w:cs="Arial"/>
          <w:lang w:val="en"/>
        </w:rPr>
        <w:t>small chall</w:t>
      </w:r>
      <w:commentRangeEnd w:id="235"/>
      <w:commentRangeEnd w:id="236"/>
      <w:r>
        <w:rPr>
          <w:rStyle w:val="CommentReference"/>
        </w:rPr>
        <w:commentReference w:id="237"/>
      </w:r>
      <w:commentRangeStart w:id="238"/>
      <w:commentRangeEnd w:id="234"/>
      <w:r w:rsidRPr="00C0609F">
        <w:rPr>
          <w:rFonts w:ascii="Arial" w:hAnsi="Arial" w:cs="Arial"/>
          <w:lang w:val="en"/>
        </w:rPr>
        <w:t>enge to more severe difficulties, i</w:t>
      </w:r>
      <w:commentRangeEnd w:id="238"/>
      <w:r>
        <w:rPr>
          <w:rStyle w:val="CommentReference"/>
        </w:rPr>
        <w:commentReference w:id="239"/>
      </w:r>
      <w:r>
        <w:rPr>
          <w:rStyle w:val="CommentReference"/>
        </w:rPr>
        <w:commentReference w:id="240"/>
      </w:r>
      <w:r>
        <w:rPr>
          <w:rStyle w:val="CommentReference"/>
        </w:rPr>
        <w:commentReference w:id="241"/>
      </w:r>
      <w:r>
        <w:rPr>
          <w:rFonts w:ascii="Arial" w:hAnsi="Arial" w:cs="Arial"/>
          <w:lang w:val="en"/>
        </w:rPr>
        <w:t>.</w:t>
      </w:r>
      <w:r w:rsidRPr="00C0609F">
        <w:rPr>
          <w:rFonts w:ascii="Arial" w:hAnsi="Arial" w:cs="Arial"/>
          <w:lang w:val="en"/>
        </w:rPr>
        <w:t>e</w:t>
      </w:r>
      <w:r>
        <w:rPr>
          <w:rFonts w:ascii="Arial" w:hAnsi="Arial" w:cs="Arial"/>
          <w:lang w:val="en"/>
        </w:rPr>
        <w:t>.</w:t>
      </w:r>
      <w:r w:rsidRPr="00C0609F">
        <w:rPr>
          <w:rFonts w:ascii="Arial" w:hAnsi="Arial" w:cs="Arial"/>
          <w:lang w:val="en"/>
        </w:rPr>
        <w:t xml:space="preserve"> if the debt is greater than the asset.</w:t>
      </w:r>
      <w:r>
        <w:rPr>
          <w:rStyle w:val="CommentReference"/>
        </w:rPr>
        <w:commentReference w:id="213"/>
      </w:r>
      <w:r>
        <w:rPr>
          <w:rStyle w:val="CommentReference"/>
        </w:rPr>
        <w:commentReference w:id="214"/>
      </w:r>
      <w:r>
        <w:rPr>
          <w:rStyle w:val="CommentReference"/>
        </w:rPr>
        <w:commentReference w:id="215"/>
      </w:r>
      <w:r>
        <w:rPr>
          <w:rStyle w:val="CommentReference"/>
        </w:rPr>
        <w:commentReference w:id="216"/>
      </w:r>
      <w:r>
        <w:rPr>
          <w:rStyle w:val="CommentReference"/>
        </w:rPr>
        <w:commentReference w:id="217"/>
      </w:r>
      <w:r>
        <w:rPr>
          <w:rStyle w:val="CommentReference"/>
        </w:rPr>
        <w:commentReference w:id="218"/>
      </w:r>
      <w:r>
        <w:rPr>
          <w:rStyle w:val="CommentReference"/>
        </w:rPr>
        <w:commentReference w:id="219"/>
      </w:r>
      <w:r>
        <w:rPr>
          <w:rStyle w:val="CommentReference"/>
        </w:rPr>
        <w:commentReference w:id="226"/>
      </w:r>
      <w:r>
        <w:rPr>
          <w:rStyle w:val="CommentReference"/>
        </w:rPr>
        <w:commentReference w:id="227"/>
      </w:r>
      <w:r>
        <w:rPr>
          <w:rStyle w:val="CommentReference"/>
        </w:rPr>
        <w:commentReference w:id="228"/>
      </w:r>
      <w:r>
        <w:rPr>
          <w:rStyle w:val="CommentReference"/>
        </w:rPr>
        <w:commentReference w:id="231"/>
      </w:r>
      <w:r>
        <w:rPr>
          <w:rStyle w:val="CommentReference"/>
        </w:rPr>
        <w:commentReference w:id="234"/>
      </w:r>
      <w:r>
        <w:rPr>
          <w:rStyle w:val="CommentReference"/>
        </w:rPr>
        <w:commentReference w:id="235"/>
      </w:r>
      <w:r>
        <w:rPr>
          <w:rStyle w:val="CommentReference"/>
        </w:rPr>
        <w:commentReference w:id="236"/>
      </w:r>
      <w:r>
        <w:rPr>
          <w:rStyle w:val="CommentReference"/>
        </w:rPr>
        <w:commentReference w:id="238"/>
      </w:r>
    </w:p>
    <w:p w14:paraId="4B6947EF" w14:textId="77777777" w:rsidR="00F31F36" w:rsidRDefault="00F31F36" w:rsidP="00F31F36">
      <w:pPr>
        <w:spacing w:after="0" w:line="240" w:lineRule="auto"/>
        <w:jc w:val="both"/>
        <w:rPr>
          <w:rFonts w:ascii="Arial" w:hAnsi="Arial" w:cs="Arial"/>
          <w:lang w:val="en"/>
        </w:rPr>
      </w:pPr>
      <w:r w:rsidRPr="00C0609F">
        <w:rPr>
          <w:rFonts w:ascii="Arial" w:hAnsi="Arial" w:cs="Arial"/>
          <w:lang w:val="en"/>
        </w:rPr>
        <w:br/>
      </w:r>
      <w:r>
        <w:rPr>
          <w:rFonts w:ascii="Arial" w:hAnsi="Arial" w:cs="Arial"/>
          <w:lang w:val="en"/>
        </w:rPr>
        <w:t>This condition is similar to</w:t>
      </w:r>
      <w:r w:rsidRPr="00C0609F">
        <w:rPr>
          <w:rFonts w:ascii="Arial" w:hAnsi="Arial" w:cs="Arial"/>
          <w:lang w:val="en"/>
        </w:rPr>
        <w:t xml:space="preserve"> what happened to Indonesia during the monetary crisis of 1998, where many banks collapsed because they could not be responsible for their customers' funds. Depositors also obviously feel aggrieved because they feel insecurity and loss of confidence in the bank.</w:t>
      </w:r>
    </w:p>
    <w:p w14:paraId="20F96B53" w14:textId="004FBB0B" w:rsidR="00F31F36" w:rsidRDefault="00F31F36" w:rsidP="00F31F36">
      <w:pPr>
        <w:spacing w:after="0" w:line="240" w:lineRule="auto"/>
        <w:jc w:val="both"/>
        <w:rPr>
          <w:rFonts w:ascii="Arial" w:hAnsi="Arial" w:cs="Arial"/>
          <w:lang w:val="en"/>
        </w:rPr>
      </w:pPr>
      <w:r w:rsidRPr="00C0609F">
        <w:rPr>
          <w:rFonts w:ascii="Arial" w:hAnsi="Arial" w:cs="Arial"/>
          <w:lang w:val="en"/>
        </w:rPr>
        <w:br/>
        <w:t xml:space="preserve">Meanwhile, in Figure 2 shows the risk flow in the </w:t>
      </w:r>
      <w:r w:rsidR="00B86B7E">
        <w:rPr>
          <w:rFonts w:ascii="Arial" w:hAnsi="Arial" w:cs="Arial"/>
          <w:lang w:val="en"/>
        </w:rPr>
        <w:t>Islamic bank</w:t>
      </w:r>
      <w:r w:rsidRPr="00C0609F">
        <w:rPr>
          <w:rFonts w:ascii="Arial" w:hAnsi="Arial" w:cs="Arial"/>
          <w:lang w:val="en"/>
        </w:rPr>
        <w:t xml:space="preserve">. Because </w:t>
      </w:r>
      <w:r w:rsidR="00B86B7E">
        <w:rPr>
          <w:rFonts w:ascii="Arial" w:hAnsi="Arial" w:cs="Arial"/>
          <w:lang w:val="en"/>
        </w:rPr>
        <w:t>Islamic bank</w:t>
      </w:r>
      <w:r w:rsidRPr="00C0609F">
        <w:rPr>
          <w:rFonts w:ascii="Arial" w:hAnsi="Arial" w:cs="Arial"/>
          <w:lang w:val="en"/>
        </w:rPr>
        <w:t xml:space="preserve">s apply contracts that contain sharia principles, the risk of financing that occurs in </w:t>
      </w:r>
      <w:r w:rsidR="00B86B7E">
        <w:rPr>
          <w:rFonts w:ascii="Arial" w:hAnsi="Arial" w:cs="Arial"/>
          <w:lang w:val="en"/>
        </w:rPr>
        <w:t>Islamic bank</w:t>
      </w:r>
      <w:r w:rsidRPr="00C0609F">
        <w:rPr>
          <w:rFonts w:ascii="Arial" w:hAnsi="Arial" w:cs="Arial"/>
          <w:lang w:val="en"/>
        </w:rPr>
        <w:t xml:space="preserve">s may start from the risk of human resources </w:t>
      </w:r>
      <w:r>
        <w:rPr>
          <w:rFonts w:ascii="Arial" w:hAnsi="Arial" w:cs="Arial"/>
          <w:lang w:val="en"/>
        </w:rPr>
        <w:t>which is called</w:t>
      </w:r>
      <w:r w:rsidRPr="00C0609F">
        <w:rPr>
          <w:rFonts w:ascii="Arial" w:hAnsi="Arial" w:cs="Arial"/>
          <w:lang w:val="en"/>
        </w:rPr>
        <w:t xml:space="preserve"> operational risk</w:t>
      </w:r>
      <w:r>
        <w:rPr>
          <w:rFonts w:ascii="Arial" w:hAnsi="Arial" w:cs="Arial"/>
          <w:lang w:val="en"/>
        </w:rPr>
        <w:t xml:space="preserve"> in this study</w:t>
      </w:r>
      <w:commentRangeStart w:id="242"/>
      <w:r w:rsidRPr="00C0609F">
        <w:rPr>
          <w:rFonts w:ascii="Arial" w:hAnsi="Arial" w:cs="Arial"/>
          <w:lang w:val="en"/>
        </w:rPr>
        <w:t xml:space="preserve"> because the human resources in a </w:t>
      </w:r>
      <w:r w:rsidR="00B86B7E">
        <w:rPr>
          <w:rFonts w:ascii="Arial" w:hAnsi="Arial" w:cs="Arial"/>
          <w:lang w:val="en"/>
        </w:rPr>
        <w:t>Islamic bank</w:t>
      </w:r>
      <w:r w:rsidRPr="00C0609F">
        <w:rPr>
          <w:rFonts w:ascii="Arial" w:hAnsi="Arial" w:cs="Arial"/>
          <w:lang w:val="en"/>
        </w:rPr>
        <w:t xml:space="preserve"> run or operate</w:t>
      </w:r>
      <w:commentRangeEnd w:id="242"/>
      <w:r>
        <w:rPr>
          <w:rFonts w:ascii="Arial" w:hAnsi="Arial" w:cs="Arial"/>
          <w:lang w:val="en"/>
        </w:rPr>
        <w:t>s</w:t>
      </w:r>
      <w:r w:rsidRPr="00C0609F">
        <w:rPr>
          <w:rFonts w:ascii="Arial" w:hAnsi="Arial" w:cs="Arial"/>
          <w:lang w:val="en"/>
        </w:rPr>
        <w:t xml:space="preserve"> a bank business.</w:t>
      </w:r>
      <w:r>
        <w:rPr>
          <w:rStyle w:val="CommentReference"/>
        </w:rPr>
        <w:commentReference w:id="242"/>
      </w:r>
    </w:p>
    <w:p w14:paraId="0F715C71" w14:textId="77777777" w:rsidR="00F31F36" w:rsidRDefault="00F31F36" w:rsidP="00F31F36">
      <w:pPr>
        <w:spacing w:after="0" w:line="240" w:lineRule="auto"/>
        <w:jc w:val="both"/>
        <w:rPr>
          <w:rFonts w:ascii="Arial" w:hAnsi="Arial" w:cs="Arial"/>
          <w:lang w:val="en"/>
        </w:rPr>
      </w:pPr>
    </w:p>
    <w:p w14:paraId="0AF41BF1" w14:textId="77777777" w:rsidR="00F31F36" w:rsidRDefault="00F31F36" w:rsidP="00F31F36">
      <w:pPr>
        <w:spacing w:after="0" w:line="240" w:lineRule="auto"/>
        <w:jc w:val="both"/>
        <w:rPr>
          <w:rFonts w:ascii="Arial" w:hAnsi="Arial" w:cs="Arial"/>
          <w:lang w:val="en"/>
        </w:rPr>
      </w:pPr>
    </w:p>
    <w:p w14:paraId="51E0AB91" w14:textId="77777777" w:rsidR="00F31F36" w:rsidRDefault="00F31F36" w:rsidP="00F31F36">
      <w:pPr>
        <w:spacing w:after="0" w:line="240" w:lineRule="auto"/>
        <w:jc w:val="both"/>
        <w:rPr>
          <w:rFonts w:ascii="Arial" w:hAnsi="Arial" w:cs="Arial"/>
          <w:lang w:val="en"/>
        </w:rPr>
      </w:pPr>
    </w:p>
    <w:p w14:paraId="3322AA4D" w14:textId="77777777" w:rsidR="00F31F36" w:rsidRDefault="00F31F36" w:rsidP="00F31F36">
      <w:pPr>
        <w:spacing w:after="0" w:line="240" w:lineRule="auto"/>
        <w:jc w:val="both"/>
        <w:rPr>
          <w:rFonts w:ascii="Arial" w:hAnsi="Arial" w:cs="Arial"/>
          <w:lang w:val="en"/>
        </w:rPr>
      </w:pPr>
      <w:r>
        <w:rPr>
          <w:rFonts w:ascii="Times New Roman" w:hAnsi="Times New Roman" w:cs="Times New Roman"/>
          <w:noProof/>
          <w:sz w:val="24"/>
          <w:szCs w:val="24"/>
          <w:lang w:val="en-US"/>
        </w:rPr>
        <mc:AlternateContent>
          <mc:Choice Requires="wpg">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4562475" cy="857250"/>
                <wp:effectExtent l="0" t="0" r="28575" b="19050"/>
                <wp:wrapNone/>
                <wp:docPr id="11" name="Group 11"/>
                <wp:cNvGraphicFramePr/>
                <a:graphic xmlns:a="http://schemas.openxmlformats.org/drawingml/2006/main">
                  <a:graphicData uri="http://schemas.microsoft.com/office/word/2010/wordprocessingGroup">
                    <wpg:wgp>
                      <wpg:cNvGrpSpPr/>
                      <wpg:grpSpPr>
                        <a:xfrm>
                          <a:off x="0" y="0"/>
                          <a:ext cx="4562475" cy="857250"/>
                          <a:chOff x="0" y="0"/>
                          <a:chExt cx="4562475" cy="857250"/>
                        </a:xfrm>
                      </wpg:grpSpPr>
                      <wpg:grpSp>
                        <wpg:cNvPr id="8" name="Group 8"/>
                        <wpg:cNvGrpSpPr/>
                        <wpg:grpSpPr>
                          <a:xfrm>
                            <a:off x="0" y="76200"/>
                            <a:ext cx="3000375" cy="552450"/>
                            <a:chOff x="0" y="76200"/>
                            <a:chExt cx="3000375" cy="552450"/>
                          </a:xfrm>
                        </wpg:grpSpPr>
                        <wps:wsp>
                          <wps:cNvPr id="14" name="Rectangle 14"/>
                          <wps:cNvSpPr/>
                          <wps:spPr>
                            <a:xfrm>
                              <a:off x="0" y="76200"/>
                              <a:ext cx="1133475"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3B543E" w14:textId="77777777" w:rsidR="00F31F36" w:rsidRPr="006A26D7" w:rsidRDefault="00F31F36" w:rsidP="00F31F36">
                                <w:pPr>
                                  <w:spacing w:line="240" w:lineRule="auto"/>
                                  <w:jc w:val="center"/>
                                  <w:rPr>
                                    <w:rFonts w:asciiTheme="majorBidi" w:hAnsiTheme="majorBidi" w:cs="Times New Roman"/>
                                    <w:sz w:val="18"/>
                                    <w:szCs w:val="18"/>
                                    <w:lang w:val="en-US"/>
                                  </w:rPr>
                                </w:pPr>
                                <w:r>
                                  <w:rPr>
                                    <w:rFonts w:asciiTheme="majorBidi" w:hAnsiTheme="majorBidi" w:cs="Times New Roman"/>
                                    <w:sz w:val="18"/>
                                    <w:szCs w:val="18"/>
                                    <w:lang w:val="en-US"/>
                                  </w:rPr>
                                  <w:t>Operational Risk</w:t>
                                </w:r>
                                <w:r>
                                  <w:rPr>
                                    <w:rFonts w:asciiTheme="majorBidi" w:hAnsiTheme="majorBidi" w:cs="Times New Roman"/>
                                    <w:sz w:val="18"/>
                                    <w:szCs w:val="18"/>
                                  </w:rPr>
                                  <w:t xml:space="preserve">: </w:t>
                                </w:r>
                                <w:r>
                                  <w:rPr>
                                    <w:rFonts w:asciiTheme="majorBidi" w:hAnsiTheme="majorBidi" w:cs="Times New Roman"/>
                                    <w:sz w:val="18"/>
                                    <w:szCs w:val="18"/>
                                    <w:lang w:val="en-US"/>
                                  </w:rPr>
                                  <w:t>Quality of human resources</w:t>
                                </w:r>
                              </w:p>
                              <w:p w14:paraId="391B7F14" w14:textId="77777777" w:rsidR="00F31F36" w:rsidRDefault="00F31F36" w:rsidP="00F31F36">
                                <w:pPr>
                                  <w:spacing w:line="240" w:lineRule="auto"/>
                                  <w:jc w:val="center"/>
                                  <w:rPr>
                                    <w:rFonts w:asciiTheme="majorBidi" w:hAnsiTheme="majorBidi" w:cs="Times New Roman"/>
                                    <w:sz w:val="18"/>
                                    <w:szCs w:val="18"/>
                                  </w:rPr>
                                </w:pPr>
                                <w:r>
                                  <w:rPr>
                                    <w:rFonts w:asciiTheme="majorBidi" w:hAnsiTheme="majorBidi" w:cs="Times New Roman"/>
                                    <w:sz w:val="18"/>
                                    <w:szCs w:val="18"/>
                                  </w:rPr>
                                  <w:t xml:space="preserve"> </w:t>
                                </w:r>
                              </w:p>
                            </w:txbxContent>
                          </wps:txbx>
                          <wps:bodyPr rot="0" spcFirstLastPara="0" vert="horz" wrap="square" numCol="1" spcCol="0" rtlCol="0" fromWordArt="0" anchor="ctr" anchorCtr="0" forceAA="0" compatLnSpc="1">
                            <a:prstTxWarp prst="textNoShape">
                              <a:avLst/>
                            </a:prstTxWarp>
                          </wps:bodyPr>
                        </wps:wsp>
                        <wps:wsp>
                          <wps:cNvPr id="15" name="Rectangle 15"/>
                          <wps:cNvSpPr/>
                          <wps:spPr>
                            <a:xfrm>
                              <a:off x="1866900" y="190500"/>
                              <a:ext cx="113347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190611" w14:textId="77777777" w:rsidR="00F31F36" w:rsidRPr="006A26D7" w:rsidRDefault="00F31F36" w:rsidP="00F31F36">
                                <w:pPr>
                                  <w:jc w:val="center"/>
                                  <w:rPr>
                                    <w:rFonts w:asciiTheme="majorBidi" w:hAnsiTheme="majorBidi" w:cs="Times New Roman"/>
                                    <w:sz w:val="18"/>
                                    <w:szCs w:val="18"/>
                                    <w:lang w:val="en-US"/>
                                  </w:rPr>
                                </w:pPr>
                                <w:r>
                                  <w:rPr>
                                    <w:rFonts w:asciiTheme="majorBidi" w:hAnsiTheme="majorBidi" w:cs="Times New Roman"/>
                                    <w:sz w:val="18"/>
                                    <w:szCs w:val="18"/>
                                    <w:lang w:val="en-US"/>
                                  </w:rPr>
                                  <w:t>Financing Risk</w:t>
                                </w:r>
                              </w:p>
                            </w:txbxContent>
                          </wps:txbx>
                          <wps:bodyPr rot="0" spcFirstLastPara="0" vert="horz" wrap="square" numCol="1" spcCol="0" rtlCol="0" fromWordArt="0" anchor="ctr" anchorCtr="0" forceAA="0" compatLnSpc="1">
                            <a:prstTxWarp prst="textNoShape">
                              <a:avLst/>
                            </a:prstTxWarp>
                          </wps:bodyPr>
                        </wps:wsp>
                        <wps:wsp>
                          <wps:cNvPr id="16" name="Straight Arrow Connector 16"/>
                          <wps:cNvCnPr/>
                          <wps:spPr>
                            <a:xfrm>
                              <a:off x="1133475" y="361950"/>
                              <a:ext cx="7143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9" name="Rectangle 9"/>
                        <wps:cNvSpPr/>
                        <wps:spPr>
                          <a:xfrm>
                            <a:off x="3409950" y="0"/>
                            <a:ext cx="1133475"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280AB4" w14:textId="77777777" w:rsidR="00F31F36" w:rsidRPr="006A26D7" w:rsidRDefault="00F31F36" w:rsidP="00F31F36">
                              <w:pPr>
                                <w:spacing w:line="240" w:lineRule="auto"/>
                                <w:rPr>
                                  <w:rFonts w:asciiTheme="majorBidi" w:hAnsiTheme="majorBidi" w:cs="Times New Roman"/>
                                  <w:sz w:val="18"/>
                                  <w:szCs w:val="18"/>
                                  <w:lang w:val="en-US"/>
                                </w:rPr>
                              </w:pPr>
                              <w:r>
                                <w:rPr>
                                  <w:rFonts w:asciiTheme="majorBidi" w:hAnsiTheme="majorBidi" w:cs="Times New Roman"/>
                                  <w:sz w:val="18"/>
                                  <w:szCs w:val="18"/>
                                  <w:lang w:val="en-US"/>
                                </w:rPr>
                                <w:t>Risk of Sharia Obedience</w:t>
                              </w:r>
                            </w:p>
                          </w:txbxContent>
                        </wps:txbx>
                        <wps:bodyPr rot="0" spcFirstLastPara="0" vert="horz" wrap="square" numCol="1" spcCol="0" rtlCol="0" fromWordArt="0" anchor="ctr" anchorCtr="0" forceAA="0" compatLnSpc="1">
                          <a:prstTxWarp prst="textNoShape">
                            <a:avLst/>
                          </a:prstTxWarp>
                        </wps:bodyPr>
                      </wps:wsp>
                      <wps:wsp>
                        <wps:cNvPr id="10" name="Rectangle 10"/>
                        <wps:cNvSpPr/>
                        <wps:spPr>
                          <a:xfrm>
                            <a:off x="3429000" y="523875"/>
                            <a:ext cx="113347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21C7B0" w14:textId="77777777" w:rsidR="00F31F36" w:rsidRDefault="00F31F36" w:rsidP="00F31F36">
                              <w:pPr>
                                <w:jc w:val="center"/>
                                <w:rPr>
                                  <w:rFonts w:asciiTheme="majorBidi" w:hAnsiTheme="majorBidi" w:cs="Times New Roman"/>
                                  <w:i/>
                                  <w:iCs/>
                                  <w:sz w:val="18"/>
                                  <w:szCs w:val="18"/>
                                </w:rPr>
                              </w:pPr>
                              <w:r>
                                <w:rPr>
                                  <w:rFonts w:asciiTheme="majorBidi" w:hAnsiTheme="majorBidi" w:cs="Times New Roman"/>
                                  <w:i/>
                                  <w:iCs/>
                                  <w:sz w:val="18"/>
                                  <w:szCs w:val="18"/>
                                </w:rPr>
                                <w:t>Financial Distress</w:t>
                              </w:r>
                            </w:p>
                          </w:txbxContent>
                        </wps:txbx>
                        <wps:bodyPr rot="0" spcFirstLastPara="0" vert="horz" wrap="square" numCol="1" spcCol="0" rtlCol="0" fromWordArt="0" anchor="ctr" anchorCtr="0" forceAA="0" compatLnSpc="1">
                          <a:prstTxWarp prst="textNoShape">
                            <a:avLst/>
                          </a:prstTxWarp>
                        </wps:bodyPr>
                      </wps:wsp>
                      <wps:wsp>
                        <wps:cNvPr id="12" name="Straight Arrow Connector 12"/>
                        <wps:cNvCnPr/>
                        <wps:spPr>
                          <a:xfrm flipV="1">
                            <a:off x="3000375" y="190500"/>
                            <a:ext cx="409575"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3000375" y="381000"/>
                            <a:ext cx="409575"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11" o:spid="_x0000_s1029" style="position:absolute;left:0;text-align:left;margin-left:0;margin-top:-.05pt;width:359.25pt;height:67.5pt;z-index:251668480" coordsize="45624,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">
                <v:group id="Group 8" o:spid="_x0000_s1030" style="position:absolute;top:762;width:30003;height:5524" coordorigin=",762" coordsize="30003,5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14" o:spid="_x0000_s1031" style="position:absolute;top:762;width:11334;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WbN78A&#10;AADbAAAADwAAAGRycy9kb3ducmV2LnhtbERPzWoCMRC+F3yHMIK3mrUUkdUoIhWkh4qrDzBsxs3i&#10;ZhKTqOvbm0Kht/n4fmex6m0n7hRi61jBZFyAIK6dbrlRcDpu32cgYkLW2DkmBU+KsFoO3hZYavfg&#10;A92r1IgcwrFEBSYlX0oZa0MW49h54sydXbCYMgyN1AEfOdx28qMoptJiy7nBoKeNofpS3awCH9Z+&#10;b77Mcdv/hN13c6tac30qNRr26zmIRH36F/+5dzrP/4TfX/I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xZs3vwAAANsAAAAPAAAAAAAAAAAAAAAAAJgCAABkcnMvZG93bnJl&#10;di54bWxQSwUGAAAAAAQABAD1AAAAhAMAAAAA&#10;" fillcolor="white [3201]" strokecolor="black [3213]" strokeweight="1pt">
                    <v:textbox>
                      <w:txbxContent>
                        <w:p w14:paraId="023B543E" w14:textId="77777777" w:rsidR="00F31F36" w:rsidRPr="006A26D7" w:rsidRDefault="00F31F36" w:rsidP="00F31F36">
                          <w:pPr>
                            <w:spacing w:line="240" w:lineRule="auto"/>
                            <w:jc w:val="center"/>
                            <w:rPr>
                              <w:rFonts w:asciiTheme="majorBidi" w:hAnsiTheme="majorBidi" w:cs="Times New Roman"/>
                              <w:sz w:val="18"/>
                              <w:szCs w:val="18"/>
                              <w:lang w:val="en-US"/>
                            </w:rPr>
                          </w:pPr>
                          <w:r>
                            <w:rPr>
                              <w:rFonts w:asciiTheme="majorBidi" w:hAnsiTheme="majorBidi" w:cs="Times New Roman"/>
                              <w:sz w:val="18"/>
                              <w:szCs w:val="18"/>
                              <w:lang w:val="en-US"/>
                            </w:rPr>
                            <w:t>Operational Risk</w:t>
                          </w:r>
                          <w:r>
                            <w:rPr>
                              <w:rFonts w:asciiTheme="majorBidi" w:hAnsiTheme="majorBidi" w:cs="Times New Roman"/>
                              <w:sz w:val="18"/>
                              <w:szCs w:val="18"/>
                            </w:rPr>
                            <w:t xml:space="preserve">: </w:t>
                          </w:r>
                          <w:r>
                            <w:rPr>
                              <w:rFonts w:asciiTheme="majorBidi" w:hAnsiTheme="majorBidi" w:cs="Times New Roman"/>
                              <w:sz w:val="18"/>
                              <w:szCs w:val="18"/>
                              <w:lang w:val="en-US"/>
                            </w:rPr>
                            <w:t>Quality of human resources</w:t>
                          </w:r>
                        </w:p>
                        <w:p w14:paraId="391B7F14" w14:textId="77777777" w:rsidR="00F31F36" w:rsidRDefault="00F31F36" w:rsidP="00F31F36">
                          <w:pPr>
                            <w:spacing w:line="240" w:lineRule="auto"/>
                            <w:jc w:val="center"/>
                            <w:rPr>
                              <w:rFonts w:asciiTheme="majorBidi" w:hAnsiTheme="majorBidi" w:cs="Times New Roman"/>
                              <w:sz w:val="18"/>
                              <w:szCs w:val="18"/>
                            </w:rPr>
                          </w:pPr>
                          <w:r>
                            <w:rPr>
                              <w:rFonts w:asciiTheme="majorBidi" w:hAnsiTheme="majorBidi" w:cs="Times New Roman"/>
                              <w:sz w:val="18"/>
                              <w:szCs w:val="18"/>
                            </w:rPr>
                            <w:t xml:space="preserve"> </w:t>
                          </w:r>
                        </w:p>
                      </w:txbxContent>
                    </v:textbox>
                  </v:rect>
                  <v:rect id="Rectangle 15" o:spid="_x0000_s1032" style="position:absolute;left:18669;top:1905;width:1133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rL8A&#10;AADbAAAADwAAAGRycy9kb3ducmV2LnhtbERPzWoCMRC+F3yHMIK3mrVQkdUoIhWkh4qrDzBsxs3i&#10;ZhKTqOvbm0Kht/n4fmex6m0n7hRi61jBZFyAIK6dbrlRcDpu32cgYkLW2DkmBU+KsFoO3hZYavfg&#10;A92r1IgcwrFEBSYlX0oZa0MW49h54sydXbCYMgyN1AEfOdx28qMoptJiy7nBoKeNofpS3awCH9Z+&#10;b77Mcdv/hN13c6tac30qNRr26zmIRH36F/+5dzrP/4TfX/I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T6svwAAANsAAAAPAAAAAAAAAAAAAAAAAJgCAABkcnMvZG93bnJl&#10;di54bWxQSwUGAAAAAAQABAD1AAAAhAMAAAAA&#10;" fillcolor="white [3201]" strokecolor="black [3213]" strokeweight="1pt">
                    <v:textbox>
                      <w:txbxContent>
                        <w:p w14:paraId="1A190611" w14:textId="77777777" w:rsidR="00F31F36" w:rsidRPr="006A26D7" w:rsidRDefault="00F31F36" w:rsidP="00F31F36">
                          <w:pPr>
                            <w:jc w:val="center"/>
                            <w:rPr>
                              <w:rFonts w:asciiTheme="majorBidi" w:hAnsiTheme="majorBidi" w:cs="Times New Roman"/>
                              <w:sz w:val="18"/>
                              <w:szCs w:val="18"/>
                              <w:lang w:val="en-US"/>
                            </w:rPr>
                          </w:pPr>
                          <w:r>
                            <w:rPr>
                              <w:rFonts w:asciiTheme="majorBidi" w:hAnsiTheme="majorBidi" w:cs="Times New Roman"/>
                              <w:sz w:val="18"/>
                              <w:szCs w:val="18"/>
                              <w:lang w:val="en-US"/>
                            </w:rPr>
                            <w:t>Financing Risk</w:t>
                          </w:r>
                        </w:p>
                      </w:txbxContent>
                    </v:textbox>
                  </v:rect>
                  <v:shapetype id="_x0000_t32" coordsize="21600,21600" o:spt="32" o:oned="t" path="m,l21600,21600e" filled="f">
                    <v:path arrowok="t" fillok="f" o:connecttype="none"/>
                    <o:lock v:ext="edit" shapetype="t"/>
                  </v:shapetype>
                  <v:shape id="Straight Arrow Connector 16" o:spid="_x0000_s1033" type="#_x0000_t32" style="position:absolute;left:11334;top:3619;width:7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TEsMAAADbAAAADwAAAGRycy9kb3ducmV2LnhtbERPS2vCQBC+F/wPywje6sYKVqOrSEFs&#10;8dJG8XEbsmOymJ0N2dWk/75bKPQ2H99zFqvOVuJBjTeOFYyGCQji3GnDhYLDfvM8BeEDssbKMSn4&#10;Jg+rZe9pgal2LX/RIwuFiCHsU1RQhlCnUvq8JIt+6GriyF1dYzFE2BRSN9jGcFvJlySZSIuGY0OJ&#10;Nb2VlN+yu1WQH86nGX2ao27H5nVb7y67cfah1KDfrecgAnXhX/znftdx/gR+f4kH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f0xLDAAAA2wAAAA8AAAAAAAAAAAAA&#10;AAAAoQIAAGRycy9kb3ducmV2LnhtbFBLBQYAAAAABAAEAPkAAACRAwAAAAA=&#10;" strokecolor="black [3213]" strokeweight=".5pt">
                    <v:stroke endarrow="block" joinstyle="miter"/>
                  </v:shape>
                </v:group>
                <v:rect id="Rectangle 9" o:spid="_x0000_s1034" style="position:absolute;left:34099;width:1133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HxsEA&#10;AADaAAAADwAAAGRycy9kb3ducmV2LnhtbESPQWsCMRSE7wX/Q3iCt5q1h6KrUUQqSA8VV3/AY/Pc&#10;LG5eYhJ1/femUOhxmJlvmMWqt524U4itYwWTcQGCuHa65UbB6bh9n4KICVlj55gUPCnCajl4W2Cp&#10;3YMPdK9SIzKEY4kKTEq+lDLWhizGsfPE2Tu7YDFlGRqpAz4y3Hbyoyg+pcWW84JBTxtD9aW6WQU+&#10;rP3efJnjtv8Ju+/mVrXm+lRqNOzXcxCJ+vQf/mvvtIIZ/F7JN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ER8bBAAAA2gAAAA8AAAAAAAAAAAAAAAAAmAIAAGRycy9kb3du&#10;cmV2LnhtbFBLBQYAAAAABAAEAPUAAACGAwAAAAA=&#10;" fillcolor="white [3201]" strokecolor="black [3213]" strokeweight="1pt">
                  <v:textbox>
                    <w:txbxContent>
                      <w:p w14:paraId="59280AB4" w14:textId="77777777" w:rsidR="00F31F36" w:rsidRPr="006A26D7" w:rsidRDefault="00F31F36" w:rsidP="00F31F36">
                        <w:pPr>
                          <w:spacing w:line="240" w:lineRule="auto"/>
                          <w:rPr>
                            <w:rFonts w:asciiTheme="majorBidi" w:hAnsiTheme="majorBidi" w:cs="Times New Roman"/>
                            <w:sz w:val="18"/>
                            <w:szCs w:val="18"/>
                            <w:lang w:val="en-US"/>
                          </w:rPr>
                        </w:pPr>
                        <w:r>
                          <w:rPr>
                            <w:rFonts w:asciiTheme="majorBidi" w:hAnsiTheme="majorBidi" w:cs="Times New Roman"/>
                            <w:sz w:val="18"/>
                            <w:szCs w:val="18"/>
                            <w:lang w:val="en-US"/>
                          </w:rPr>
                          <w:t>Risk of Sharia Obedience</w:t>
                        </w:r>
                      </w:p>
                    </w:txbxContent>
                  </v:textbox>
                </v:rect>
                <v:rect id="Rectangle 10" o:spid="_x0000_s1035" style="position:absolute;left:34290;top:5238;width:11334;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6dNMIA&#10;AADbAAAADwAAAGRycy9kb3ducmV2LnhtbESPQWsCMRCF74L/IYzQm2b1UMrWKFIqSA8tXf0Bw2a6&#10;WbqZpEnU9d93DoK3Gd6b975Zb0c/qAul3Ac2sFxUoIjbYHvuDJyO+/kLqFyQLQ6BycCNMmw308ka&#10;axuu/E2XpnRKQjjXaMCVEmutc+vIY16ESCzaT0gei6yp0zbhVcL9oFdV9aw99iwNDiO9OWp/m7M3&#10;ENMufrl3d9yPn+nw0Z2b3v3djHmajbtXUIXG8jDfrw9W8IVefpEB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00wgAAANsAAAAPAAAAAAAAAAAAAAAAAJgCAABkcnMvZG93&#10;bnJldi54bWxQSwUGAAAAAAQABAD1AAAAhwMAAAAA&#10;" fillcolor="white [3201]" strokecolor="black [3213]" strokeweight="1pt">
                  <v:textbox>
                    <w:txbxContent>
                      <w:p w14:paraId="0421C7B0" w14:textId="77777777" w:rsidR="00F31F36" w:rsidRDefault="00F31F36" w:rsidP="00F31F36">
                        <w:pPr>
                          <w:jc w:val="center"/>
                          <w:rPr>
                            <w:rFonts w:asciiTheme="majorBidi" w:hAnsiTheme="majorBidi" w:cs="Times New Roman"/>
                            <w:i/>
                            <w:iCs/>
                            <w:sz w:val="18"/>
                            <w:szCs w:val="18"/>
                          </w:rPr>
                        </w:pPr>
                        <w:r>
                          <w:rPr>
                            <w:rFonts w:asciiTheme="majorBidi" w:hAnsiTheme="majorBidi" w:cs="Times New Roman"/>
                            <w:i/>
                            <w:iCs/>
                            <w:sz w:val="18"/>
                            <w:szCs w:val="18"/>
                          </w:rPr>
                          <w:t>Financial Distress</w:t>
                        </w:r>
                      </w:p>
                    </w:txbxContent>
                  </v:textbox>
                </v:rect>
                <v:shape id="Straight Arrow Connector 12" o:spid="_x0000_s1036" type="#_x0000_t32" style="position:absolute;left:30003;top:1905;width:4096;height:1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Y/E8AAAADbAAAADwAAAGRycy9kb3ducmV2LnhtbERP24rCMBB9F/yHMMK+iCb6sEo1iogu&#10;LouClw8YmrEtNpPaRK1/vxEE3+ZwrjOdN7YUd6p94VjDoK9AEKfOFJxpOB3XvTEIH5ANlo5Jw5M8&#10;zGft1hQT4x68p/shZCKGsE9QQx5ClUjp05ws+r6riCN3drXFEGGdSVPjI4bbUg6V+pYWC44NOVa0&#10;zCm9HG5Wg139bEZN97nt2vJ6NH9e/e6C0vqr0ywmIAI14SN+uzcmzh/C65d4gJ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WPxPAAAAA2wAAAA8AAAAAAAAAAAAAAAAA&#10;oQIAAGRycy9kb3ducmV2LnhtbFBLBQYAAAAABAAEAPkAAACOAwAAAAA=&#10;" strokecolor="black [3213]" strokeweight=".5pt">
                  <v:stroke endarrow="block" joinstyle="miter"/>
                </v:shape>
                <v:shape id="Straight Arrow Connector 13" o:spid="_x0000_s1037" type="#_x0000_t32" style="position:absolute;left:30003;top:3810;width:4096;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wisMAAADbAAAADwAAAGRycy9kb3ducmV2LnhtbERPTWvCQBC9C/0PyxR6000NaE1dRQRp&#10;xYtG0fY2ZKfJ0uxsyG5N+u+7gtDbPN7nzJe9rcWVWm8cK3geJSCIC6cNlwpOx83wBYQPyBprx6Tg&#10;lzwsFw+DOWbadXygax5KEUPYZ6igCqHJpPRFRRb9yDXEkftyrcUQYVtK3WIXw20tx0kykRYNx4YK&#10;G1pXVHznP1ZBcfq4zGhvzrpLzfSt2X3u0nyr1NNjv3oFEagP/+K7+13H+Sncfo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ocIrDAAAA2wAAAA8AAAAAAAAAAAAA&#10;AAAAoQIAAGRycy9kb3ducmV2LnhtbFBLBQYAAAAABAAEAPkAAACRAwAAAAA=&#10;" strokecolor="black [3213]" strokeweight=".5pt">
                  <v:stroke endarrow="block" joinstyle="miter"/>
                </v:shape>
              </v:group>
            </w:pict>
          </mc:Fallback>
        </mc:AlternateContent>
      </w:r>
    </w:p>
    <w:p w14:paraId="1EF64E88" w14:textId="77777777" w:rsidR="00F31F36" w:rsidRDefault="00F31F36" w:rsidP="00F31F36">
      <w:pPr>
        <w:spacing w:after="0" w:line="240" w:lineRule="auto"/>
        <w:jc w:val="both"/>
        <w:rPr>
          <w:rFonts w:ascii="Arial" w:hAnsi="Arial" w:cs="Arial"/>
          <w:lang w:val="en"/>
        </w:rPr>
      </w:pPr>
    </w:p>
    <w:p w14:paraId="6A2F7598" w14:textId="3285FF3E" w:rsidR="00F31F36" w:rsidRDefault="00F31F36" w:rsidP="00F31F36">
      <w:pPr>
        <w:spacing w:after="0" w:line="240" w:lineRule="auto"/>
        <w:jc w:val="both"/>
        <w:rPr>
          <w:rFonts w:ascii="Arial" w:hAnsi="Arial" w:cs="Arial"/>
          <w:lang w:val="en"/>
        </w:rPr>
      </w:pPr>
      <w:r>
        <w:rPr>
          <w:rFonts w:ascii="Arial" w:hAnsi="Arial" w:cs="Arial"/>
          <w:lang w:val="en"/>
        </w:rPr>
        <w:br/>
      </w:r>
      <w:r>
        <w:rPr>
          <w:rFonts w:ascii="Arial" w:hAnsi="Arial" w:cs="Arial"/>
          <w:lang w:val="en"/>
        </w:rPr>
        <w:br/>
      </w:r>
      <w:r>
        <w:rPr>
          <w:rFonts w:ascii="Arial" w:hAnsi="Arial" w:cs="Arial"/>
          <w:lang w:val="en"/>
        </w:rPr>
        <w:br/>
      </w:r>
      <w:r>
        <w:rPr>
          <w:rFonts w:ascii="Arial" w:hAnsi="Arial" w:cs="Arial"/>
          <w:lang w:val="en"/>
        </w:rPr>
        <w:lastRenderedPageBreak/>
        <w:br/>
      </w:r>
      <w:r>
        <w:rPr>
          <w:rFonts w:ascii="Arial" w:hAnsi="Arial" w:cs="Arial"/>
          <w:lang w:val="en"/>
        </w:rPr>
        <w:br/>
      </w:r>
      <w:r w:rsidRPr="00C0609F">
        <w:rPr>
          <w:rFonts w:ascii="Arial" w:hAnsi="Arial" w:cs="Arial"/>
          <w:lang w:val="en"/>
        </w:rPr>
        <w:br/>
      </w:r>
      <w:r w:rsidRPr="00C0609F">
        <w:rPr>
          <w:rFonts w:ascii="Arial" w:hAnsi="Arial" w:cs="Arial"/>
          <w:lang w:val="en"/>
        </w:rPr>
        <w:br/>
        <w:t>Figure.2</w:t>
      </w:r>
      <w:r w:rsidRPr="00C0609F">
        <w:rPr>
          <w:rFonts w:ascii="Arial" w:hAnsi="Arial" w:cs="Arial"/>
          <w:lang w:val="en"/>
        </w:rPr>
        <w:br/>
        <w:t xml:space="preserve">This study says that the risk of </w:t>
      </w:r>
      <w:r w:rsidR="00B86B7E">
        <w:rPr>
          <w:rFonts w:ascii="Arial" w:hAnsi="Arial" w:cs="Arial"/>
          <w:lang w:val="en"/>
        </w:rPr>
        <w:t>Islamic bank</w:t>
      </w:r>
      <w:r w:rsidRPr="00C0609F">
        <w:rPr>
          <w:rFonts w:ascii="Arial" w:hAnsi="Arial" w:cs="Arial"/>
          <w:lang w:val="en"/>
        </w:rPr>
        <w:t xml:space="preserve"> financing can start from operational risk, b</w:t>
      </w:r>
      <w:r>
        <w:rPr>
          <w:rFonts w:ascii="Arial" w:hAnsi="Arial" w:cs="Arial"/>
          <w:lang w:val="en"/>
        </w:rPr>
        <w:t>ecause in the explanation of sharia</w:t>
      </w:r>
      <w:r w:rsidRPr="00C0609F">
        <w:rPr>
          <w:rFonts w:ascii="Arial" w:hAnsi="Arial" w:cs="Arial"/>
          <w:lang w:val="en"/>
        </w:rPr>
        <w:t xml:space="preserve"> </w:t>
      </w:r>
      <w:r>
        <w:rPr>
          <w:rFonts w:ascii="Arial" w:hAnsi="Arial" w:cs="Arial"/>
          <w:lang w:val="en"/>
        </w:rPr>
        <w:t xml:space="preserve">contract </w:t>
      </w:r>
      <w:commentRangeStart w:id="243"/>
      <w:r w:rsidRPr="00C0609F">
        <w:rPr>
          <w:rFonts w:ascii="Arial" w:hAnsi="Arial" w:cs="Arial"/>
          <w:lang w:val="en"/>
        </w:rPr>
        <w:t xml:space="preserve">that has been explained previously the most apparent characteristics of the </w:t>
      </w:r>
      <w:r w:rsidR="00B86B7E">
        <w:rPr>
          <w:rFonts w:ascii="Arial" w:hAnsi="Arial" w:cs="Arial"/>
          <w:lang w:val="en"/>
        </w:rPr>
        <w:t>Islamic bank</w:t>
      </w:r>
      <w:r w:rsidRPr="00C0609F">
        <w:rPr>
          <w:rFonts w:ascii="Arial" w:hAnsi="Arial" w:cs="Arial"/>
          <w:lang w:val="en"/>
        </w:rPr>
        <w:t xml:space="preserve">s are the behaviour and moral quality of the perpetrators of these contracts especially on </w:t>
      </w:r>
      <w:commentRangeEnd w:id="243"/>
      <w:r>
        <w:rPr>
          <w:rStyle w:val="CommentReference"/>
        </w:rPr>
        <w:commentReference w:id="244"/>
      </w:r>
      <w:r>
        <w:rPr>
          <w:rStyle w:val="CommentReference"/>
        </w:rPr>
        <w:commentReference w:id="245"/>
      </w:r>
      <w:r w:rsidRPr="006A26D7">
        <w:rPr>
          <w:rFonts w:ascii="Arial" w:hAnsi="Arial" w:cs="Arial"/>
          <w:i/>
          <w:lang w:val="en"/>
        </w:rPr>
        <w:t>Mudharabah</w:t>
      </w:r>
      <w:r w:rsidRPr="00C0609F">
        <w:rPr>
          <w:rFonts w:ascii="Arial" w:hAnsi="Arial" w:cs="Arial"/>
          <w:lang w:val="en"/>
        </w:rPr>
        <w:t xml:space="preserve"> and </w:t>
      </w:r>
      <w:r w:rsidRPr="006A26D7">
        <w:rPr>
          <w:rFonts w:ascii="Arial" w:hAnsi="Arial" w:cs="Arial"/>
          <w:i/>
          <w:lang w:val="en"/>
        </w:rPr>
        <w:t>Musyarakah</w:t>
      </w:r>
      <w:r>
        <w:rPr>
          <w:rFonts w:ascii="Arial" w:hAnsi="Arial" w:cs="Arial"/>
          <w:lang w:val="en"/>
        </w:rPr>
        <w:t xml:space="preserve"> contracts. Although sharia </w:t>
      </w:r>
      <w:r w:rsidRPr="00C0609F">
        <w:rPr>
          <w:rFonts w:ascii="Arial" w:hAnsi="Arial" w:cs="Arial"/>
          <w:lang w:val="en"/>
        </w:rPr>
        <w:t xml:space="preserve">contracts applied in </w:t>
      </w:r>
      <w:r w:rsidR="00B86B7E">
        <w:rPr>
          <w:rFonts w:ascii="Arial" w:hAnsi="Arial" w:cs="Arial"/>
          <w:lang w:val="en"/>
        </w:rPr>
        <w:t>Islamic bank</w:t>
      </w:r>
      <w:r w:rsidRPr="00C0609F">
        <w:rPr>
          <w:rFonts w:ascii="Arial" w:hAnsi="Arial" w:cs="Arial"/>
          <w:lang w:val="en"/>
        </w:rPr>
        <w:t>s may be modified to suit the business environment of the bank, the me</w:t>
      </w:r>
      <w:r>
        <w:rPr>
          <w:rFonts w:ascii="Arial" w:hAnsi="Arial" w:cs="Arial"/>
          <w:lang w:val="en"/>
        </w:rPr>
        <w:t>aning and essence of the sharia</w:t>
      </w:r>
      <w:r w:rsidRPr="00C0609F">
        <w:rPr>
          <w:rFonts w:ascii="Arial" w:hAnsi="Arial" w:cs="Arial"/>
          <w:lang w:val="en"/>
        </w:rPr>
        <w:t xml:space="preserve"> contracts still contain the existence of the trust or</w:t>
      </w:r>
      <w:r>
        <w:rPr>
          <w:rStyle w:val="CommentReference"/>
        </w:rPr>
        <w:commentReference w:id="246"/>
      </w:r>
      <w:r>
        <w:rPr>
          <w:rFonts w:ascii="Arial" w:hAnsi="Arial" w:cs="Arial"/>
          <w:lang w:val="en"/>
        </w:rPr>
        <w:t xml:space="preserve"> even</w:t>
      </w:r>
      <w:r w:rsidRPr="00C0609F">
        <w:rPr>
          <w:rFonts w:ascii="Arial" w:hAnsi="Arial" w:cs="Arial"/>
          <w:lang w:val="en"/>
        </w:rPr>
        <w:t xml:space="preserve"> high trust. Trust is the basis of all the activities of banks, including conventional banks.</w:t>
      </w:r>
      <w:r>
        <w:rPr>
          <w:rStyle w:val="CommentReference"/>
        </w:rPr>
        <w:commentReference w:id="243"/>
      </w:r>
    </w:p>
    <w:p w14:paraId="767E1FCB" w14:textId="56D14D48" w:rsidR="00F31F36" w:rsidRDefault="00F31F36" w:rsidP="00F31F36">
      <w:pPr>
        <w:spacing w:after="0" w:line="240" w:lineRule="auto"/>
        <w:jc w:val="both"/>
        <w:rPr>
          <w:rFonts w:ascii="Arial" w:hAnsi="Arial" w:cs="Arial"/>
          <w:lang w:val="en"/>
        </w:rPr>
      </w:pPr>
      <w:r w:rsidRPr="00C0609F">
        <w:rPr>
          <w:rFonts w:ascii="Arial" w:hAnsi="Arial" w:cs="Arial"/>
          <w:lang w:val="en"/>
        </w:rPr>
        <w:br/>
        <w:t xml:space="preserve">In addition to trust, the characteristics seen from these </w:t>
      </w:r>
      <w:r w:rsidR="00B86B7E">
        <w:rPr>
          <w:rFonts w:ascii="Arial" w:hAnsi="Arial" w:cs="Arial"/>
          <w:lang w:val="en"/>
        </w:rPr>
        <w:t>Islamic bank</w:t>
      </w:r>
      <w:r w:rsidRPr="00C0609F">
        <w:rPr>
          <w:rFonts w:ascii="Arial" w:hAnsi="Arial" w:cs="Arial"/>
          <w:lang w:val="en"/>
        </w:rPr>
        <w:t xml:space="preserve"> contracts are the concept of partnership or cooperation and more to the practice of </w:t>
      </w:r>
      <w:r w:rsidRPr="006A26D7">
        <w:rPr>
          <w:rFonts w:ascii="Arial" w:hAnsi="Arial" w:cs="Arial"/>
          <w:i/>
          <w:lang w:val="en"/>
        </w:rPr>
        <w:t>ta'awun</w:t>
      </w:r>
      <w:r w:rsidRPr="00C0609F">
        <w:rPr>
          <w:rFonts w:ascii="Arial" w:hAnsi="Arial" w:cs="Arial"/>
          <w:lang w:val="en"/>
        </w:rPr>
        <w:t xml:space="preserve"> (</w:t>
      </w:r>
      <w:r>
        <w:rPr>
          <w:rFonts w:ascii="Arial" w:hAnsi="Arial" w:cs="Arial"/>
          <w:lang w:val="en"/>
        </w:rPr>
        <w:t>to help each other</w:t>
      </w:r>
      <w:r w:rsidRPr="00C0609F">
        <w:rPr>
          <w:rFonts w:ascii="Arial" w:hAnsi="Arial" w:cs="Arial"/>
          <w:lang w:val="en"/>
        </w:rPr>
        <w:t xml:space="preserve">) to fellow businessmen. Thus, in the contracts used by the </w:t>
      </w:r>
      <w:r w:rsidR="00B86B7E">
        <w:rPr>
          <w:rFonts w:ascii="Arial" w:hAnsi="Arial" w:cs="Arial"/>
          <w:lang w:val="en"/>
        </w:rPr>
        <w:t>Islamic bank</w:t>
      </w:r>
      <w:r w:rsidRPr="00C0609F">
        <w:rPr>
          <w:rFonts w:ascii="Arial" w:hAnsi="Arial" w:cs="Arial"/>
          <w:lang w:val="en"/>
        </w:rPr>
        <w:t xml:space="preserve"> between the owner of the capital (bank) and the manager of the capital (the customer) should have an equal </w:t>
      </w:r>
      <w:r>
        <w:rPr>
          <w:rFonts w:ascii="Arial" w:hAnsi="Arial" w:cs="Arial"/>
          <w:lang w:val="en"/>
        </w:rPr>
        <w:t>position</w:t>
      </w:r>
      <w:commentRangeStart w:id="247"/>
      <w:commentRangeStart w:id="248"/>
      <w:r w:rsidRPr="00C0609F">
        <w:rPr>
          <w:rFonts w:ascii="Arial" w:hAnsi="Arial" w:cs="Arial"/>
          <w:lang w:val="en"/>
        </w:rPr>
        <w:t xml:space="preserve">, no one has a higher or lower place only because of the financing distribution activities. </w:t>
      </w:r>
      <w:commentRangeEnd w:id="247"/>
      <w:commentRangeEnd w:id="248"/>
      <w:r>
        <w:rPr>
          <w:rStyle w:val="CommentReference"/>
        </w:rPr>
        <w:commentReference w:id="249"/>
      </w:r>
      <w:r>
        <w:rPr>
          <w:rFonts w:ascii="Arial" w:hAnsi="Arial" w:cs="Arial"/>
          <w:lang w:val="en"/>
        </w:rPr>
        <w:t xml:space="preserve">This is different with </w:t>
      </w:r>
      <w:r w:rsidRPr="00C0609F">
        <w:rPr>
          <w:rFonts w:ascii="Arial" w:hAnsi="Arial" w:cs="Arial"/>
          <w:lang w:val="en"/>
        </w:rPr>
        <w:t>a conventional bank in which the bank always positions itself as a creditor and a customer as a debtor.</w:t>
      </w:r>
      <w:r>
        <w:rPr>
          <w:rStyle w:val="CommentReference"/>
        </w:rPr>
        <w:commentReference w:id="247"/>
      </w:r>
      <w:r>
        <w:rPr>
          <w:rStyle w:val="CommentReference"/>
        </w:rPr>
        <w:commentReference w:id="248"/>
      </w:r>
    </w:p>
    <w:p w14:paraId="754CDB11" w14:textId="2FC6269F" w:rsidR="00F31F36" w:rsidRPr="00C0609F" w:rsidRDefault="00F31F36" w:rsidP="00F31F36">
      <w:pPr>
        <w:spacing w:after="0" w:line="240" w:lineRule="auto"/>
        <w:jc w:val="both"/>
        <w:rPr>
          <w:rFonts w:ascii="Arial" w:hAnsi="Arial" w:cs="Arial"/>
          <w:lang w:val="en"/>
        </w:rPr>
      </w:pPr>
      <w:r w:rsidRPr="00C0609F">
        <w:rPr>
          <w:rFonts w:ascii="Arial" w:hAnsi="Arial" w:cs="Arial"/>
          <w:lang w:val="en"/>
        </w:rPr>
        <w:br/>
        <w:t xml:space="preserve"> It can also be </w:t>
      </w:r>
      <w:r>
        <w:rPr>
          <w:rFonts w:ascii="Arial" w:hAnsi="Arial" w:cs="Arial"/>
          <w:lang w:val="en"/>
        </w:rPr>
        <w:t>seen that the essence of sharia</w:t>
      </w:r>
      <w:commentRangeStart w:id="250"/>
      <w:r w:rsidRPr="00C0609F">
        <w:rPr>
          <w:rFonts w:ascii="Arial" w:hAnsi="Arial" w:cs="Arial"/>
          <w:lang w:val="en"/>
        </w:rPr>
        <w:t xml:space="preserve"> contracts contains the meaning that in conducting business activities should be based on high trust between </w:t>
      </w:r>
      <w:commentRangeEnd w:id="250"/>
      <w:r w:rsidRPr="00C0609F">
        <w:rPr>
          <w:rFonts w:ascii="Arial" w:hAnsi="Arial" w:cs="Arial"/>
          <w:lang w:val="en"/>
        </w:rPr>
        <w:t>business partners (</w:t>
      </w:r>
      <w:r>
        <w:rPr>
          <w:rFonts w:ascii="Arial" w:hAnsi="Arial" w:cs="Arial"/>
          <w:lang w:val="en"/>
        </w:rPr>
        <w:t xml:space="preserve">the </w:t>
      </w:r>
      <w:r w:rsidRPr="00C0609F">
        <w:rPr>
          <w:rFonts w:ascii="Arial" w:hAnsi="Arial" w:cs="Arial"/>
          <w:lang w:val="en"/>
        </w:rPr>
        <w:t>ab</w:t>
      </w:r>
      <w:r>
        <w:rPr>
          <w:rFonts w:ascii="Arial" w:hAnsi="Arial" w:cs="Arial"/>
          <w:lang w:val="en"/>
        </w:rPr>
        <w:t xml:space="preserve">ility </w:t>
      </w:r>
      <w:r w:rsidRPr="00C0609F">
        <w:rPr>
          <w:rFonts w:ascii="Arial" w:hAnsi="Arial" w:cs="Arial"/>
          <w:lang w:val="en"/>
        </w:rPr>
        <w:t>to</w:t>
      </w:r>
      <w:commentRangeStart w:id="251"/>
      <w:commentRangeStart w:id="252"/>
      <w:r w:rsidRPr="00C0609F">
        <w:rPr>
          <w:rFonts w:ascii="Arial" w:hAnsi="Arial" w:cs="Arial"/>
          <w:lang w:val="en"/>
        </w:rPr>
        <w:t xml:space="preserve"> maintain the trust), honesty, knowledge, and human quality in </w:t>
      </w:r>
      <w:r w:rsidR="00B86B7E">
        <w:rPr>
          <w:rFonts w:ascii="Arial" w:hAnsi="Arial" w:cs="Arial"/>
          <w:lang w:val="en"/>
        </w:rPr>
        <w:t>Islamic bank</w:t>
      </w:r>
      <w:r w:rsidRPr="00C0609F">
        <w:rPr>
          <w:rFonts w:ascii="Arial" w:hAnsi="Arial" w:cs="Arial"/>
          <w:lang w:val="en"/>
        </w:rPr>
        <w:t xml:space="preserve"> activities should be more prominent com</w:t>
      </w:r>
      <w:commentRangeEnd w:id="252"/>
      <w:r>
        <w:rPr>
          <w:rStyle w:val="CommentReference"/>
        </w:rPr>
        <w:commentReference w:id="253"/>
      </w:r>
      <w:commentRangeEnd w:id="251"/>
      <w:r>
        <w:rPr>
          <w:rStyle w:val="CommentReference"/>
        </w:rPr>
        <w:commentReference w:id="254"/>
      </w:r>
      <w:r>
        <w:rPr>
          <w:rFonts w:ascii="Arial" w:hAnsi="Arial" w:cs="Arial"/>
          <w:lang w:val="en"/>
        </w:rPr>
        <w:t>pared with conventional banks.I</w:t>
      </w:r>
      <w:r w:rsidRPr="00C0609F">
        <w:rPr>
          <w:rFonts w:ascii="Arial" w:hAnsi="Arial" w:cs="Arial"/>
          <w:lang w:val="en"/>
        </w:rPr>
        <w:t xml:space="preserve">f the behavior and moral quality of human resources in </w:t>
      </w:r>
      <w:r w:rsidR="00B86B7E">
        <w:rPr>
          <w:rFonts w:ascii="Arial" w:hAnsi="Arial" w:cs="Arial"/>
          <w:lang w:val="en"/>
        </w:rPr>
        <w:t>Islamic bank</w:t>
      </w:r>
      <w:r w:rsidRPr="00C0609F">
        <w:rPr>
          <w:rFonts w:ascii="Arial" w:hAnsi="Arial" w:cs="Arial"/>
          <w:lang w:val="en"/>
        </w:rPr>
        <w:t xml:space="preserve">s are not first managed properly, then it will cause </w:t>
      </w:r>
      <w:r>
        <w:rPr>
          <w:rStyle w:val="CommentReference"/>
        </w:rPr>
        <w:commentReference w:id="255"/>
      </w:r>
      <w:r>
        <w:rPr>
          <w:rFonts w:ascii="Arial" w:hAnsi="Arial" w:cs="Arial"/>
          <w:lang w:val="en"/>
        </w:rPr>
        <w:t xml:space="preserve">failure on </w:t>
      </w:r>
      <w:r w:rsidRPr="00C0609F">
        <w:rPr>
          <w:rFonts w:ascii="Arial" w:hAnsi="Arial" w:cs="Arial"/>
          <w:lang w:val="en"/>
        </w:rPr>
        <w:t xml:space="preserve">the implementation of sharia-based contracts that </w:t>
      </w:r>
      <w:r>
        <w:rPr>
          <w:rFonts w:ascii="Arial" w:hAnsi="Arial" w:cs="Arial"/>
          <w:lang w:val="en"/>
        </w:rPr>
        <w:t>is suitable to t</w:t>
      </w:r>
      <w:commentRangeStart w:id="256"/>
      <w:commentRangeStart w:id="257"/>
      <w:commentRangeStart w:id="258"/>
      <w:r w:rsidRPr="00C0609F">
        <w:rPr>
          <w:rFonts w:ascii="Arial" w:hAnsi="Arial" w:cs="Arial"/>
          <w:lang w:val="en"/>
        </w:rPr>
        <w:t xml:space="preserve">he principles of sharia. As a result, in </w:t>
      </w:r>
      <w:r w:rsidR="00B86B7E">
        <w:rPr>
          <w:rFonts w:ascii="Arial" w:hAnsi="Arial" w:cs="Arial"/>
          <w:lang w:val="en"/>
        </w:rPr>
        <w:t>Islamic bank</w:t>
      </w:r>
      <w:r w:rsidRPr="00C0609F">
        <w:rPr>
          <w:rFonts w:ascii="Arial" w:hAnsi="Arial" w:cs="Arial"/>
          <w:lang w:val="en"/>
        </w:rPr>
        <w:t xml:space="preserve">s, the impact is much more substantial than conventional banks, because </w:t>
      </w:r>
      <w:r w:rsidR="00B86B7E">
        <w:rPr>
          <w:rFonts w:ascii="Arial" w:hAnsi="Arial" w:cs="Arial"/>
          <w:lang w:val="en"/>
        </w:rPr>
        <w:t>Islamic bank</w:t>
      </w:r>
      <w:r w:rsidRPr="00C0609F">
        <w:rPr>
          <w:rFonts w:ascii="Arial" w:hAnsi="Arial" w:cs="Arial"/>
          <w:lang w:val="en"/>
        </w:rPr>
        <w:t>s can suffer</w:t>
      </w:r>
      <w:commentRangeEnd w:id="258"/>
      <w:r>
        <w:rPr>
          <w:rStyle w:val="CommentReference"/>
        </w:rPr>
        <w:commentReference w:id="259"/>
      </w:r>
      <w:commentRangeEnd w:id="257"/>
      <w:r>
        <w:rPr>
          <w:rStyle w:val="CommentReference"/>
        </w:rPr>
        <w:commentReference w:id="260"/>
      </w:r>
      <w:commentRangeEnd w:id="256"/>
      <w:r>
        <w:rPr>
          <w:rStyle w:val="CommentReference"/>
        </w:rPr>
        <w:commentReference w:id="261"/>
      </w:r>
      <w:r>
        <w:rPr>
          <w:rStyle w:val="CommentReference"/>
        </w:rPr>
        <w:commentReference w:id="262"/>
      </w:r>
      <w:r>
        <w:rPr>
          <w:rStyle w:val="CommentReference"/>
        </w:rPr>
        <w:commentReference w:id="263"/>
      </w:r>
      <w:r>
        <w:rPr>
          <w:rFonts w:ascii="Arial" w:hAnsi="Arial" w:cs="Arial"/>
          <w:lang w:val="en"/>
        </w:rPr>
        <w:t xml:space="preserve"> </w:t>
      </w:r>
      <w:r w:rsidRPr="00C0609F">
        <w:rPr>
          <w:rFonts w:ascii="Arial" w:hAnsi="Arial" w:cs="Arial"/>
          <w:lang w:val="en"/>
        </w:rPr>
        <w:t>not only from fina</w:t>
      </w:r>
      <w:r>
        <w:rPr>
          <w:rFonts w:ascii="Arial" w:hAnsi="Arial" w:cs="Arial"/>
          <w:lang w:val="en"/>
        </w:rPr>
        <w:t xml:space="preserve">ncial distress but </w:t>
      </w:r>
      <w:r w:rsidRPr="00C0609F">
        <w:rPr>
          <w:rFonts w:ascii="Arial" w:hAnsi="Arial" w:cs="Arial"/>
          <w:lang w:val="en"/>
        </w:rPr>
        <w:t xml:space="preserve">also </w:t>
      </w:r>
      <w:r>
        <w:rPr>
          <w:rFonts w:ascii="Arial" w:hAnsi="Arial" w:cs="Arial"/>
          <w:lang w:val="en"/>
        </w:rPr>
        <w:t xml:space="preserve">are </w:t>
      </w:r>
      <w:r w:rsidRPr="00C0609F">
        <w:rPr>
          <w:rFonts w:ascii="Arial" w:hAnsi="Arial" w:cs="Arial"/>
          <w:lang w:val="en"/>
        </w:rPr>
        <w:t>burdened with inconsistencies with sharia principles.</w:t>
      </w:r>
      <w:r>
        <w:rPr>
          <w:rStyle w:val="CommentReference"/>
        </w:rPr>
        <w:commentReference w:id="250"/>
      </w:r>
      <w:r>
        <w:rPr>
          <w:rStyle w:val="CommentReference"/>
        </w:rPr>
        <w:commentReference w:id="251"/>
      </w:r>
      <w:r>
        <w:rPr>
          <w:rStyle w:val="CommentReference"/>
        </w:rPr>
        <w:commentReference w:id="252"/>
      </w:r>
      <w:r>
        <w:rPr>
          <w:rStyle w:val="CommentReference"/>
        </w:rPr>
        <w:commentReference w:id="256"/>
      </w:r>
      <w:r>
        <w:rPr>
          <w:rStyle w:val="CommentReference"/>
        </w:rPr>
        <w:commentReference w:id="257"/>
      </w:r>
      <w:r>
        <w:rPr>
          <w:rStyle w:val="CommentReference"/>
        </w:rPr>
        <w:commentReference w:id="258"/>
      </w:r>
    </w:p>
    <w:p w14:paraId="4C56FBB6" w14:textId="77777777" w:rsidR="00F31F36" w:rsidRPr="00C0609F" w:rsidRDefault="00F31F36" w:rsidP="00F31F36">
      <w:pPr>
        <w:spacing w:after="0" w:line="240" w:lineRule="auto"/>
        <w:jc w:val="both"/>
        <w:rPr>
          <w:rFonts w:ascii="Arial" w:hAnsi="Arial" w:cs="Arial"/>
          <w:lang w:val="en"/>
        </w:rPr>
      </w:pPr>
    </w:p>
    <w:p w14:paraId="40035BFE" w14:textId="77777777" w:rsidR="00F31F36" w:rsidRPr="00B81372" w:rsidRDefault="00F31F36" w:rsidP="00F31F36">
      <w:pPr>
        <w:spacing w:after="0" w:line="240" w:lineRule="auto"/>
        <w:jc w:val="both"/>
        <w:rPr>
          <w:rFonts w:ascii="Arial" w:eastAsia="Times New Roman" w:hAnsi="Arial" w:cs="Arial"/>
          <w:b/>
          <w:sz w:val="24"/>
          <w:szCs w:val="24"/>
          <w:lang w:val="en" w:eastAsia="id-ID"/>
        </w:rPr>
      </w:pPr>
      <w:r w:rsidRPr="00B81372">
        <w:rPr>
          <w:rFonts w:ascii="Arial" w:eastAsia="Times New Roman" w:hAnsi="Arial" w:cs="Arial"/>
          <w:b/>
          <w:sz w:val="24"/>
          <w:szCs w:val="24"/>
          <w:lang w:val="en" w:eastAsia="id-ID"/>
        </w:rPr>
        <w:t>The Concept of Sharia Risk Management</w:t>
      </w:r>
    </w:p>
    <w:p w14:paraId="5BED082C" w14:textId="79BF866A"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In some financing contracts, risks may arise due to inadequate quality of business actors such as negligence, fraud, dishonesty, and the inability of customers to perform business activities with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Such risks can be self-anticipated by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by beginning to develop and improve the quality of human </w:t>
      </w:r>
      <w:r>
        <w:rPr>
          <w:rFonts w:ascii="Arial" w:eastAsia="Times New Roman" w:hAnsi="Arial" w:cs="Arial"/>
          <w:sz w:val="24"/>
          <w:szCs w:val="24"/>
          <w:lang w:val="en" w:eastAsia="id-ID"/>
        </w:rPr>
        <w:t xml:space="preserve">resources </w:t>
      </w:r>
      <w:commentRangeStart w:id="264"/>
      <w:r w:rsidRPr="00C0609F">
        <w:rPr>
          <w:rFonts w:ascii="Arial" w:eastAsia="Times New Roman" w:hAnsi="Arial" w:cs="Arial"/>
          <w:sz w:val="24"/>
          <w:szCs w:val="24"/>
          <w:lang w:val="en" w:eastAsia="id-ID"/>
        </w:rPr>
        <w:t xml:space="preserve">in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themselves, especially in the management and supervision of financing to form a management culture by the character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w:t>
      </w:r>
      <w:commentRangeEnd w:id="264"/>
      <w:r>
        <w:rPr>
          <w:rStyle w:val="CommentReference"/>
        </w:rPr>
        <w:commentReference w:id="265"/>
      </w:r>
      <w:r>
        <w:rPr>
          <w:rStyle w:val="CommentReference"/>
        </w:rPr>
        <w:commentReference w:id="264"/>
      </w:r>
    </w:p>
    <w:p w14:paraId="0A3EB9ED" w14:textId="1B8E5848"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A well-implemented finance management culture is reflected in the attitudes of the skilled staff</w:t>
      </w:r>
      <w:r>
        <w:rPr>
          <w:rFonts w:ascii="Arial" w:eastAsia="Times New Roman" w:hAnsi="Arial" w:cs="Arial"/>
          <w:sz w:val="24"/>
          <w:szCs w:val="24"/>
          <w:lang w:val="en" w:eastAsia="id-ID"/>
        </w:rPr>
        <w:t>s, which have</w:t>
      </w:r>
      <w:r w:rsidRPr="00C0609F">
        <w:rPr>
          <w:rFonts w:ascii="Arial" w:eastAsia="Times New Roman" w:hAnsi="Arial" w:cs="Arial"/>
          <w:sz w:val="24"/>
          <w:szCs w:val="24"/>
          <w:lang w:val="en" w:eastAsia="id-ID"/>
        </w:rPr>
        <w:t xml:space="preserve"> a clear understanding of the nature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and the risk of financing </w:t>
      </w:r>
      <w:r>
        <w:rPr>
          <w:rFonts w:ascii="Arial" w:eastAsia="Times New Roman" w:hAnsi="Arial" w:cs="Arial"/>
          <w:sz w:val="24"/>
          <w:szCs w:val="24"/>
          <w:lang w:val="en" w:eastAsia="id-ID"/>
        </w:rPr>
        <w:t>of</w:t>
      </w:r>
      <w:r w:rsidRPr="00C0609F">
        <w:rPr>
          <w:rFonts w:ascii="Arial" w:eastAsia="Times New Roman" w:hAnsi="Arial" w:cs="Arial"/>
          <w:sz w:val="24"/>
          <w:szCs w:val="24"/>
          <w:lang w:val="en" w:eastAsia="id-ID"/>
        </w:rPr>
        <w:t xml:space="preserv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Bank management should also care about the development of a culture of financing man</w:t>
      </w:r>
      <w:r>
        <w:rPr>
          <w:rFonts w:ascii="Arial" w:eastAsia="Times New Roman" w:hAnsi="Arial" w:cs="Arial"/>
          <w:sz w:val="24"/>
          <w:szCs w:val="24"/>
          <w:lang w:val="en" w:eastAsia="id-ID"/>
        </w:rPr>
        <w:t xml:space="preserve">agement </w:t>
      </w:r>
      <w:r w:rsidRPr="00C0609F">
        <w:rPr>
          <w:rFonts w:ascii="Arial" w:eastAsia="Times New Roman" w:hAnsi="Arial" w:cs="Arial"/>
          <w:sz w:val="24"/>
          <w:szCs w:val="24"/>
          <w:lang w:val="en" w:eastAsia="id-ID"/>
        </w:rPr>
        <w:t>to ensure that the business generated is in line with sharia policy and successfully protects not only banks but also customers from financing risks.</w:t>
      </w:r>
    </w:p>
    <w:p w14:paraId="236F739E" w14:textId="307D619E" w:rsidR="00F31F36" w:rsidRDefault="00F31F36" w:rsidP="00F31F36">
      <w:pPr>
        <w:spacing w:after="0" w:line="240" w:lineRule="auto"/>
        <w:jc w:val="both"/>
        <w:rPr>
          <w:rFonts w:ascii="Arial" w:eastAsia="Times New Roman" w:hAnsi="Arial" w:cs="Arial"/>
          <w:sz w:val="24"/>
          <w:szCs w:val="24"/>
          <w:lang w:val="en" w:eastAsia="id-ID"/>
        </w:rPr>
      </w:pPr>
      <w:commentRangeStart w:id="266"/>
      <w:r w:rsidRPr="00C0609F">
        <w:rPr>
          <w:rFonts w:ascii="Arial" w:eastAsia="Times New Roman" w:hAnsi="Arial" w:cs="Arial"/>
          <w:sz w:val="24"/>
          <w:szCs w:val="24"/>
          <w:lang w:val="en" w:eastAsia="id-ID"/>
        </w:rPr>
        <w:t xml:space="preserve">All the necessary qualities within the human resources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are inseparable from the attitude of the leader and the support of senior management for the implementation of the financing process and the culture of financing management by the character of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w:t>
      </w:r>
      <w:commentRangeEnd w:id="266"/>
      <w:r>
        <w:rPr>
          <w:rStyle w:val="CommentReference"/>
        </w:rPr>
        <w:commentReference w:id="267"/>
      </w:r>
      <w:r w:rsidRPr="00D929F0">
        <w:rPr>
          <w:rFonts w:ascii="Arial" w:eastAsia="Times New Roman" w:hAnsi="Arial" w:cs="Arial"/>
          <w:i/>
          <w:sz w:val="24"/>
          <w:szCs w:val="24"/>
          <w:lang w:val="en" w:eastAsia="id-ID"/>
        </w:rPr>
        <w:t>Ikatan</w:t>
      </w:r>
      <w:r w:rsidRPr="00C0609F">
        <w:rPr>
          <w:rFonts w:ascii="Arial" w:eastAsia="Times New Roman" w:hAnsi="Arial" w:cs="Arial"/>
          <w:sz w:val="24"/>
          <w:szCs w:val="24"/>
          <w:lang w:val="en" w:eastAsia="id-ID"/>
        </w:rPr>
        <w:t xml:space="preserve"> </w:t>
      </w:r>
      <w:r w:rsidRPr="00D929F0">
        <w:rPr>
          <w:rFonts w:ascii="Arial" w:eastAsia="Times New Roman" w:hAnsi="Arial" w:cs="Arial"/>
          <w:i/>
          <w:sz w:val="24"/>
          <w:szCs w:val="24"/>
          <w:lang w:val="en" w:eastAsia="id-ID"/>
        </w:rPr>
        <w:t>Bankir</w:t>
      </w:r>
      <w:r w:rsidRPr="00C0609F">
        <w:rPr>
          <w:rFonts w:ascii="Arial" w:eastAsia="Times New Roman" w:hAnsi="Arial" w:cs="Arial"/>
          <w:sz w:val="24"/>
          <w:szCs w:val="24"/>
          <w:lang w:val="en" w:eastAsia="id-ID"/>
        </w:rPr>
        <w:t xml:space="preserve"> </w:t>
      </w:r>
      <w:r w:rsidRPr="00D929F0">
        <w:rPr>
          <w:rFonts w:ascii="Arial" w:eastAsia="Times New Roman" w:hAnsi="Arial" w:cs="Arial"/>
          <w:i/>
          <w:sz w:val="24"/>
          <w:szCs w:val="24"/>
          <w:lang w:val="en" w:eastAsia="id-ID"/>
        </w:rPr>
        <w:t>Indonesia</w:t>
      </w:r>
      <w:r w:rsidRPr="00C0609F">
        <w:rPr>
          <w:rFonts w:ascii="Arial" w:eastAsia="Times New Roman" w:hAnsi="Arial" w:cs="Arial"/>
          <w:sz w:val="24"/>
          <w:szCs w:val="24"/>
          <w:lang w:val="en" w:eastAsia="id-ID"/>
        </w:rPr>
        <w:t xml:space="preserve">, 2014, p.64). However, </w:t>
      </w:r>
      <w:r>
        <w:rPr>
          <w:rFonts w:ascii="Arial" w:eastAsia="Times New Roman" w:hAnsi="Arial" w:cs="Arial"/>
          <w:sz w:val="24"/>
          <w:szCs w:val="24"/>
          <w:lang w:val="en" w:eastAsia="id-ID"/>
        </w:rPr>
        <w:t xml:space="preserve">it </w:t>
      </w:r>
      <w:commentRangeStart w:id="268"/>
      <w:commentRangeStart w:id="269"/>
      <w:commentRangeStart w:id="270"/>
      <w:commentRangeStart w:id="271"/>
      <w:commentRangeStart w:id="272"/>
      <w:commentRangeStart w:id="273"/>
      <w:r w:rsidRPr="00C0609F">
        <w:rPr>
          <w:rFonts w:ascii="Arial" w:eastAsia="Times New Roman" w:hAnsi="Arial" w:cs="Arial"/>
          <w:sz w:val="24"/>
          <w:szCs w:val="24"/>
          <w:lang w:val="en" w:eastAsia="id-ID"/>
        </w:rPr>
        <w:t xml:space="preserve">should not rely solely on the leadership, supervisors, or senior employees to control but also foster the attitude of administration and self-control of every employee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Thus, in the day-to-day activities, there will be a leadership attitude </w:t>
      </w:r>
      <w:r w:rsidRPr="00C0609F">
        <w:rPr>
          <w:rFonts w:ascii="Arial" w:eastAsia="Times New Roman" w:hAnsi="Arial" w:cs="Arial"/>
          <w:sz w:val="24"/>
          <w:szCs w:val="24"/>
          <w:lang w:val="en" w:eastAsia="id-ID"/>
        </w:rPr>
        <w:lastRenderedPageBreak/>
        <w:t xml:space="preserve">regarding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financing management oriented to the formation of bankers who </w:t>
      </w:r>
      <w:commentRangeEnd w:id="273"/>
      <w:r>
        <w:rPr>
          <w:rStyle w:val="CommentReference"/>
        </w:rPr>
        <w:commentReference w:id="274"/>
      </w:r>
      <w:commentRangeEnd w:id="272"/>
      <w:r>
        <w:rPr>
          <w:rStyle w:val="CommentReference"/>
        </w:rPr>
        <w:commentReference w:id="275"/>
      </w:r>
      <w:r>
        <w:rPr>
          <w:rStyle w:val="CommentReference"/>
        </w:rPr>
        <w:commentReference w:id="276"/>
      </w:r>
      <w:commentRangeEnd w:id="271"/>
      <w:r>
        <w:rPr>
          <w:rStyle w:val="CommentReference"/>
        </w:rPr>
        <w:commentReference w:id="277"/>
      </w:r>
      <w:r>
        <w:rPr>
          <w:rStyle w:val="CommentReference"/>
        </w:rPr>
        <w:commentReference w:id="278"/>
      </w:r>
      <w:commentRangeEnd w:id="270"/>
      <w:r>
        <w:rPr>
          <w:rStyle w:val="CommentReference"/>
        </w:rPr>
        <w:commentReference w:id="279"/>
      </w:r>
      <w:commentRangeEnd w:id="269"/>
      <w:r>
        <w:rPr>
          <w:rStyle w:val="CommentReference"/>
        </w:rPr>
        <w:commentReference w:id="280"/>
      </w:r>
      <w:commentRangeEnd w:id="268"/>
      <w:r>
        <w:rPr>
          <w:rFonts w:ascii="Arial" w:eastAsia="Times New Roman" w:hAnsi="Arial" w:cs="Arial"/>
          <w:sz w:val="24"/>
          <w:szCs w:val="24"/>
          <w:lang w:val="en" w:eastAsia="id-ID"/>
        </w:rPr>
        <w:t>has (</w:t>
      </w:r>
      <w:r w:rsidRPr="00DC5F18">
        <w:rPr>
          <w:rFonts w:ascii="Arial" w:eastAsia="Times New Roman" w:hAnsi="Arial" w:cs="Arial"/>
          <w:i/>
          <w:sz w:val="24"/>
          <w:szCs w:val="24"/>
          <w:lang w:val="en" w:eastAsia="id-ID"/>
        </w:rPr>
        <w:t>akhlakul</w:t>
      </w:r>
      <w:r w:rsidRPr="00C0609F">
        <w:rPr>
          <w:rFonts w:ascii="Arial" w:eastAsia="Times New Roman" w:hAnsi="Arial" w:cs="Arial"/>
          <w:sz w:val="24"/>
          <w:szCs w:val="24"/>
          <w:lang w:val="en" w:eastAsia="id-ID"/>
        </w:rPr>
        <w:t xml:space="preserve"> </w:t>
      </w:r>
      <w:r w:rsidRPr="00DC5F18">
        <w:rPr>
          <w:rFonts w:ascii="Arial" w:eastAsia="Times New Roman" w:hAnsi="Arial" w:cs="Arial"/>
          <w:i/>
          <w:sz w:val="24"/>
          <w:szCs w:val="24"/>
          <w:lang w:val="en" w:eastAsia="id-ID"/>
        </w:rPr>
        <w:t>karimah</w:t>
      </w:r>
      <w:r>
        <w:rPr>
          <w:rFonts w:ascii="Arial" w:eastAsia="Times New Roman" w:hAnsi="Arial" w:cs="Arial"/>
          <w:i/>
          <w:sz w:val="24"/>
          <w:szCs w:val="24"/>
          <w:lang w:val="en" w:eastAsia="id-ID"/>
        </w:rPr>
        <w:t xml:space="preserve">) </w:t>
      </w:r>
      <w:r w:rsidRPr="00DC5F18">
        <w:rPr>
          <w:rFonts w:ascii="Arial" w:eastAsia="Times New Roman" w:hAnsi="Arial" w:cs="Arial"/>
          <w:sz w:val="24"/>
          <w:szCs w:val="24"/>
          <w:lang w:val="en" w:eastAsia="id-ID"/>
        </w:rPr>
        <w:t>sharia</w:t>
      </w:r>
      <w:r>
        <w:rPr>
          <w:rFonts w:ascii="Arial" w:eastAsia="Times New Roman" w:hAnsi="Arial" w:cs="Arial"/>
          <w:i/>
          <w:sz w:val="24"/>
          <w:szCs w:val="24"/>
          <w:lang w:val="en" w:eastAsia="id-ID"/>
        </w:rPr>
        <w:t xml:space="preserve"> </w:t>
      </w:r>
      <w:r w:rsidRPr="00DC5F18">
        <w:rPr>
          <w:rFonts w:ascii="Arial" w:eastAsia="Times New Roman" w:hAnsi="Arial" w:cs="Arial"/>
          <w:sz w:val="24"/>
          <w:szCs w:val="24"/>
          <w:lang w:val="en" w:eastAsia="id-ID"/>
        </w:rPr>
        <w:t>attitudes</w:t>
      </w:r>
      <w:r w:rsidRPr="00C0609F">
        <w:rPr>
          <w:rFonts w:ascii="Arial" w:eastAsia="Times New Roman" w:hAnsi="Arial" w:cs="Arial"/>
          <w:sz w:val="24"/>
          <w:szCs w:val="24"/>
          <w:lang w:val="en" w:eastAsia="id-ID"/>
        </w:rPr>
        <w:t xml:space="preserve"> (Rivai &amp; Ismal, 2013, p 559).</w:t>
      </w:r>
      <w:r>
        <w:rPr>
          <w:rStyle w:val="CommentReference"/>
        </w:rPr>
        <w:commentReference w:id="266"/>
      </w:r>
      <w:r>
        <w:rPr>
          <w:rStyle w:val="CommentReference"/>
        </w:rPr>
        <w:commentReference w:id="268"/>
      </w:r>
      <w:r>
        <w:rPr>
          <w:rStyle w:val="CommentReference"/>
        </w:rPr>
        <w:commentReference w:id="269"/>
      </w:r>
      <w:r>
        <w:rPr>
          <w:rStyle w:val="CommentReference"/>
        </w:rPr>
        <w:commentReference w:id="270"/>
      </w:r>
      <w:r>
        <w:rPr>
          <w:rStyle w:val="CommentReference"/>
        </w:rPr>
        <w:commentReference w:id="271"/>
      </w:r>
      <w:r>
        <w:rPr>
          <w:rStyle w:val="CommentReference"/>
        </w:rPr>
        <w:commentReference w:id="272"/>
      </w:r>
      <w:r>
        <w:rPr>
          <w:rStyle w:val="CommentReference"/>
        </w:rPr>
        <w:commentReference w:id="273"/>
      </w:r>
    </w:p>
    <w:p w14:paraId="07E60C71"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r>
      <w:r w:rsidRPr="00DC5F18">
        <w:rPr>
          <w:rFonts w:ascii="Arial" w:eastAsia="Times New Roman" w:hAnsi="Arial" w:cs="Arial"/>
          <w:i/>
          <w:sz w:val="24"/>
          <w:szCs w:val="24"/>
          <w:lang w:val="en" w:eastAsia="id-ID"/>
        </w:rPr>
        <w:t>Akhlakul</w:t>
      </w:r>
      <w:r w:rsidRPr="00C0609F">
        <w:rPr>
          <w:rFonts w:ascii="Arial" w:eastAsia="Times New Roman" w:hAnsi="Arial" w:cs="Arial"/>
          <w:sz w:val="24"/>
          <w:szCs w:val="24"/>
          <w:lang w:val="en" w:eastAsia="id-ID"/>
        </w:rPr>
        <w:t xml:space="preserve"> </w:t>
      </w:r>
      <w:r w:rsidRPr="00DC5F18">
        <w:rPr>
          <w:rFonts w:ascii="Arial" w:eastAsia="Times New Roman" w:hAnsi="Arial" w:cs="Arial"/>
          <w:i/>
          <w:sz w:val="24"/>
          <w:szCs w:val="24"/>
          <w:lang w:val="en" w:eastAsia="id-ID"/>
        </w:rPr>
        <w:t>karimah</w:t>
      </w:r>
      <w:r w:rsidRPr="00C0609F">
        <w:rPr>
          <w:rFonts w:ascii="Arial" w:eastAsia="Times New Roman" w:hAnsi="Arial" w:cs="Arial"/>
          <w:sz w:val="24"/>
          <w:szCs w:val="24"/>
          <w:lang w:val="en" w:eastAsia="id-ID"/>
        </w:rPr>
        <w:t xml:space="preserve"> meant here is someone </w:t>
      </w:r>
      <w:r>
        <w:rPr>
          <w:rFonts w:ascii="Arial" w:eastAsia="Times New Roman" w:hAnsi="Arial" w:cs="Arial"/>
          <w:sz w:val="24"/>
          <w:szCs w:val="24"/>
          <w:lang w:val="en" w:eastAsia="id-ID"/>
        </w:rPr>
        <w:t xml:space="preserve">who </w:t>
      </w:r>
      <w:r w:rsidRPr="00C0609F">
        <w:rPr>
          <w:rFonts w:ascii="Arial" w:eastAsia="Times New Roman" w:hAnsi="Arial" w:cs="Arial"/>
          <w:sz w:val="24"/>
          <w:szCs w:val="24"/>
          <w:lang w:val="en" w:eastAsia="id-ID"/>
        </w:rPr>
        <w:t xml:space="preserve">has faith and piety to Allah SWT </w:t>
      </w:r>
      <w:r>
        <w:rPr>
          <w:rFonts w:ascii="Arial" w:eastAsia="Times New Roman" w:hAnsi="Arial" w:cs="Arial"/>
          <w:sz w:val="24"/>
          <w:szCs w:val="24"/>
          <w:lang w:val="en" w:eastAsia="id-ID"/>
        </w:rPr>
        <w:t xml:space="preserve">which </w:t>
      </w:r>
      <w:r w:rsidRPr="00C0609F">
        <w:rPr>
          <w:rFonts w:ascii="Arial" w:eastAsia="Times New Roman" w:hAnsi="Arial" w:cs="Arial"/>
          <w:sz w:val="24"/>
          <w:szCs w:val="24"/>
          <w:lang w:val="en" w:eastAsia="id-ID"/>
        </w:rPr>
        <w:t xml:space="preserve">is </w:t>
      </w:r>
      <w:r>
        <w:rPr>
          <w:rFonts w:ascii="Arial" w:eastAsia="Times New Roman" w:hAnsi="Arial" w:cs="Arial"/>
          <w:sz w:val="24"/>
          <w:szCs w:val="24"/>
          <w:lang w:val="en" w:eastAsia="id-ID"/>
        </w:rPr>
        <w:t>recognized</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with good intentions</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in beginning all </w:t>
      </w:r>
      <w:r w:rsidRPr="00C0609F">
        <w:rPr>
          <w:rFonts w:ascii="Arial" w:eastAsia="Times New Roman" w:hAnsi="Arial" w:cs="Arial"/>
          <w:sz w:val="24"/>
          <w:szCs w:val="24"/>
          <w:lang w:val="en" w:eastAsia="id-ID"/>
        </w:rPr>
        <w:t>activities, because the intention distinguish</w:t>
      </w:r>
      <w:r>
        <w:rPr>
          <w:rFonts w:ascii="Arial" w:eastAsia="Times New Roman" w:hAnsi="Arial" w:cs="Arial"/>
          <w:sz w:val="24"/>
          <w:szCs w:val="24"/>
          <w:lang w:val="en" w:eastAsia="id-ID"/>
        </w:rPr>
        <w:t>es</w:t>
      </w:r>
      <w:r w:rsidRPr="00C0609F">
        <w:rPr>
          <w:rFonts w:ascii="Arial" w:eastAsia="Times New Roman" w:hAnsi="Arial" w:cs="Arial"/>
          <w:sz w:val="24"/>
          <w:szCs w:val="24"/>
          <w:lang w:val="en" w:eastAsia="id-ID"/>
        </w:rPr>
        <w:t xml:space="preserve"> something with a custom case with worship. However, such faith and piety can not only be proved by words alone but must also be done and proven by concrete actions (Booth, 2016).</w:t>
      </w:r>
    </w:p>
    <w:p w14:paraId="1F77F59D" w14:textId="65002F01"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r>
      <w:commentRangeStart w:id="281"/>
      <w:r>
        <w:rPr>
          <w:rFonts w:ascii="Arial" w:eastAsia="Times New Roman" w:hAnsi="Arial" w:cs="Arial"/>
          <w:sz w:val="24"/>
          <w:szCs w:val="24"/>
          <w:lang w:val="en" w:eastAsia="id-ID"/>
        </w:rPr>
        <w:t>Ba</w:t>
      </w:r>
      <w:commentRangeStart w:id="282"/>
      <w:commentRangeStart w:id="283"/>
      <w:commentRangeStart w:id="284"/>
      <w:commentRangeStart w:id="285"/>
      <w:commentRangeStart w:id="286"/>
      <w:commentRangeStart w:id="287"/>
      <w:commentRangeStart w:id="288"/>
      <w:commentRangeStart w:id="289"/>
      <w:commentRangeStart w:id="290"/>
      <w:commentRangeEnd w:id="281"/>
      <w:r w:rsidRPr="00C0609F">
        <w:rPr>
          <w:rFonts w:ascii="Arial" w:eastAsia="Times New Roman" w:hAnsi="Arial" w:cs="Arial"/>
          <w:sz w:val="24"/>
          <w:szCs w:val="24"/>
          <w:lang w:val="en" w:eastAsia="id-ID"/>
        </w:rPr>
        <w:t>sed on Al-Ghazali's thought, i</w:t>
      </w:r>
      <w:commentRangeEnd w:id="288"/>
      <w:commentRangeEnd w:id="289"/>
      <w:commentRangeEnd w:id="290"/>
      <w:r>
        <w:rPr>
          <w:rStyle w:val="CommentReference"/>
        </w:rPr>
        <w:commentReference w:id="291"/>
      </w:r>
      <w:r>
        <w:rPr>
          <w:rStyle w:val="CommentReference"/>
        </w:rPr>
        <w:commentReference w:id="292"/>
      </w:r>
      <w:commentRangeEnd w:id="287"/>
      <w:r>
        <w:rPr>
          <w:rStyle w:val="CommentReference"/>
        </w:rPr>
        <w:commentReference w:id="293"/>
      </w:r>
      <w:commentRangeEnd w:id="285"/>
      <w:commentRangeEnd w:id="286"/>
      <w:r>
        <w:rPr>
          <w:rStyle w:val="CommentReference"/>
        </w:rPr>
        <w:commentReference w:id="294"/>
      </w:r>
      <w:commentRangeEnd w:id="284"/>
      <w:r>
        <w:rPr>
          <w:rStyle w:val="CommentReference"/>
        </w:rPr>
        <w:commentReference w:id="295"/>
      </w:r>
      <w:commentRangeEnd w:id="282"/>
      <w:commentRangeEnd w:id="283"/>
      <w:r>
        <w:rPr>
          <w:rStyle w:val="CommentReference"/>
        </w:rPr>
        <w:commentReference w:id="296"/>
      </w:r>
      <w:r>
        <w:rPr>
          <w:rFonts w:ascii="Arial" w:eastAsia="Times New Roman" w:hAnsi="Arial" w:cs="Arial"/>
          <w:sz w:val="24"/>
          <w:szCs w:val="24"/>
          <w:lang w:val="en" w:eastAsia="id-ID"/>
        </w:rPr>
        <w:t xml:space="preserve">t </w:t>
      </w:r>
      <w:r>
        <w:rPr>
          <w:rStyle w:val="CommentReference"/>
        </w:rPr>
        <w:commentReference w:id="297"/>
      </w:r>
      <w:r w:rsidRPr="00C0609F">
        <w:rPr>
          <w:rFonts w:ascii="Arial" w:eastAsia="Times New Roman" w:hAnsi="Arial" w:cs="Arial"/>
          <w:sz w:val="24"/>
          <w:szCs w:val="24"/>
          <w:lang w:val="en" w:eastAsia="id-ID"/>
        </w:rPr>
        <w:t xml:space="preserve">can be </w:t>
      </w:r>
      <w:r>
        <w:rPr>
          <w:rFonts w:ascii="Arial" w:eastAsia="Times New Roman" w:hAnsi="Arial" w:cs="Arial"/>
          <w:sz w:val="24"/>
          <w:szCs w:val="24"/>
          <w:lang w:val="en" w:eastAsia="id-ID"/>
        </w:rPr>
        <w:t>seen that</w:t>
      </w:r>
      <w:r w:rsidRPr="00C0609F">
        <w:rPr>
          <w:rFonts w:ascii="Arial" w:eastAsia="Times New Roman" w:hAnsi="Arial" w:cs="Arial"/>
          <w:sz w:val="24"/>
          <w:szCs w:val="24"/>
          <w:lang w:val="en" w:eastAsia="id-ID"/>
        </w:rPr>
        <w:t xml:space="preserve"> someone in a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should be able to be </w:t>
      </w:r>
      <w:r>
        <w:rPr>
          <w:rFonts w:ascii="Arial" w:eastAsia="Times New Roman" w:hAnsi="Arial" w:cs="Arial"/>
          <w:sz w:val="24"/>
          <w:szCs w:val="24"/>
          <w:lang w:val="en" w:eastAsia="id-ID"/>
        </w:rPr>
        <w:t>a role model</w:t>
      </w:r>
      <w:commentRangeStart w:id="298"/>
      <w:r w:rsidRPr="00C0609F">
        <w:rPr>
          <w:rFonts w:ascii="Arial" w:eastAsia="Times New Roman" w:hAnsi="Arial" w:cs="Arial"/>
          <w:sz w:val="24"/>
          <w:szCs w:val="24"/>
          <w:lang w:val="en" w:eastAsia="id-ID"/>
        </w:rPr>
        <w:t xml:space="preserve"> for oth memb</w:t>
      </w:r>
      <w:r>
        <w:rPr>
          <w:rFonts w:ascii="Arial" w:eastAsia="Times New Roman" w:hAnsi="Arial" w:cs="Arial"/>
          <w:sz w:val="24"/>
          <w:szCs w:val="24"/>
          <w:lang w:val="en" w:eastAsia="id-ID"/>
        </w:rPr>
        <w:t>ers including its customers, by having</w:t>
      </w:r>
      <w:commentRangeEnd w:id="298"/>
      <w:r w:rsidRPr="00C0609F">
        <w:rPr>
          <w:rFonts w:ascii="Arial" w:eastAsia="Times New Roman" w:hAnsi="Arial" w:cs="Arial"/>
          <w:sz w:val="24"/>
          <w:szCs w:val="24"/>
          <w:lang w:val="en" w:eastAsia="id-ID"/>
        </w:rPr>
        <w:t xml:space="preserve"> </w:t>
      </w:r>
      <w:r w:rsidRPr="00DC5F18">
        <w:rPr>
          <w:rFonts w:ascii="Arial" w:eastAsia="Times New Roman" w:hAnsi="Arial" w:cs="Arial"/>
          <w:i/>
          <w:sz w:val="24"/>
          <w:szCs w:val="24"/>
          <w:lang w:val="en" w:eastAsia="id-ID"/>
        </w:rPr>
        <w:t>akhlakul</w:t>
      </w:r>
      <w:r w:rsidRPr="00C0609F">
        <w:rPr>
          <w:rFonts w:ascii="Arial" w:eastAsia="Times New Roman" w:hAnsi="Arial" w:cs="Arial"/>
          <w:sz w:val="24"/>
          <w:szCs w:val="24"/>
          <w:lang w:val="en" w:eastAsia="id-ID"/>
        </w:rPr>
        <w:t xml:space="preserve"> </w:t>
      </w:r>
      <w:r w:rsidRPr="00DC5F18">
        <w:rPr>
          <w:rFonts w:ascii="Arial" w:eastAsia="Times New Roman" w:hAnsi="Arial" w:cs="Arial"/>
          <w:i/>
          <w:sz w:val="24"/>
          <w:szCs w:val="24"/>
          <w:lang w:val="en" w:eastAsia="id-ID"/>
        </w:rPr>
        <w:t>karimah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soled Islamic </w:t>
      </w:r>
      <w:r w:rsidRPr="00C0609F">
        <w:rPr>
          <w:rFonts w:ascii="Arial" w:eastAsia="Times New Roman" w:hAnsi="Arial" w:cs="Arial"/>
          <w:sz w:val="24"/>
          <w:szCs w:val="24"/>
          <w:lang w:val="en" w:eastAsia="id-ID"/>
        </w:rPr>
        <w:t xml:space="preserve">worldview, and the most important avoid </w:t>
      </w:r>
      <w:r w:rsidRPr="00DC5F18">
        <w:rPr>
          <w:rFonts w:ascii="Arial" w:eastAsia="Times New Roman" w:hAnsi="Arial" w:cs="Arial"/>
          <w:i/>
          <w:sz w:val="24"/>
          <w:szCs w:val="24"/>
          <w:lang w:val="en" w:eastAsia="id-ID"/>
        </w:rPr>
        <w:t>takabbur</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(being proud of our ability) </w:t>
      </w:r>
      <w:r w:rsidRPr="00C0609F">
        <w:rPr>
          <w:rFonts w:ascii="Arial" w:eastAsia="Times New Roman" w:hAnsi="Arial" w:cs="Arial"/>
          <w:sz w:val="24"/>
          <w:szCs w:val="24"/>
          <w:lang w:val="en" w:eastAsia="id-ID"/>
        </w:rPr>
        <w:t>(Ash-Shallabi</w:t>
      </w:r>
      <w:commentRangeStart w:id="299"/>
      <w:commentRangeStart w:id="300"/>
      <w:r w:rsidRPr="00C0609F">
        <w:rPr>
          <w:rFonts w:ascii="Arial" w:eastAsia="Times New Roman" w:hAnsi="Arial" w:cs="Arial"/>
          <w:sz w:val="24"/>
          <w:szCs w:val="24"/>
          <w:lang w:val="en" w:eastAsia="id-ID"/>
        </w:rPr>
        <w:t xml:space="preserve">, 2014). Based on the concept of Al-Ghazal, </w:t>
      </w:r>
      <w:commentRangeStart w:id="301"/>
      <w:commentRangeStart w:id="302"/>
      <w:commentRangeStart w:id="303"/>
      <w:commentRangeStart w:id="304"/>
      <w:commentRangeStart w:id="305"/>
      <w:commentRangeEnd w:id="299"/>
      <w:r w:rsidRPr="00C0609F">
        <w:rPr>
          <w:rFonts w:ascii="Arial" w:eastAsia="Times New Roman" w:hAnsi="Arial" w:cs="Arial"/>
          <w:sz w:val="24"/>
          <w:szCs w:val="24"/>
          <w:lang w:val="en" w:eastAsia="id-ID"/>
        </w:rPr>
        <w:t xml:space="preserve">human should not put themselves to feel the highest or most capable, or feel entitled to get more top returns and profits than they should receive or with other words </w:t>
      </w:r>
      <w:commentRangeEnd w:id="305"/>
      <w:r>
        <w:rPr>
          <w:rStyle w:val="CommentReference"/>
        </w:rPr>
        <w:commentReference w:id="306"/>
      </w:r>
      <w:r>
        <w:rPr>
          <w:rStyle w:val="CommentReference"/>
        </w:rPr>
        <w:commentReference w:id="307"/>
      </w:r>
      <w:commentRangeEnd w:id="302"/>
      <w:commentRangeEnd w:id="303"/>
      <w:commentRangeEnd w:id="304"/>
      <w:r>
        <w:rPr>
          <w:rStyle w:val="CommentReference"/>
        </w:rPr>
        <w:commentReference w:id="308"/>
      </w:r>
      <w:commentRangeEnd w:id="300"/>
      <w:commentRangeEnd w:id="301"/>
      <w:r w:rsidRPr="00394404">
        <w:rPr>
          <w:rFonts w:ascii="Arial" w:eastAsia="Times New Roman" w:hAnsi="Arial" w:cs="Arial"/>
          <w:i/>
          <w:sz w:val="24"/>
          <w:szCs w:val="24"/>
          <w:lang w:val="en" w:eastAsia="id-ID"/>
        </w:rPr>
        <w:t>takabbur</w:t>
      </w:r>
      <w:r w:rsidRPr="00C0609F">
        <w:rPr>
          <w:rFonts w:ascii="Arial" w:eastAsia="Times New Roman" w:hAnsi="Arial" w:cs="Arial"/>
          <w:sz w:val="24"/>
          <w:szCs w:val="24"/>
          <w:lang w:val="en" w:eastAsia="id-ID"/>
        </w:rPr>
        <w:t xml:space="preserve"> here adjacent properties also wi</w:t>
      </w:r>
      <w:r>
        <w:rPr>
          <w:rFonts w:ascii="Arial" w:eastAsia="Times New Roman" w:hAnsi="Arial" w:cs="Arial"/>
          <w:sz w:val="24"/>
          <w:szCs w:val="24"/>
          <w:lang w:val="en" w:eastAsia="id-ID"/>
        </w:rPr>
        <w:t xml:space="preserve">th the nature of greed </w:t>
      </w:r>
      <w:r w:rsidRPr="00C0609F">
        <w:rPr>
          <w:rFonts w:ascii="Arial" w:eastAsia="Times New Roman" w:hAnsi="Arial" w:cs="Arial"/>
          <w:sz w:val="24"/>
          <w:szCs w:val="24"/>
          <w:lang w:val="en" w:eastAsia="id-ID"/>
        </w:rPr>
        <w:t>(Ash-Shallabi, 2014).</w:t>
      </w:r>
      <w:r>
        <w:rPr>
          <w:rStyle w:val="CommentReference"/>
        </w:rPr>
        <w:commentReference w:id="281"/>
      </w:r>
      <w:r>
        <w:rPr>
          <w:rStyle w:val="CommentReference"/>
        </w:rPr>
        <w:commentReference w:id="282"/>
      </w:r>
      <w:r>
        <w:rPr>
          <w:rStyle w:val="CommentReference"/>
        </w:rPr>
        <w:commentReference w:id="283"/>
      </w:r>
      <w:r>
        <w:rPr>
          <w:rStyle w:val="CommentReference"/>
        </w:rPr>
        <w:commentReference w:id="284"/>
      </w:r>
      <w:r>
        <w:rPr>
          <w:rStyle w:val="CommentReference"/>
        </w:rPr>
        <w:commentReference w:id="285"/>
      </w:r>
      <w:r>
        <w:rPr>
          <w:rStyle w:val="CommentReference"/>
        </w:rPr>
        <w:commentReference w:id="286"/>
      </w:r>
      <w:r>
        <w:rPr>
          <w:rStyle w:val="CommentReference"/>
        </w:rPr>
        <w:commentReference w:id="287"/>
      </w:r>
      <w:r>
        <w:rPr>
          <w:rStyle w:val="CommentReference"/>
        </w:rPr>
        <w:commentReference w:id="288"/>
      </w:r>
      <w:r>
        <w:rPr>
          <w:rStyle w:val="CommentReference"/>
        </w:rPr>
        <w:commentReference w:id="289"/>
      </w:r>
      <w:r>
        <w:rPr>
          <w:rStyle w:val="CommentReference"/>
        </w:rPr>
        <w:commentReference w:id="290"/>
      </w:r>
      <w:r>
        <w:rPr>
          <w:rStyle w:val="CommentReference"/>
        </w:rPr>
        <w:commentReference w:id="298"/>
      </w:r>
      <w:r>
        <w:rPr>
          <w:rStyle w:val="CommentReference"/>
        </w:rPr>
        <w:commentReference w:id="299"/>
      </w:r>
      <w:r>
        <w:rPr>
          <w:rStyle w:val="CommentReference"/>
        </w:rPr>
        <w:commentReference w:id="300"/>
      </w:r>
      <w:r>
        <w:rPr>
          <w:rStyle w:val="CommentReference"/>
        </w:rPr>
        <w:commentReference w:id="301"/>
      </w:r>
      <w:r>
        <w:rPr>
          <w:rStyle w:val="CommentReference"/>
        </w:rPr>
        <w:commentReference w:id="302"/>
      </w:r>
      <w:r>
        <w:rPr>
          <w:rStyle w:val="CommentReference"/>
        </w:rPr>
        <w:commentReference w:id="303"/>
      </w:r>
      <w:r>
        <w:rPr>
          <w:rStyle w:val="CommentReference"/>
        </w:rPr>
        <w:commentReference w:id="304"/>
      </w:r>
      <w:r>
        <w:rPr>
          <w:rStyle w:val="CommentReference"/>
        </w:rPr>
        <w:commentReference w:id="305"/>
      </w:r>
    </w:p>
    <w:p w14:paraId="6EF8ED99" w14:textId="5F4930AE"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 Avoiding the nature of </w:t>
      </w:r>
      <w:r w:rsidRPr="00394404">
        <w:rPr>
          <w:rFonts w:ascii="Arial" w:eastAsia="Times New Roman" w:hAnsi="Arial" w:cs="Arial"/>
          <w:i/>
          <w:sz w:val="24"/>
          <w:szCs w:val="24"/>
          <w:lang w:val="en" w:eastAsia="id-ID"/>
        </w:rPr>
        <w:t>takabbur</w:t>
      </w:r>
      <w:r w:rsidRPr="00C0609F">
        <w:rPr>
          <w:rFonts w:ascii="Arial" w:eastAsia="Times New Roman" w:hAnsi="Arial" w:cs="Arial"/>
          <w:sz w:val="24"/>
          <w:szCs w:val="24"/>
          <w:lang w:val="en" w:eastAsia="id-ID"/>
        </w:rPr>
        <w:t xml:space="preserve"> also means </w:t>
      </w:r>
      <w:r>
        <w:rPr>
          <w:rFonts w:ascii="Arial" w:eastAsia="Times New Roman" w:hAnsi="Arial" w:cs="Arial"/>
          <w:sz w:val="24"/>
          <w:szCs w:val="24"/>
          <w:lang w:val="en" w:eastAsia="id-ID"/>
        </w:rPr>
        <w:t xml:space="preserve">that the staffs </w:t>
      </w:r>
      <w:r w:rsidRPr="00C0609F">
        <w:rPr>
          <w:rFonts w:ascii="Arial" w:eastAsia="Times New Roman" w:hAnsi="Arial" w:cs="Arial"/>
          <w:sz w:val="24"/>
          <w:szCs w:val="24"/>
          <w:lang w:val="en" w:eastAsia="id-ID"/>
        </w:rPr>
        <w:t xml:space="preserve">being able to be humble and disrespectful of </w:t>
      </w:r>
      <w:r>
        <w:rPr>
          <w:rFonts w:ascii="Arial" w:eastAsia="Times New Roman" w:hAnsi="Arial" w:cs="Arial"/>
          <w:sz w:val="24"/>
          <w:szCs w:val="24"/>
          <w:lang w:val="en" w:eastAsia="id-ID"/>
        </w:rPr>
        <w:t>their power in the presence of their</w:t>
      </w:r>
      <w:r w:rsidRPr="00C0609F">
        <w:rPr>
          <w:rFonts w:ascii="Arial" w:eastAsia="Times New Roman" w:hAnsi="Arial" w:cs="Arial"/>
          <w:sz w:val="24"/>
          <w:szCs w:val="24"/>
          <w:lang w:val="en" w:eastAsia="id-ID"/>
        </w:rPr>
        <w:t xml:space="preserve"> employees, fellow employees, as well as to the financing customer</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and can</w:t>
      </w:r>
      <w:commentRangeStart w:id="309"/>
      <w:commentRangeStart w:id="310"/>
      <w:commentRangeStart w:id="311"/>
      <w:commentRangeStart w:id="312"/>
      <w:commentRangeStart w:id="313"/>
      <w:commentRangeStart w:id="314"/>
      <w:commentRangeStart w:id="315"/>
      <w:commentRangeStart w:id="316"/>
      <w:r w:rsidRPr="00C0609F">
        <w:rPr>
          <w:rFonts w:ascii="Arial" w:eastAsia="Times New Roman" w:hAnsi="Arial" w:cs="Arial"/>
          <w:sz w:val="24"/>
          <w:szCs w:val="24"/>
          <w:lang w:val="en" w:eastAsia="id-ID"/>
        </w:rPr>
        <w:t xml:space="preserve"> distinguish between being assertive and coercive. Al-Ghazali explains about </w:t>
      </w:r>
      <w:commentRangeEnd w:id="315"/>
      <w:r>
        <w:rPr>
          <w:rStyle w:val="CommentReference"/>
        </w:rPr>
        <w:commentReference w:id="317"/>
      </w:r>
      <w:commentRangeEnd w:id="314"/>
      <w:r>
        <w:rPr>
          <w:rStyle w:val="CommentReference"/>
        </w:rPr>
        <w:commentReference w:id="318"/>
      </w:r>
      <w:commentRangeEnd w:id="313"/>
      <w:r>
        <w:rPr>
          <w:rStyle w:val="CommentReference"/>
        </w:rPr>
        <w:commentReference w:id="319"/>
      </w:r>
      <w:commentRangeEnd w:id="311"/>
      <w:commentRangeEnd w:id="312"/>
      <w:r>
        <w:rPr>
          <w:rStyle w:val="CommentReference"/>
        </w:rPr>
        <w:commentReference w:id="320"/>
      </w:r>
      <w:commentRangeEnd w:id="309"/>
      <w:commentRangeEnd w:id="310"/>
      <w:r w:rsidRPr="000133BB">
        <w:rPr>
          <w:rFonts w:ascii="Arial" w:eastAsia="Times New Roman" w:hAnsi="Arial" w:cs="Arial"/>
          <w:i/>
          <w:sz w:val="24"/>
          <w:szCs w:val="24"/>
          <w:lang w:val="en" w:eastAsia="id-ID"/>
        </w:rPr>
        <w:t>Amar</w:t>
      </w:r>
      <w:commentRangeEnd w:id="316"/>
      <w:r>
        <w:rPr>
          <w:rStyle w:val="CommentReference"/>
        </w:rPr>
        <w:commentReference w:id="321"/>
      </w:r>
      <w:r w:rsidRPr="00C0609F">
        <w:rPr>
          <w:rFonts w:ascii="Arial" w:eastAsia="Times New Roman" w:hAnsi="Arial" w:cs="Arial"/>
          <w:sz w:val="24"/>
          <w:szCs w:val="24"/>
          <w:lang w:val="en" w:eastAsia="id-ID"/>
        </w:rPr>
        <w:t xml:space="preserve"> </w:t>
      </w:r>
      <w:r w:rsidRPr="000133BB">
        <w:rPr>
          <w:rFonts w:ascii="Arial" w:eastAsia="Times New Roman" w:hAnsi="Arial" w:cs="Arial"/>
          <w:i/>
          <w:sz w:val="24"/>
          <w:szCs w:val="24"/>
          <w:lang w:val="en" w:eastAsia="id-ID"/>
        </w:rPr>
        <w:t>ma'ruf</w:t>
      </w:r>
      <w:r w:rsidRPr="00C0609F">
        <w:rPr>
          <w:rFonts w:ascii="Arial" w:eastAsia="Times New Roman" w:hAnsi="Arial" w:cs="Arial"/>
          <w:sz w:val="24"/>
          <w:szCs w:val="24"/>
          <w:lang w:val="en" w:eastAsia="id-ID"/>
        </w:rPr>
        <w:t xml:space="preserve"> </w:t>
      </w:r>
      <w:commentRangeStart w:id="322"/>
      <w:r w:rsidRPr="000133BB">
        <w:rPr>
          <w:rFonts w:ascii="Arial" w:eastAsia="Times New Roman" w:hAnsi="Arial" w:cs="Arial"/>
          <w:i/>
          <w:sz w:val="24"/>
          <w:szCs w:val="24"/>
          <w:lang w:val="en" w:eastAsia="id-ID"/>
        </w:rPr>
        <w:t>Nahi</w:t>
      </w:r>
      <w:commentRangeEnd w:id="322"/>
      <w:r>
        <w:rPr>
          <w:rStyle w:val="CommentReference"/>
        </w:rPr>
        <w:commentReference w:id="323"/>
      </w:r>
      <w:r w:rsidRPr="00C0609F">
        <w:rPr>
          <w:rFonts w:ascii="Arial" w:eastAsia="Times New Roman" w:hAnsi="Arial" w:cs="Arial"/>
          <w:sz w:val="24"/>
          <w:szCs w:val="24"/>
          <w:lang w:val="en" w:eastAsia="id-ID"/>
        </w:rPr>
        <w:t xml:space="preserve"> </w:t>
      </w:r>
      <w:r w:rsidRPr="000133BB">
        <w:rPr>
          <w:rFonts w:ascii="Arial" w:eastAsia="Times New Roman" w:hAnsi="Arial" w:cs="Arial"/>
          <w:i/>
          <w:sz w:val="24"/>
          <w:szCs w:val="24"/>
          <w:lang w:val="en" w:eastAsia="id-ID"/>
        </w:rPr>
        <w:t>munkar</w:t>
      </w:r>
      <w:r>
        <w:rPr>
          <w:rFonts w:ascii="Arial" w:eastAsia="Times New Roman" w:hAnsi="Arial" w:cs="Arial"/>
          <w:i/>
          <w:sz w:val="24"/>
          <w:szCs w:val="24"/>
          <w:lang w:val="en" w:eastAsia="id-ID"/>
        </w:rPr>
        <w:t xml:space="preserve"> </w:t>
      </w:r>
      <w:commentRangeStart w:id="324"/>
      <w:r>
        <w:rPr>
          <w:rFonts w:ascii="Arial" w:eastAsia="Times New Roman" w:hAnsi="Arial" w:cs="Arial"/>
          <w:sz w:val="24"/>
          <w:szCs w:val="24"/>
          <w:lang w:val="en" w:eastAsia="id-ID"/>
        </w:rPr>
        <w:t>(doing good things, avoid lousy attitude)</w:t>
      </w:r>
      <w:commentRangeEnd w:id="324"/>
      <w:r>
        <w:rPr>
          <w:rStyle w:val="CommentReference"/>
        </w:rPr>
        <w:commentReference w:id="325"/>
      </w:r>
      <w:commentRangeStart w:id="326"/>
      <w:r w:rsidRPr="00C0609F">
        <w:rPr>
          <w:rFonts w:ascii="Arial" w:eastAsia="Times New Roman" w:hAnsi="Arial" w:cs="Arial"/>
          <w:sz w:val="24"/>
          <w:szCs w:val="24"/>
          <w:lang w:val="en" w:eastAsia="id-ID"/>
        </w:rPr>
        <w:t xml:space="preserve">, that can be </w:t>
      </w:r>
      <w:commentRangeEnd w:id="326"/>
      <w:r>
        <w:rPr>
          <w:rStyle w:val="CommentReference"/>
        </w:rPr>
        <w:commentReference w:id="327"/>
      </w:r>
      <w:commentRangeStart w:id="328"/>
      <w:r>
        <w:rPr>
          <w:rFonts w:ascii="Arial" w:eastAsia="Times New Roman" w:hAnsi="Arial" w:cs="Arial"/>
          <w:sz w:val="24"/>
          <w:szCs w:val="24"/>
          <w:lang w:val="en" w:eastAsia="id-ID"/>
        </w:rPr>
        <w:t>concluded</w:t>
      </w:r>
      <w:commentRangeEnd w:id="328"/>
      <w:r w:rsidRPr="00C0609F">
        <w:rPr>
          <w:rFonts w:ascii="Arial" w:eastAsia="Times New Roman" w:hAnsi="Arial" w:cs="Arial"/>
          <w:sz w:val="24"/>
          <w:szCs w:val="24"/>
          <w:lang w:val="en" w:eastAsia="id-ID"/>
        </w:rPr>
        <w:t xml:space="preserve"> if someone does have authority in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w:t>
      </w:r>
      <w:r>
        <w:rPr>
          <w:rFonts w:ascii="Arial" w:eastAsia="Times New Roman" w:hAnsi="Arial" w:cs="Arial"/>
          <w:sz w:val="24"/>
          <w:szCs w:val="24"/>
          <w:lang w:val="en" w:eastAsia="id-ID"/>
        </w:rPr>
        <w:t xml:space="preserve">he </w:t>
      </w:r>
      <w:commentRangeStart w:id="329"/>
      <w:commentRangeStart w:id="330"/>
      <w:r w:rsidRPr="00C0609F">
        <w:rPr>
          <w:rFonts w:ascii="Arial" w:eastAsia="Times New Roman" w:hAnsi="Arial" w:cs="Arial"/>
          <w:sz w:val="24"/>
          <w:szCs w:val="24"/>
          <w:lang w:val="en" w:eastAsia="id-ID"/>
        </w:rPr>
        <w:t>should not stand idly by noticing a problem, or irregularity, or harmful actions from both the bank</w:t>
      </w:r>
      <w:commentRangeEnd w:id="330"/>
      <w:r>
        <w:rPr>
          <w:rStyle w:val="CommentReference"/>
        </w:rPr>
        <w:commentReference w:id="331"/>
      </w:r>
      <w:commentRangeEnd w:id="329"/>
      <w:r>
        <w:rPr>
          <w:rStyle w:val="CommentReference"/>
        </w:rPr>
        <w:commentReference w:id="332"/>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and the customer</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(Ash-Shallabi, 2014).</w:t>
      </w:r>
      <w:r>
        <w:rPr>
          <w:rStyle w:val="CommentReference"/>
        </w:rPr>
        <w:commentReference w:id="309"/>
      </w:r>
      <w:r>
        <w:rPr>
          <w:rStyle w:val="CommentReference"/>
        </w:rPr>
        <w:commentReference w:id="310"/>
      </w:r>
      <w:r>
        <w:rPr>
          <w:rStyle w:val="CommentReference"/>
        </w:rPr>
        <w:commentReference w:id="311"/>
      </w:r>
      <w:r>
        <w:rPr>
          <w:rStyle w:val="CommentReference"/>
        </w:rPr>
        <w:commentReference w:id="312"/>
      </w:r>
      <w:r>
        <w:rPr>
          <w:rStyle w:val="CommentReference"/>
        </w:rPr>
        <w:commentReference w:id="313"/>
      </w:r>
      <w:r>
        <w:rPr>
          <w:rStyle w:val="CommentReference"/>
        </w:rPr>
        <w:commentReference w:id="314"/>
      </w:r>
      <w:r>
        <w:rPr>
          <w:rStyle w:val="CommentReference"/>
        </w:rPr>
        <w:commentReference w:id="315"/>
      </w:r>
      <w:r>
        <w:rPr>
          <w:rStyle w:val="CommentReference"/>
        </w:rPr>
        <w:commentReference w:id="316"/>
      </w:r>
      <w:r>
        <w:rPr>
          <w:rStyle w:val="CommentReference"/>
        </w:rPr>
        <w:commentReference w:id="322"/>
      </w:r>
      <w:r>
        <w:rPr>
          <w:rStyle w:val="CommentReference"/>
        </w:rPr>
        <w:commentReference w:id="324"/>
      </w:r>
      <w:r>
        <w:rPr>
          <w:rStyle w:val="CommentReference"/>
        </w:rPr>
        <w:commentReference w:id="326"/>
      </w:r>
      <w:r>
        <w:rPr>
          <w:rStyle w:val="CommentReference"/>
        </w:rPr>
        <w:commentReference w:id="328"/>
      </w:r>
      <w:r>
        <w:rPr>
          <w:rStyle w:val="CommentReference"/>
        </w:rPr>
        <w:commentReference w:id="329"/>
      </w:r>
      <w:r>
        <w:rPr>
          <w:rStyle w:val="CommentReference"/>
        </w:rPr>
        <w:commentReference w:id="330"/>
      </w:r>
    </w:p>
    <w:p w14:paraId="4A3EC3AD" w14:textId="6A07F938"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Al-Ghazali's </w:t>
      </w:r>
      <w:r>
        <w:rPr>
          <w:rFonts w:ascii="Arial" w:eastAsia="Times New Roman" w:hAnsi="Arial" w:cs="Arial"/>
          <w:sz w:val="24"/>
          <w:szCs w:val="24"/>
          <w:lang w:val="en" w:eastAsia="id-ID"/>
        </w:rPr>
        <w:t>ideas</w:t>
      </w:r>
      <w:r w:rsidRPr="00C0609F">
        <w:rPr>
          <w:rFonts w:ascii="Arial" w:eastAsia="Times New Roman" w:hAnsi="Arial" w:cs="Arial"/>
          <w:sz w:val="24"/>
          <w:szCs w:val="24"/>
          <w:lang w:val="en" w:eastAsia="id-ID"/>
        </w:rPr>
        <w:t xml:space="preserve"> about the enforcement of </w:t>
      </w:r>
      <w:commentRangeStart w:id="333"/>
      <w:r w:rsidRPr="000133BB">
        <w:rPr>
          <w:rFonts w:ascii="Arial" w:eastAsia="Times New Roman" w:hAnsi="Arial" w:cs="Arial"/>
          <w:i/>
          <w:sz w:val="24"/>
          <w:szCs w:val="24"/>
          <w:lang w:val="en" w:eastAsia="id-ID"/>
        </w:rPr>
        <w:t>Amar</w:t>
      </w:r>
      <w:commentRangeEnd w:id="333"/>
      <w:r>
        <w:rPr>
          <w:rStyle w:val="CommentReference"/>
        </w:rPr>
        <w:commentReference w:id="334"/>
      </w:r>
      <w:r w:rsidRPr="00C0609F">
        <w:rPr>
          <w:rFonts w:ascii="Arial" w:eastAsia="Times New Roman" w:hAnsi="Arial" w:cs="Arial"/>
          <w:sz w:val="24"/>
          <w:szCs w:val="24"/>
          <w:lang w:val="en" w:eastAsia="id-ID"/>
        </w:rPr>
        <w:t xml:space="preserve"> </w:t>
      </w:r>
      <w:r w:rsidRPr="000133BB">
        <w:rPr>
          <w:rFonts w:ascii="Arial" w:eastAsia="Times New Roman" w:hAnsi="Arial" w:cs="Arial"/>
          <w:i/>
          <w:sz w:val="24"/>
          <w:szCs w:val="24"/>
          <w:lang w:val="en" w:eastAsia="id-ID"/>
        </w:rPr>
        <w:t>ma'ruf</w:t>
      </w:r>
      <w:r w:rsidRPr="00C0609F">
        <w:rPr>
          <w:rFonts w:ascii="Arial" w:eastAsia="Times New Roman" w:hAnsi="Arial" w:cs="Arial"/>
          <w:sz w:val="24"/>
          <w:szCs w:val="24"/>
          <w:lang w:val="en" w:eastAsia="id-ID"/>
        </w:rPr>
        <w:t xml:space="preserve"> </w:t>
      </w:r>
      <w:commentRangeStart w:id="335"/>
      <w:r w:rsidRPr="000133BB">
        <w:rPr>
          <w:rFonts w:ascii="Arial" w:eastAsia="Times New Roman" w:hAnsi="Arial" w:cs="Arial"/>
          <w:i/>
          <w:sz w:val="24"/>
          <w:szCs w:val="24"/>
          <w:lang w:val="en" w:eastAsia="id-ID"/>
        </w:rPr>
        <w:t>Nahi</w:t>
      </w:r>
      <w:commentRangeEnd w:id="335"/>
      <w:r>
        <w:rPr>
          <w:rStyle w:val="CommentReference"/>
        </w:rPr>
        <w:commentReference w:id="336"/>
      </w:r>
      <w:r w:rsidRPr="00C0609F">
        <w:rPr>
          <w:rFonts w:ascii="Arial" w:eastAsia="Times New Roman" w:hAnsi="Arial" w:cs="Arial"/>
          <w:sz w:val="24"/>
          <w:szCs w:val="24"/>
          <w:lang w:val="en" w:eastAsia="id-ID"/>
        </w:rPr>
        <w:t xml:space="preserve"> </w:t>
      </w:r>
      <w:r w:rsidRPr="000133BB">
        <w:rPr>
          <w:rFonts w:ascii="Arial" w:eastAsia="Times New Roman" w:hAnsi="Arial" w:cs="Arial"/>
          <w:i/>
          <w:sz w:val="24"/>
          <w:szCs w:val="24"/>
          <w:lang w:val="en" w:eastAsia="id-ID"/>
        </w:rPr>
        <w:t>munkar</w:t>
      </w:r>
      <w:commentRangeStart w:id="337"/>
      <w:r w:rsidRPr="00C0609F">
        <w:rPr>
          <w:rFonts w:ascii="Arial" w:eastAsia="Times New Roman" w:hAnsi="Arial" w:cs="Arial"/>
          <w:sz w:val="24"/>
          <w:szCs w:val="24"/>
          <w:lang w:val="en" w:eastAsia="id-ID"/>
        </w:rPr>
        <w:t xml:space="preserve"> can also be applied in performance </w:t>
      </w:r>
      <w:commentRangeEnd w:id="337"/>
      <w:r w:rsidRPr="00C0609F">
        <w:rPr>
          <w:rFonts w:ascii="Arial" w:eastAsia="Times New Roman" w:hAnsi="Arial" w:cs="Arial"/>
          <w:sz w:val="24"/>
          <w:szCs w:val="24"/>
          <w:lang w:val="en" w:eastAsia="id-ID"/>
        </w:rPr>
        <w:t xml:space="preserve">management within the company. Performance </w:t>
      </w:r>
      <w:r>
        <w:rPr>
          <w:rFonts w:ascii="Arial" w:eastAsia="Times New Roman" w:hAnsi="Arial" w:cs="Arial"/>
          <w:sz w:val="24"/>
          <w:szCs w:val="24"/>
          <w:lang w:val="en" w:eastAsia="id-ID"/>
        </w:rPr>
        <w:t xml:space="preserve">of </w:t>
      </w:r>
      <w:r w:rsidRPr="00C0609F">
        <w:rPr>
          <w:rFonts w:ascii="Arial" w:eastAsia="Times New Roman" w:hAnsi="Arial" w:cs="Arial"/>
          <w:sz w:val="24"/>
          <w:szCs w:val="24"/>
          <w:lang w:val="en" w:eastAsia="id-ID"/>
        </w:rPr>
        <w:t xml:space="preserve">management is a process to create a working environment that </w:t>
      </w:r>
      <w:commentRangeStart w:id="338"/>
      <w:commentRangeStart w:id="339"/>
      <w:r w:rsidRPr="00C0609F">
        <w:rPr>
          <w:rFonts w:ascii="Arial" w:eastAsia="Times New Roman" w:hAnsi="Arial" w:cs="Arial"/>
          <w:sz w:val="24"/>
          <w:szCs w:val="24"/>
          <w:lang w:val="en" w:eastAsia="id-ID"/>
        </w:rPr>
        <w:t>ca</w:t>
      </w:r>
      <w:commentRangeEnd w:id="338"/>
      <w:commentRangeEnd w:id="339"/>
      <w:r>
        <w:rPr>
          <w:rStyle w:val="CommentReference"/>
        </w:rPr>
        <w:commentReference w:id="340"/>
      </w:r>
      <w:commentRangeStart w:id="341"/>
      <w:r w:rsidRPr="00C0609F">
        <w:rPr>
          <w:rFonts w:ascii="Arial" w:eastAsia="Times New Roman" w:hAnsi="Arial" w:cs="Arial"/>
          <w:sz w:val="24"/>
          <w:szCs w:val="24"/>
          <w:lang w:val="en" w:eastAsia="id-ID"/>
        </w:rPr>
        <w:t xml:space="preserve">n encourage employees to show their best ability so that their attitudes and behaviour towards financing customers are also by the reflection of the characteristics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employees.</w:t>
      </w:r>
      <w:commentRangeEnd w:id="341"/>
      <w:r>
        <w:rPr>
          <w:rStyle w:val="CommentReference"/>
        </w:rPr>
        <w:commentReference w:id="342"/>
      </w:r>
      <w:r>
        <w:rPr>
          <w:rStyle w:val="CommentReference"/>
        </w:rPr>
        <w:commentReference w:id="343"/>
      </w:r>
      <w:r>
        <w:rPr>
          <w:rStyle w:val="CommentReference"/>
        </w:rPr>
        <w:commentReference w:id="344"/>
      </w:r>
      <w:r>
        <w:rPr>
          <w:rStyle w:val="CommentReference"/>
        </w:rPr>
        <w:commentReference w:id="333"/>
      </w:r>
      <w:r>
        <w:rPr>
          <w:rStyle w:val="CommentReference"/>
        </w:rPr>
        <w:commentReference w:id="335"/>
      </w:r>
      <w:r>
        <w:rPr>
          <w:rStyle w:val="CommentReference"/>
        </w:rPr>
        <w:commentReference w:id="337"/>
      </w:r>
      <w:r>
        <w:rPr>
          <w:rStyle w:val="CommentReference"/>
        </w:rPr>
        <w:commentReference w:id="338"/>
      </w:r>
      <w:r>
        <w:rPr>
          <w:rStyle w:val="CommentReference"/>
        </w:rPr>
        <w:commentReference w:id="339"/>
      </w:r>
      <w:r>
        <w:rPr>
          <w:rStyle w:val="CommentReference"/>
        </w:rPr>
        <w:commentReference w:id="341"/>
      </w:r>
    </w:p>
    <w:p w14:paraId="10B5400A" w14:textId="4DE2F238" w:rsidR="00F31F36" w:rsidRDefault="00F31F36" w:rsidP="00F31F36">
      <w:pPr>
        <w:spacing w:after="0" w:line="240" w:lineRule="auto"/>
        <w:jc w:val="both"/>
        <w:rPr>
          <w:rFonts w:ascii="Arial" w:hAnsi="Arial" w:cs="Arial"/>
          <w:lang w:val="en"/>
        </w:rPr>
      </w:pPr>
      <w:r w:rsidRPr="00C0609F">
        <w:rPr>
          <w:rFonts w:ascii="Arial" w:eastAsia="Times New Roman" w:hAnsi="Arial" w:cs="Arial"/>
          <w:sz w:val="24"/>
          <w:szCs w:val="24"/>
          <w:lang w:val="en" w:eastAsia="id-ID"/>
        </w:rPr>
        <w:br/>
        <w:t xml:space="preserve">This understanding implies that the performance </w:t>
      </w:r>
      <w:r>
        <w:rPr>
          <w:rFonts w:ascii="Arial" w:eastAsia="Times New Roman" w:hAnsi="Arial" w:cs="Arial"/>
          <w:sz w:val="24"/>
          <w:szCs w:val="24"/>
          <w:lang w:val="en" w:eastAsia="id-ID"/>
        </w:rPr>
        <w:t xml:space="preserve">of </w:t>
      </w:r>
      <w:commentRangeStart w:id="345"/>
      <w:r w:rsidRPr="00C0609F">
        <w:rPr>
          <w:rFonts w:ascii="Arial" w:eastAsia="Times New Roman" w:hAnsi="Arial" w:cs="Arial"/>
          <w:sz w:val="24"/>
          <w:szCs w:val="24"/>
          <w:lang w:val="en" w:eastAsia="id-ID"/>
        </w:rPr>
        <w:t xml:space="preserve">management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not only discusses</w:t>
      </w:r>
      <w:r>
        <w:rPr>
          <w:rFonts w:ascii="Arial" w:eastAsia="Times New Roman" w:hAnsi="Arial" w:cs="Arial"/>
          <w:sz w:val="24"/>
          <w:szCs w:val="24"/>
          <w:lang w:val="en" w:eastAsia="id-ID"/>
        </w:rPr>
        <w:t xml:space="preserve"> the </w:t>
      </w:r>
      <w:commentRangeEnd w:id="345"/>
      <w:r w:rsidRPr="00C0609F">
        <w:rPr>
          <w:rFonts w:ascii="Arial" w:eastAsia="Times New Roman" w:hAnsi="Arial" w:cs="Arial"/>
          <w:sz w:val="24"/>
          <w:szCs w:val="24"/>
          <w:lang w:val="en" w:eastAsia="id-ID"/>
        </w:rPr>
        <w:t>company performance</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work unit performance</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and individual employee performance</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It is m</w:t>
      </w:r>
      <w:r w:rsidRPr="00C0609F">
        <w:rPr>
          <w:rFonts w:ascii="Arial" w:eastAsia="Times New Roman" w:hAnsi="Arial" w:cs="Arial"/>
          <w:sz w:val="24"/>
          <w:szCs w:val="24"/>
          <w:lang w:val="en" w:eastAsia="id-ID"/>
        </w:rPr>
        <w:t>ore broadly</w:t>
      </w:r>
      <w:r>
        <w:rPr>
          <w:rFonts w:ascii="Arial" w:eastAsia="Times New Roman" w:hAnsi="Arial" w:cs="Arial"/>
          <w:sz w:val="24"/>
          <w:szCs w:val="24"/>
          <w:lang w:val="en" w:eastAsia="id-ID"/>
        </w:rPr>
        <w:t xml:space="preserve"> that</w:t>
      </w:r>
      <w:r w:rsidRPr="00C0609F">
        <w:rPr>
          <w:rFonts w:ascii="Arial" w:eastAsia="Times New Roman" w:hAnsi="Arial" w:cs="Arial"/>
          <w:sz w:val="24"/>
          <w:szCs w:val="24"/>
          <w:lang w:val="en" w:eastAsia="id-ID"/>
        </w:rPr>
        <w:t xml:space="preserve"> performance </w:t>
      </w:r>
      <w:r>
        <w:rPr>
          <w:rFonts w:ascii="Arial" w:eastAsia="Times New Roman" w:hAnsi="Arial" w:cs="Arial"/>
          <w:sz w:val="24"/>
          <w:szCs w:val="24"/>
          <w:lang w:val="en" w:eastAsia="id-ID"/>
        </w:rPr>
        <w:t xml:space="preserve">of </w:t>
      </w:r>
      <w:commentRangeStart w:id="346"/>
      <w:r w:rsidRPr="00C0609F">
        <w:rPr>
          <w:rFonts w:ascii="Arial" w:eastAsia="Times New Roman" w:hAnsi="Arial" w:cs="Arial"/>
          <w:sz w:val="24"/>
          <w:szCs w:val="24"/>
          <w:lang w:val="en" w:eastAsia="id-ID"/>
        </w:rPr>
        <w:t xml:space="preserve">management at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is an effort to create a high performing culture throughout the work unit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This process is also a process that examines the functions of work units and duties of employees </w:t>
      </w:r>
      <w:commentRangeEnd w:id="346"/>
      <w:r>
        <w:rPr>
          <w:rFonts w:ascii="Arial" w:eastAsia="Times New Roman" w:hAnsi="Arial" w:cs="Arial"/>
          <w:sz w:val="24"/>
          <w:szCs w:val="24"/>
          <w:lang w:val="en" w:eastAsia="id-ID"/>
        </w:rPr>
        <w:t xml:space="preserve">and </w:t>
      </w:r>
      <w:commentRangeStart w:id="347"/>
      <w:r w:rsidRPr="00C0609F">
        <w:rPr>
          <w:rFonts w:ascii="Arial" w:eastAsia="Times New Roman" w:hAnsi="Arial" w:cs="Arial"/>
          <w:sz w:val="24"/>
          <w:szCs w:val="24"/>
          <w:lang w:val="en" w:eastAsia="id-ID"/>
        </w:rPr>
        <w:t xml:space="preserve">set employment goals for employees. In the performance </w:t>
      </w:r>
      <w:commentRangeEnd w:id="347"/>
      <w:r>
        <w:rPr>
          <w:rStyle w:val="CommentReference"/>
        </w:rPr>
        <w:commentReference w:id="348"/>
      </w:r>
      <w:r>
        <w:rPr>
          <w:rStyle w:val="CommentReference"/>
        </w:rPr>
        <w:commentReference w:id="349"/>
      </w:r>
      <w:r>
        <w:rPr>
          <w:rStyle w:val="CommentReference"/>
        </w:rPr>
        <w:commentReference w:id="350"/>
      </w:r>
      <w:r>
        <w:rPr>
          <w:rFonts w:ascii="Arial" w:eastAsia="Times New Roman" w:hAnsi="Arial" w:cs="Arial"/>
          <w:sz w:val="24"/>
          <w:szCs w:val="24"/>
          <w:lang w:val="en" w:eastAsia="id-ID"/>
        </w:rPr>
        <w:t xml:space="preserve">of management, </w:t>
      </w:r>
      <w:r>
        <w:rPr>
          <w:rStyle w:val="CommentReference"/>
        </w:rPr>
        <w:commentReference w:id="351"/>
      </w:r>
      <w:r w:rsidRPr="00C0609F">
        <w:rPr>
          <w:rFonts w:ascii="Arial" w:eastAsia="Times New Roman" w:hAnsi="Arial" w:cs="Arial"/>
          <w:sz w:val="24"/>
          <w:szCs w:val="24"/>
          <w:lang w:val="en" w:eastAsia="id-ID"/>
        </w:rPr>
        <w:t>monitoring</w:t>
      </w:r>
      <w:r>
        <w:rPr>
          <w:rFonts w:ascii="Arial" w:eastAsia="Times New Roman" w:hAnsi="Arial" w:cs="Arial"/>
          <w:sz w:val="24"/>
          <w:szCs w:val="24"/>
          <w:lang w:val="en" w:eastAsia="id-ID"/>
        </w:rPr>
        <w:t xml:space="preserve"> is also done as</w:t>
      </w:r>
      <w:r w:rsidRPr="00C0609F">
        <w:rPr>
          <w:rFonts w:ascii="Arial" w:eastAsia="Times New Roman" w:hAnsi="Arial" w:cs="Arial"/>
          <w:sz w:val="24"/>
          <w:szCs w:val="24"/>
          <w:lang w:val="en" w:eastAsia="id-ID"/>
        </w:rPr>
        <w:t xml:space="preserve"> continuous communication activity between </w:t>
      </w:r>
      <w:r>
        <w:rPr>
          <w:rFonts w:ascii="Arial" w:eastAsia="Times New Roman" w:hAnsi="Arial" w:cs="Arial"/>
          <w:sz w:val="24"/>
          <w:szCs w:val="24"/>
          <w:lang w:val="en" w:eastAsia="id-ID"/>
        </w:rPr>
        <w:t>employer and</w:t>
      </w:r>
      <w:r w:rsidRPr="00C0609F">
        <w:rPr>
          <w:rFonts w:ascii="Arial" w:eastAsia="Times New Roman" w:hAnsi="Arial" w:cs="Arial"/>
          <w:sz w:val="24"/>
          <w:szCs w:val="24"/>
          <w:lang w:val="en" w:eastAsia="id-ID"/>
        </w:rPr>
        <w:t xml:space="preserve"> employees to support various efforts undertaken by employe</w:t>
      </w:r>
      <w:r>
        <w:rPr>
          <w:rFonts w:ascii="Arial" w:eastAsia="Times New Roman" w:hAnsi="Arial" w:cs="Arial"/>
          <w:sz w:val="24"/>
          <w:szCs w:val="24"/>
          <w:lang w:val="en" w:eastAsia="id-ID"/>
        </w:rPr>
        <w:t>es in achieving the targets of solving and preventing</w:t>
      </w:r>
      <w:r w:rsidRPr="00C0609F">
        <w:rPr>
          <w:rFonts w:ascii="Arial" w:eastAsia="Times New Roman" w:hAnsi="Arial" w:cs="Arial"/>
          <w:sz w:val="24"/>
          <w:szCs w:val="24"/>
          <w:lang w:val="en" w:eastAsia="id-ID"/>
        </w:rPr>
        <w:t xml:space="preserve"> of financing risks. After that, the bank can conduct an evaluation. Evaluation can be done to the work unit,</w:t>
      </w:r>
      <w:r>
        <w:rPr>
          <w:rStyle w:val="CommentReference"/>
        </w:rPr>
        <w:commentReference w:id="352"/>
      </w:r>
      <w:r w:rsidRPr="00C0609F">
        <w:rPr>
          <w:rFonts w:ascii="Arial" w:hAnsi="Arial" w:cs="Arial"/>
          <w:lang w:val="en"/>
        </w:rPr>
        <w:t xml:space="preserve"> employees, and customers. In the process of evaluating the employee</w:t>
      </w:r>
      <w:r>
        <w:rPr>
          <w:rStyle w:val="CommentReference"/>
        </w:rPr>
        <w:commentReference w:id="353"/>
      </w:r>
      <w:r>
        <w:rPr>
          <w:rFonts w:ascii="Arial" w:hAnsi="Arial" w:cs="Arial"/>
          <w:lang w:val="en"/>
        </w:rPr>
        <w:t>,</w:t>
      </w:r>
      <w:r w:rsidRPr="00C0609F">
        <w:rPr>
          <w:rFonts w:ascii="Arial" w:hAnsi="Arial" w:cs="Arial"/>
          <w:lang w:val="en"/>
        </w:rPr>
        <w:t xml:space="preserve"> the performance of employees</w:t>
      </w:r>
      <w:r>
        <w:rPr>
          <w:rFonts w:ascii="Arial" w:hAnsi="Arial" w:cs="Arial"/>
          <w:lang w:val="en"/>
        </w:rPr>
        <w:t xml:space="preserve"> will be measured </w:t>
      </w:r>
      <w:r w:rsidRPr="00C0609F">
        <w:rPr>
          <w:rFonts w:ascii="Arial" w:hAnsi="Arial" w:cs="Arial"/>
          <w:lang w:val="en"/>
        </w:rPr>
        <w:t xml:space="preserve">during the period of work, ensuring that the achievement of employee </w:t>
      </w:r>
      <w:r>
        <w:rPr>
          <w:rFonts w:ascii="Arial" w:hAnsi="Arial" w:cs="Arial"/>
          <w:lang w:val="en"/>
        </w:rPr>
        <w:t>meets the target. The evaluation becomes</w:t>
      </w:r>
      <w:r w:rsidRPr="00C0609F">
        <w:rPr>
          <w:rFonts w:ascii="Arial" w:hAnsi="Arial" w:cs="Arial"/>
          <w:lang w:val="en"/>
        </w:rPr>
        <w:t xml:space="preserve"> the media to provide feedback to employees about the lack and strength to improve future performance, ensuring the availability of indicators </w:t>
      </w:r>
      <w:r>
        <w:rPr>
          <w:rFonts w:ascii="Arial" w:hAnsi="Arial" w:cs="Arial"/>
          <w:lang w:val="en"/>
        </w:rPr>
        <w:t xml:space="preserve">to be </w:t>
      </w:r>
      <w:r w:rsidRPr="00C0609F">
        <w:rPr>
          <w:rFonts w:ascii="Arial" w:hAnsi="Arial" w:cs="Arial"/>
          <w:lang w:val="en"/>
        </w:rPr>
        <w:t>use</w:t>
      </w:r>
      <w:r>
        <w:rPr>
          <w:rFonts w:ascii="Arial" w:hAnsi="Arial" w:cs="Arial"/>
          <w:lang w:val="en"/>
        </w:rPr>
        <w:t>d</w:t>
      </w:r>
      <w:r w:rsidRPr="00C0609F">
        <w:rPr>
          <w:rFonts w:ascii="Arial" w:hAnsi="Arial" w:cs="Arial"/>
          <w:lang w:val="en"/>
        </w:rPr>
        <w:t xml:space="preserve"> as one of consideration in the decision making of financing distribution (</w:t>
      </w:r>
      <w:r>
        <w:rPr>
          <w:rStyle w:val="CommentReference"/>
        </w:rPr>
        <w:commentReference w:id="354"/>
      </w:r>
      <w:r w:rsidRPr="00E96392">
        <w:rPr>
          <w:rFonts w:ascii="Arial" w:hAnsi="Arial" w:cs="Arial"/>
          <w:i/>
          <w:lang w:val="en"/>
        </w:rPr>
        <w:t>Ikatan</w:t>
      </w:r>
      <w:r w:rsidRPr="00C0609F">
        <w:rPr>
          <w:rFonts w:ascii="Arial" w:hAnsi="Arial" w:cs="Arial"/>
          <w:lang w:val="en"/>
        </w:rPr>
        <w:t xml:space="preserve"> </w:t>
      </w:r>
      <w:r w:rsidRPr="00E96392">
        <w:rPr>
          <w:rFonts w:ascii="Arial" w:hAnsi="Arial" w:cs="Arial"/>
          <w:i/>
          <w:lang w:val="en"/>
        </w:rPr>
        <w:t>Bankir</w:t>
      </w:r>
      <w:r w:rsidRPr="00C0609F">
        <w:rPr>
          <w:rFonts w:ascii="Arial" w:hAnsi="Arial" w:cs="Arial"/>
          <w:lang w:val="en"/>
        </w:rPr>
        <w:t xml:space="preserve"> Indonesia, 2014). </w:t>
      </w:r>
      <w:r>
        <w:rPr>
          <w:rStyle w:val="CommentReference"/>
        </w:rPr>
        <w:commentReference w:id="345"/>
      </w:r>
      <w:r>
        <w:rPr>
          <w:rStyle w:val="CommentReference"/>
        </w:rPr>
        <w:commentReference w:id="346"/>
      </w:r>
      <w:r>
        <w:rPr>
          <w:rStyle w:val="CommentReference"/>
        </w:rPr>
        <w:commentReference w:id="347"/>
      </w:r>
    </w:p>
    <w:p w14:paraId="0A069936" w14:textId="77777777" w:rsidR="00F31F36" w:rsidRDefault="00F31F36" w:rsidP="00F31F36">
      <w:pPr>
        <w:spacing w:after="0" w:line="240" w:lineRule="auto"/>
        <w:jc w:val="both"/>
        <w:rPr>
          <w:rFonts w:ascii="Arial" w:hAnsi="Arial" w:cs="Arial"/>
          <w:lang w:val="en"/>
        </w:rPr>
      </w:pPr>
    </w:p>
    <w:p w14:paraId="3A306A49" w14:textId="496B8089" w:rsidR="00F31F36" w:rsidRPr="00C0609F" w:rsidRDefault="00F31F36" w:rsidP="00F31F36">
      <w:pPr>
        <w:spacing w:after="0" w:line="240" w:lineRule="auto"/>
        <w:jc w:val="both"/>
        <w:rPr>
          <w:rFonts w:ascii="Arial" w:hAnsi="Arial" w:cs="Arial"/>
          <w:lang w:val="en"/>
        </w:rPr>
      </w:pPr>
      <w:commentRangeStart w:id="355"/>
      <w:r w:rsidRPr="00C0609F">
        <w:rPr>
          <w:rFonts w:ascii="Arial" w:hAnsi="Arial" w:cs="Arial"/>
          <w:lang w:val="en"/>
        </w:rPr>
        <w:t xml:space="preserve">The policy in financing risk management is also fundamental to be considered, as it aims to select/define financing sectors such as policies for the determination of debtor class, usage, </w:t>
      </w:r>
      <w:r w:rsidRPr="00C0609F">
        <w:rPr>
          <w:rFonts w:ascii="Arial" w:hAnsi="Arial" w:cs="Arial"/>
          <w:lang w:val="en"/>
        </w:rPr>
        <w:lastRenderedPageBreak/>
        <w:t xml:space="preserve">priority scale of financing, and financing sectors. Financing policies in </w:t>
      </w:r>
      <w:r w:rsidR="00B86B7E">
        <w:rPr>
          <w:rFonts w:ascii="Arial" w:hAnsi="Arial" w:cs="Arial"/>
          <w:lang w:val="en"/>
        </w:rPr>
        <w:t>Islamic bank</w:t>
      </w:r>
      <w:r w:rsidRPr="00C0609F">
        <w:rPr>
          <w:rFonts w:ascii="Arial" w:hAnsi="Arial" w:cs="Arial"/>
          <w:lang w:val="en"/>
        </w:rPr>
        <w:t xml:space="preserve">s should be jointly applied by both the Board of Commissioners, the Board of Directors, and the Sharia Supervisory Board. Meanwhile, </w:t>
      </w:r>
      <w:commentRangeEnd w:id="355"/>
      <w:r>
        <w:rPr>
          <w:rStyle w:val="CommentReference"/>
        </w:rPr>
        <w:commentReference w:id="356"/>
      </w:r>
      <w:r>
        <w:rPr>
          <w:rStyle w:val="CommentReference"/>
        </w:rPr>
        <w:commentReference w:id="357"/>
      </w:r>
      <w:r>
        <w:rPr>
          <w:rStyle w:val="CommentReference"/>
        </w:rPr>
        <w:commentReference w:id="358"/>
      </w:r>
      <w:r>
        <w:rPr>
          <w:rFonts w:ascii="Arial" w:hAnsi="Arial" w:cs="Arial"/>
          <w:lang w:val="en"/>
        </w:rPr>
        <w:t xml:space="preserve">the step to secure </w:t>
      </w:r>
      <w:r w:rsidR="00B86B7E">
        <w:rPr>
          <w:rFonts w:ascii="Arial" w:hAnsi="Arial" w:cs="Arial"/>
          <w:lang w:val="en"/>
        </w:rPr>
        <w:t>Islamic bank</w:t>
      </w:r>
      <w:r w:rsidRPr="00C0609F">
        <w:rPr>
          <w:rFonts w:ascii="Arial" w:hAnsi="Arial" w:cs="Arial"/>
          <w:lang w:val="en"/>
        </w:rPr>
        <w:t>s</w:t>
      </w:r>
      <w:r>
        <w:rPr>
          <w:rFonts w:ascii="Arial" w:hAnsi="Arial" w:cs="Arial"/>
          <w:lang w:val="en"/>
        </w:rPr>
        <w:t xml:space="preserve"> can be done</w:t>
      </w:r>
      <w:r w:rsidRPr="00C0609F">
        <w:rPr>
          <w:rFonts w:ascii="Arial" w:hAnsi="Arial" w:cs="Arial"/>
          <w:lang w:val="en"/>
        </w:rPr>
        <w:t xml:space="preserve"> before disbursing financing funds to customers</w:t>
      </w:r>
      <w:r>
        <w:rPr>
          <w:rFonts w:ascii="Arial" w:hAnsi="Arial" w:cs="Arial"/>
          <w:lang w:val="en"/>
        </w:rPr>
        <w:t xml:space="preserve"> by initiating </w:t>
      </w:r>
      <w:r w:rsidRPr="00C0609F">
        <w:rPr>
          <w:rFonts w:ascii="Arial" w:hAnsi="Arial" w:cs="Arial"/>
          <w:lang w:val="en"/>
        </w:rPr>
        <w:t xml:space="preserve">customer segmentation, then </w:t>
      </w:r>
      <w:r>
        <w:rPr>
          <w:rFonts w:ascii="Arial" w:hAnsi="Arial" w:cs="Arial"/>
          <w:lang w:val="en"/>
        </w:rPr>
        <w:t xml:space="preserve">making an approval from </w:t>
      </w:r>
      <w:r w:rsidRPr="00C0609F">
        <w:rPr>
          <w:rFonts w:ascii="Arial" w:hAnsi="Arial" w:cs="Arial"/>
          <w:lang w:val="en"/>
        </w:rPr>
        <w:t xml:space="preserve">customers </w:t>
      </w:r>
      <w:commentRangeStart w:id="359"/>
      <w:r>
        <w:rPr>
          <w:rFonts w:ascii="Arial" w:hAnsi="Arial" w:cs="Arial"/>
          <w:lang w:val="en"/>
        </w:rPr>
        <w:t xml:space="preserve">of insurance closing and collateral binding. After that, </w:t>
      </w:r>
      <w:commentRangeEnd w:id="359"/>
      <w:r w:rsidRPr="00C0609F">
        <w:rPr>
          <w:rFonts w:ascii="Arial" w:hAnsi="Arial" w:cs="Arial"/>
          <w:lang w:val="en"/>
        </w:rPr>
        <w:t>financi</w:t>
      </w:r>
      <w:r>
        <w:rPr>
          <w:rFonts w:ascii="Arial" w:hAnsi="Arial" w:cs="Arial"/>
          <w:lang w:val="en"/>
        </w:rPr>
        <w:t>ng can be disbursed. I</w:t>
      </w:r>
      <w:r w:rsidRPr="00C0609F">
        <w:rPr>
          <w:rFonts w:ascii="Arial" w:hAnsi="Arial" w:cs="Arial"/>
          <w:lang w:val="en"/>
        </w:rPr>
        <w:t>n the initial stages of</w:t>
      </w:r>
      <w:r>
        <w:rPr>
          <w:rFonts w:ascii="Arial" w:hAnsi="Arial" w:cs="Arial"/>
          <w:lang w:val="en"/>
        </w:rPr>
        <w:t xml:space="preserve"> disbursement of funds, banks direct </w:t>
      </w:r>
      <w:r w:rsidRPr="00C0609F">
        <w:rPr>
          <w:rFonts w:ascii="Arial" w:hAnsi="Arial" w:cs="Arial"/>
          <w:lang w:val="en"/>
        </w:rPr>
        <w:t xml:space="preserve">financing </w:t>
      </w:r>
      <w:r>
        <w:rPr>
          <w:rFonts w:ascii="Arial" w:hAnsi="Arial" w:cs="Arial"/>
          <w:lang w:val="en"/>
        </w:rPr>
        <w:t xml:space="preserve">based on </w:t>
      </w:r>
      <w:r w:rsidRPr="00C0609F">
        <w:rPr>
          <w:rFonts w:ascii="Arial" w:hAnsi="Arial" w:cs="Arial"/>
          <w:lang w:val="en"/>
        </w:rPr>
        <w:t>customers</w:t>
      </w:r>
      <w:r>
        <w:rPr>
          <w:rFonts w:ascii="Arial" w:hAnsi="Arial" w:cs="Arial"/>
          <w:lang w:val="en"/>
        </w:rPr>
        <w:t xml:space="preserve"> proposals</w:t>
      </w:r>
      <w:r w:rsidRPr="00C0609F">
        <w:rPr>
          <w:rFonts w:ascii="Arial" w:hAnsi="Arial" w:cs="Arial"/>
          <w:lang w:val="en"/>
        </w:rPr>
        <w:t>, the bank does not necessarily disregard the use of it and still do coaching and control actively and passively on the use of funds (Muhammad, 2014).</w:t>
      </w:r>
      <w:r>
        <w:rPr>
          <w:rStyle w:val="CommentReference"/>
        </w:rPr>
        <w:commentReference w:id="355"/>
      </w:r>
      <w:r>
        <w:rPr>
          <w:rStyle w:val="CommentReference"/>
        </w:rPr>
        <w:commentReference w:id="359"/>
      </w:r>
    </w:p>
    <w:p w14:paraId="09B0B9B1" w14:textId="77777777" w:rsidR="00F31F36" w:rsidRPr="00C0609F" w:rsidRDefault="00F31F36" w:rsidP="00F31F36">
      <w:pPr>
        <w:spacing w:after="0" w:line="240" w:lineRule="auto"/>
        <w:jc w:val="both"/>
        <w:rPr>
          <w:rFonts w:ascii="Arial" w:hAnsi="Arial" w:cs="Arial"/>
          <w:lang w:val="en"/>
        </w:rPr>
      </w:pPr>
    </w:p>
    <w:p w14:paraId="5BD07C7D"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6844A24C" w14:textId="77777777" w:rsidR="00F31F36" w:rsidRPr="004F544D" w:rsidRDefault="00F31F36" w:rsidP="00F31F36">
      <w:pPr>
        <w:spacing w:after="0" w:line="240" w:lineRule="auto"/>
        <w:jc w:val="both"/>
        <w:rPr>
          <w:rFonts w:ascii="Arial" w:eastAsia="Times New Roman" w:hAnsi="Arial" w:cs="Arial"/>
          <w:b/>
          <w:sz w:val="24"/>
          <w:szCs w:val="24"/>
          <w:lang w:val="en" w:eastAsia="id-ID"/>
        </w:rPr>
      </w:pPr>
      <w:r w:rsidRPr="004F544D">
        <w:rPr>
          <w:rFonts w:ascii="Arial" w:eastAsia="Times New Roman" w:hAnsi="Arial" w:cs="Arial"/>
          <w:b/>
          <w:sz w:val="24"/>
          <w:szCs w:val="24"/>
          <w:lang w:val="en" w:eastAsia="id-ID"/>
        </w:rPr>
        <w:t>Akad Syariah as a tool for Sharia Risk Mitigation</w:t>
      </w:r>
    </w:p>
    <w:p w14:paraId="2C13241D" w14:textId="6943E470" w:rsidR="00F31F36" w:rsidRDefault="00F31F36" w:rsidP="00F31F36">
      <w:pPr>
        <w:spacing w:after="0" w:line="240" w:lineRule="auto"/>
        <w:jc w:val="both"/>
        <w:rPr>
          <w:rFonts w:ascii="Arial" w:eastAsia="Times New Roman" w:hAnsi="Arial" w:cs="Arial"/>
          <w:sz w:val="24"/>
          <w:szCs w:val="24"/>
          <w:lang w:val="en" w:eastAsia="id-ID"/>
        </w:rPr>
      </w:pPr>
      <w:commentRangeStart w:id="360"/>
      <w:commentRangeStart w:id="361"/>
      <w:commentRangeStart w:id="362"/>
      <w:commentRangeStart w:id="363"/>
      <w:r w:rsidRPr="00C0609F">
        <w:rPr>
          <w:rFonts w:ascii="Arial" w:eastAsia="Times New Roman" w:hAnsi="Arial" w:cs="Arial"/>
          <w:sz w:val="24"/>
          <w:szCs w:val="24"/>
          <w:lang w:val="en" w:eastAsia="id-ID"/>
        </w:rPr>
        <w:t xml:space="preserve"> Despite many contracts used in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the study tends to focus on the importance of  fund managing by </w:t>
      </w:r>
      <w:commentRangeEnd w:id="363"/>
      <w:r>
        <w:rPr>
          <w:rStyle w:val="CommentReference"/>
        </w:rPr>
        <w:commentReference w:id="364"/>
      </w:r>
      <w:commentRangeEnd w:id="362"/>
      <w:r>
        <w:rPr>
          <w:rStyle w:val="CommentReference"/>
        </w:rPr>
        <w:commentReference w:id="365"/>
      </w:r>
      <w:commentRangeEnd w:id="361"/>
      <w:r>
        <w:rPr>
          <w:rStyle w:val="CommentReference"/>
        </w:rPr>
        <w:commentReference w:id="366"/>
      </w:r>
      <w:r>
        <w:rPr>
          <w:rStyle w:val="CommentReference"/>
        </w:rPr>
        <w:commentReference w:id="367"/>
      </w:r>
      <w:commentRangeEnd w:id="360"/>
      <w:r w:rsidRPr="004F544D">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4F544D">
        <w:rPr>
          <w:rFonts w:ascii="Arial" w:eastAsia="Times New Roman" w:hAnsi="Arial" w:cs="Arial"/>
          <w:i/>
          <w:sz w:val="24"/>
          <w:szCs w:val="24"/>
          <w:lang w:val="en" w:eastAsia="id-ID"/>
        </w:rPr>
        <w:t>Musyarakah</w:t>
      </w:r>
      <w:commentRangeStart w:id="368"/>
      <w:commentRangeStart w:id="369"/>
      <w:r w:rsidRPr="00C0609F">
        <w:rPr>
          <w:rFonts w:ascii="Arial" w:eastAsia="Times New Roman" w:hAnsi="Arial" w:cs="Arial"/>
          <w:sz w:val="24"/>
          <w:szCs w:val="24"/>
          <w:lang w:val="en" w:eastAsia="id-ID"/>
        </w:rPr>
        <w:t xml:space="preserve"> for risk mitigation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as they are assessed in accordance with the objectives and definitions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proposed by the </w:t>
      </w:r>
      <w:commentRangeEnd w:id="369"/>
      <w:r>
        <w:rPr>
          <w:rStyle w:val="CommentReference"/>
        </w:rPr>
        <w:commentReference w:id="370"/>
      </w:r>
      <w:commentRangeEnd w:id="368"/>
      <w:r>
        <w:rPr>
          <w:rStyle w:val="CommentReference"/>
        </w:rPr>
        <w:commentReference w:id="371"/>
      </w:r>
      <w:r w:rsidRPr="004F544D">
        <w:rPr>
          <w:rFonts w:ascii="Arial" w:eastAsia="Times New Roman" w:hAnsi="Arial" w:cs="Arial"/>
          <w:i/>
          <w:sz w:val="24"/>
          <w:szCs w:val="24"/>
          <w:lang w:val="en" w:eastAsia="id-ID"/>
        </w:rPr>
        <w:t>UU</w:t>
      </w:r>
      <w:r>
        <w:rPr>
          <w:rFonts w:ascii="Arial" w:eastAsia="Times New Roman" w:hAnsi="Arial" w:cs="Arial"/>
          <w:sz w:val="24"/>
          <w:szCs w:val="24"/>
          <w:lang w:val="en" w:eastAsia="id-ID"/>
        </w:rPr>
        <w:t xml:space="preserve"> </w:t>
      </w:r>
      <w:r w:rsidRPr="004F544D">
        <w:rPr>
          <w:rFonts w:ascii="Arial" w:eastAsia="Times New Roman" w:hAnsi="Arial" w:cs="Arial"/>
          <w:i/>
          <w:sz w:val="24"/>
          <w:szCs w:val="24"/>
          <w:lang w:val="en" w:eastAsia="id-ID"/>
        </w:rPr>
        <w:t>Perbankan</w:t>
      </w:r>
      <w:r>
        <w:rPr>
          <w:rFonts w:ascii="Arial" w:eastAsia="Times New Roman" w:hAnsi="Arial" w:cs="Arial"/>
          <w:sz w:val="24"/>
          <w:szCs w:val="24"/>
          <w:lang w:val="en" w:eastAsia="id-ID"/>
        </w:rPr>
        <w:t xml:space="preserve"> 1998 (Banking Act of 1998) </w:t>
      </w:r>
      <w:r w:rsidRPr="00C0609F">
        <w:rPr>
          <w:rFonts w:ascii="Arial" w:eastAsia="Times New Roman" w:hAnsi="Arial" w:cs="Arial"/>
          <w:sz w:val="24"/>
          <w:szCs w:val="24"/>
          <w:lang w:val="en" w:eastAsia="id-ID"/>
        </w:rPr>
        <w:t xml:space="preserve">and </w:t>
      </w:r>
      <w:r w:rsidRPr="004F544D">
        <w:rPr>
          <w:rFonts w:ascii="Arial" w:eastAsia="Times New Roman" w:hAnsi="Arial" w:cs="Arial"/>
          <w:i/>
          <w:sz w:val="24"/>
          <w:szCs w:val="24"/>
          <w:lang w:val="en" w:eastAsia="id-ID"/>
        </w:rPr>
        <w:t>UU</w:t>
      </w:r>
      <w:r>
        <w:rPr>
          <w:rFonts w:ascii="Arial" w:eastAsia="Times New Roman" w:hAnsi="Arial" w:cs="Arial"/>
          <w:sz w:val="24"/>
          <w:szCs w:val="24"/>
          <w:lang w:val="en" w:eastAsia="id-ID"/>
        </w:rPr>
        <w:t xml:space="preserve"> </w:t>
      </w:r>
      <w:r w:rsidRPr="004F544D">
        <w:rPr>
          <w:rFonts w:ascii="Arial" w:eastAsia="Times New Roman" w:hAnsi="Arial" w:cs="Arial"/>
          <w:i/>
          <w:sz w:val="24"/>
          <w:szCs w:val="24"/>
          <w:lang w:val="en" w:eastAsia="id-ID"/>
        </w:rPr>
        <w:t>Operational</w:t>
      </w:r>
      <w:r>
        <w:rPr>
          <w:rFonts w:ascii="Arial" w:eastAsia="Times New Roman" w:hAnsi="Arial" w:cs="Arial"/>
          <w:sz w:val="24"/>
          <w:szCs w:val="24"/>
          <w:lang w:val="en" w:eastAsia="id-ID"/>
        </w:rPr>
        <w:t xml:space="preserve"> </w:t>
      </w:r>
      <w:r w:rsidRPr="004F544D">
        <w:rPr>
          <w:rFonts w:ascii="Arial" w:eastAsia="Times New Roman" w:hAnsi="Arial" w:cs="Arial"/>
          <w:i/>
          <w:sz w:val="24"/>
          <w:szCs w:val="24"/>
          <w:lang w:val="en" w:eastAsia="id-ID"/>
        </w:rPr>
        <w:t>Perbankan</w:t>
      </w:r>
      <w:r>
        <w:rPr>
          <w:rFonts w:ascii="Arial" w:eastAsia="Times New Roman" w:hAnsi="Arial" w:cs="Arial"/>
          <w:sz w:val="24"/>
          <w:szCs w:val="24"/>
          <w:lang w:val="en" w:eastAsia="id-ID"/>
        </w:rPr>
        <w:t xml:space="preserve"> </w:t>
      </w:r>
      <w:r w:rsidRPr="004F544D">
        <w:rPr>
          <w:rFonts w:ascii="Arial" w:eastAsia="Times New Roman" w:hAnsi="Arial" w:cs="Arial"/>
          <w:i/>
          <w:sz w:val="24"/>
          <w:szCs w:val="24"/>
          <w:lang w:val="en" w:eastAsia="id-ID"/>
        </w:rPr>
        <w:t>Syariah</w:t>
      </w:r>
      <w:r>
        <w:rPr>
          <w:rFonts w:ascii="Arial" w:eastAsia="Times New Roman" w:hAnsi="Arial" w:cs="Arial"/>
          <w:sz w:val="24"/>
          <w:szCs w:val="24"/>
          <w:lang w:val="en" w:eastAsia="id-ID"/>
        </w:rPr>
        <w:t xml:space="preserve"> 2008 (</w:t>
      </w:r>
      <w:r w:rsidRPr="00C0609F">
        <w:rPr>
          <w:rFonts w:ascii="Arial" w:eastAsia="Times New Roman" w:hAnsi="Arial" w:cs="Arial"/>
          <w:sz w:val="24"/>
          <w:szCs w:val="24"/>
          <w:lang w:val="en" w:eastAsia="id-ID"/>
        </w:rPr>
        <w:t xml:space="preserve">the </w:t>
      </w:r>
      <w:r w:rsidR="00B86B7E">
        <w:rPr>
          <w:rFonts w:ascii="Arial" w:eastAsia="Times New Roman" w:hAnsi="Arial" w:cs="Arial"/>
          <w:sz w:val="24"/>
          <w:szCs w:val="24"/>
          <w:lang w:val="en" w:eastAsia="id-ID"/>
        </w:rPr>
        <w:t>Islamic bank</w:t>
      </w:r>
      <w:r>
        <w:rPr>
          <w:rFonts w:ascii="Arial" w:eastAsia="Times New Roman" w:hAnsi="Arial" w:cs="Arial"/>
          <w:sz w:val="24"/>
          <w:szCs w:val="24"/>
          <w:lang w:val="en" w:eastAsia="id-ID"/>
        </w:rPr>
        <w:t>ing Operational Law of 2008)</w:t>
      </w:r>
      <w:r w:rsidRPr="00C0609F">
        <w:rPr>
          <w:rFonts w:ascii="Arial" w:eastAsia="Times New Roman" w:hAnsi="Arial" w:cs="Arial"/>
          <w:sz w:val="24"/>
          <w:szCs w:val="24"/>
          <w:lang w:val="en" w:eastAsia="id-ID"/>
        </w:rPr>
        <w:t xml:space="preserve">, namely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are banks that use the principle of profit sharing in </w:t>
      </w:r>
      <w:commentRangeStart w:id="372"/>
      <w:commentRangeStart w:id="373"/>
      <w:r>
        <w:rPr>
          <w:rFonts w:ascii="Arial" w:eastAsia="Times New Roman" w:hAnsi="Arial" w:cs="Arial"/>
          <w:sz w:val="24"/>
          <w:szCs w:val="24"/>
          <w:lang w:val="en" w:eastAsia="id-ID"/>
        </w:rPr>
        <w:t xml:space="preserve">banking practices. Also, contract of </w:t>
      </w:r>
      <w:commentRangeEnd w:id="372"/>
      <w:commentRangeEnd w:id="373"/>
      <w:r>
        <w:rPr>
          <w:rStyle w:val="CommentReference"/>
        </w:rPr>
        <w:commentReference w:id="374"/>
      </w:r>
      <w:r w:rsidRPr="004719E2">
        <w:rPr>
          <w:rFonts w:ascii="Arial" w:eastAsia="Times New Roman" w:hAnsi="Arial" w:cs="Arial"/>
          <w:i/>
          <w:sz w:val="24"/>
          <w:szCs w:val="24"/>
          <w:lang w:val="en" w:eastAsia="id-ID"/>
        </w:rPr>
        <w:t>Mudaharabah</w:t>
      </w:r>
      <w:r w:rsidRPr="00C0609F">
        <w:rPr>
          <w:rFonts w:ascii="Arial" w:eastAsia="Times New Roman" w:hAnsi="Arial" w:cs="Arial"/>
          <w:sz w:val="24"/>
          <w:szCs w:val="24"/>
          <w:lang w:val="en" w:eastAsia="id-ID"/>
        </w:rPr>
        <w:t xml:space="preserve"> and </w:t>
      </w:r>
      <w:r w:rsidRPr="004719E2">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are </w:t>
      </w:r>
      <w:commentRangeStart w:id="375"/>
      <w:r w:rsidRPr="00C0609F">
        <w:rPr>
          <w:rFonts w:ascii="Arial" w:eastAsia="Times New Roman" w:hAnsi="Arial" w:cs="Arial"/>
          <w:sz w:val="24"/>
          <w:szCs w:val="24"/>
          <w:lang w:val="en" w:eastAsia="id-ID"/>
        </w:rPr>
        <w:t xml:space="preserve">the most apparent contracts </w:t>
      </w:r>
      <w:commentRangeEnd w:id="375"/>
      <w:r>
        <w:rPr>
          <w:rStyle w:val="CommentReference"/>
        </w:rPr>
        <w:commentReference w:id="376"/>
      </w:r>
      <w:commentRangeStart w:id="377"/>
      <w:r>
        <w:rPr>
          <w:rFonts w:ascii="Arial" w:eastAsia="Times New Roman" w:hAnsi="Arial" w:cs="Arial"/>
          <w:sz w:val="24"/>
          <w:szCs w:val="24"/>
          <w:lang w:val="en" w:eastAsia="id-ID"/>
        </w:rPr>
        <w:t>that show</w:t>
      </w:r>
      <w:commentRangeEnd w:id="377"/>
      <w:r w:rsidRPr="00C0609F">
        <w:rPr>
          <w:rFonts w:ascii="Arial" w:eastAsia="Times New Roman" w:hAnsi="Arial" w:cs="Arial"/>
          <w:sz w:val="24"/>
          <w:szCs w:val="24"/>
          <w:lang w:val="en" w:eastAsia="id-ID"/>
        </w:rPr>
        <w:t xml:space="preserve"> the characteristics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w:t>
      </w:r>
      <w:r>
        <w:rPr>
          <w:rFonts w:ascii="Arial" w:eastAsia="Times New Roman" w:hAnsi="Arial" w:cs="Arial"/>
          <w:sz w:val="24"/>
          <w:szCs w:val="24"/>
          <w:lang w:val="en" w:eastAsia="id-ID"/>
        </w:rPr>
        <w:t>which are</w:t>
      </w:r>
      <w:r w:rsidRPr="00C0609F">
        <w:rPr>
          <w:rFonts w:ascii="Arial" w:eastAsia="Times New Roman" w:hAnsi="Arial" w:cs="Arial"/>
          <w:sz w:val="24"/>
          <w:szCs w:val="24"/>
          <w:lang w:val="en" w:eastAsia="id-ID"/>
        </w:rPr>
        <w:t xml:space="preserve"> high confidence, the principle of profit sharing, cooperation (partnership), equality in business, and </w:t>
      </w:r>
      <w:r w:rsidRPr="004719E2">
        <w:rPr>
          <w:rFonts w:ascii="Arial" w:eastAsia="Times New Roman" w:hAnsi="Arial" w:cs="Arial"/>
          <w:i/>
          <w:sz w:val="24"/>
          <w:szCs w:val="24"/>
          <w:lang w:val="en" w:eastAsia="id-ID"/>
        </w:rPr>
        <w:t>ta'awun</w:t>
      </w:r>
      <w:r>
        <w:rPr>
          <w:rFonts w:ascii="Arial" w:eastAsia="Times New Roman" w:hAnsi="Arial" w:cs="Arial"/>
          <w:i/>
          <w:sz w:val="24"/>
          <w:szCs w:val="24"/>
          <w:lang w:val="en" w:eastAsia="id-ID"/>
        </w:rPr>
        <w:t xml:space="preserve"> </w:t>
      </w:r>
      <w:r>
        <w:rPr>
          <w:rFonts w:ascii="Arial" w:eastAsia="Times New Roman" w:hAnsi="Arial" w:cs="Arial"/>
          <w:sz w:val="24"/>
          <w:szCs w:val="24"/>
          <w:lang w:val="en" w:eastAsia="id-ID"/>
        </w:rPr>
        <w:t>(helping each other)</w:t>
      </w:r>
      <w:r w:rsidRPr="00C0609F">
        <w:rPr>
          <w:rFonts w:ascii="Arial" w:eastAsia="Times New Roman" w:hAnsi="Arial" w:cs="Arial"/>
          <w:sz w:val="24"/>
          <w:szCs w:val="24"/>
          <w:lang w:val="en" w:eastAsia="id-ID"/>
        </w:rPr>
        <w:t>.</w:t>
      </w:r>
      <w:r>
        <w:rPr>
          <w:rStyle w:val="CommentReference"/>
        </w:rPr>
        <w:commentReference w:id="360"/>
      </w:r>
      <w:r>
        <w:rPr>
          <w:rStyle w:val="CommentReference"/>
        </w:rPr>
        <w:commentReference w:id="361"/>
      </w:r>
      <w:r>
        <w:rPr>
          <w:rStyle w:val="CommentReference"/>
        </w:rPr>
        <w:commentReference w:id="362"/>
      </w:r>
      <w:r>
        <w:rPr>
          <w:rStyle w:val="CommentReference"/>
        </w:rPr>
        <w:commentReference w:id="363"/>
      </w:r>
      <w:r>
        <w:rPr>
          <w:rStyle w:val="CommentReference"/>
        </w:rPr>
        <w:commentReference w:id="368"/>
      </w:r>
      <w:r>
        <w:rPr>
          <w:rStyle w:val="CommentReference"/>
        </w:rPr>
        <w:commentReference w:id="369"/>
      </w:r>
      <w:r>
        <w:rPr>
          <w:rStyle w:val="CommentReference"/>
        </w:rPr>
        <w:commentReference w:id="372"/>
      </w:r>
      <w:r>
        <w:rPr>
          <w:rStyle w:val="CommentReference"/>
        </w:rPr>
        <w:commentReference w:id="373"/>
      </w:r>
      <w:r>
        <w:rPr>
          <w:rStyle w:val="CommentReference"/>
        </w:rPr>
        <w:commentReference w:id="375"/>
      </w:r>
      <w:r>
        <w:rPr>
          <w:rStyle w:val="CommentReference"/>
        </w:rPr>
        <w:commentReference w:id="377"/>
      </w:r>
    </w:p>
    <w:p w14:paraId="33C0AE3E" w14:textId="4FB95F8E"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In the science of classical</w:t>
      </w:r>
      <w:r>
        <w:rPr>
          <w:rFonts w:ascii="Arial" w:eastAsia="Times New Roman" w:hAnsi="Arial" w:cs="Arial"/>
          <w:sz w:val="24"/>
          <w:szCs w:val="24"/>
          <w:lang w:val="en" w:eastAsia="id-ID"/>
        </w:rPr>
        <w:t xml:space="preserve"> </w:t>
      </w:r>
      <w:r w:rsidRPr="004719E2">
        <w:rPr>
          <w:rFonts w:ascii="Arial" w:eastAsia="Times New Roman" w:hAnsi="Arial" w:cs="Arial"/>
          <w:i/>
          <w:sz w:val="24"/>
          <w:szCs w:val="24"/>
          <w:lang w:val="en" w:eastAsia="id-ID"/>
        </w:rPr>
        <w:t>Fiqih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(Islamic law), the</w:t>
      </w:r>
      <w:r w:rsidRPr="00C0609F">
        <w:rPr>
          <w:rFonts w:ascii="Arial" w:eastAsia="Times New Roman" w:hAnsi="Arial" w:cs="Arial"/>
          <w:sz w:val="24"/>
          <w:szCs w:val="24"/>
          <w:lang w:val="en" w:eastAsia="id-ID"/>
        </w:rPr>
        <w:t xml:space="preserve"> study did not find the </w:t>
      </w:r>
      <w:r w:rsidRPr="00A72F73">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contract </w:t>
      </w:r>
      <w:r>
        <w:rPr>
          <w:rFonts w:ascii="Arial" w:eastAsia="Times New Roman" w:hAnsi="Arial" w:cs="Arial"/>
          <w:sz w:val="24"/>
          <w:szCs w:val="24"/>
          <w:lang w:val="en" w:eastAsia="id-ID"/>
        </w:rPr>
        <w:t xml:space="preserve">to be </w:t>
      </w:r>
      <w:r w:rsidRPr="00C0609F">
        <w:rPr>
          <w:rFonts w:ascii="Arial" w:eastAsia="Times New Roman" w:hAnsi="Arial" w:cs="Arial"/>
          <w:sz w:val="24"/>
          <w:szCs w:val="24"/>
          <w:lang w:val="en" w:eastAsia="id-ID"/>
        </w:rPr>
        <w:t xml:space="preserve">applied to modern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w:t>
      </w:r>
      <w:r>
        <w:rPr>
          <w:rFonts w:ascii="Arial" w:eastAsia="Times New Roman" w:hAnsi="Arial" w:cs="Arial"/>
          <w:sz w:val="24"/>
          <w:szCs w:val="24"/>
          <w:lang w:val="en" w:eastAsia="id-ID"/>
        </w:rPr>
        <w:t>The e</w:t>
      </w:r>
      <w:r w:rsidRPr="00C0609F">
        <w:rPr>
          <w:rFonts w:ascii="Arial" w:eastAsia="Times New Roman" w:hAnsi="Arial" w:cs="Arial"/>
          <w:sz w:val="24"/>
          <w:szCs w:val="24"/>
          <w:lang w:val="en" w:eastAsia="id-ID"/>
        </w:rPr>
        <w:t xml:space="preserve">xplanation of </w:t>
      </w:r>
      <w:r w:rsidRPr="00A72F73">
        <w:rPr>
          <w:rFonts w:ascii="Arial" w:eastAsia="Times New Roman" w:hAnsi="Arial" w:cs="Arial"/>
          <w:i/>
          <w:sz w:val="24"/>
          <w:szCs w:val="24"/>
          <w:lang w:val="en" w:eastAsia="id-ID"/>
        </w:rPr>
        <w:t>Musyarakah</w:t>
      </w:r>
      <w:r>
        <w:rPr>
          <w:rFonts w:ascii="Arial" w:eastAsia="Times New Roman" w:hAnsi="Arial" w:cs="Arial"/>
          <w:sz w:val="24"/>
          <w:szCs w:val="24"/>
          <w:lang w:val="en" w:eastAsia="id-ID"/>
        </w:rPr>
        <w:t xml:space="preserve"> contract before it is applied by </w:t>
      </w:r>
      <w:r w:rsidR="00B86B7E">
        <w:rPr>
          <w:rFonts w:ascii="Arial" w:eastAsia="Times New Roman" w:hAnsi="Arial" w:cs="Arial"/>
          <w:sz w:val="24"/>
          <w:szCs w:val="24"/>
          <w:lang w:val="en" w:eastAsia="id-ID"/>
        </w:rPr>
        <w:t>Islamic bank</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is </w:t>
      </w:r>
      <w:r w:rsidRPr="00A72F73">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explanation </w:t>
      </w:r>
      <w:r>
        <w:rPr>
          <w:rFonts w:ascii="Arial" w:eastAsia="Times New Roman" w:hAnsi="Arial" w:cs="Arial"/>
          <w:sz w:val="24"/>
          <w:szCs w:val="24"/>
          <w:lang w:val="en" w:eastAsia="id-ID"/>
        </w:rPr>
        <w:t>that is done</w:t>
      </w:r>
      <w:r w:rsidRPr="00C0609F">
        <w:rPr>
          <w:rFonts w:ascii="Arial" w:eastAsia="Times New Roman" w:hAnsi="Arial" w:cs="Arial"/>
          <w:sz w:val="24"/>
          <w:szCs w:val="24"/>
          <w:lang w:val="en" w:eastAsia="id-ID"/>
        </w:rPr>
        <w:t xml:space="preserve"> on business in general. Th</w:t>
      </w:r>
      <w:commentRangeStart w:id="378"/>
      <w:commentRangeStart w:id="379"/>
      <w:r>
        <w:rPr>
          <w:rFonts w:ascii="Arial" w:eastAsia="Times New Roman" w:hAnsi="Arial" w:cs="Arial"/>
          <w:sz w:val="24"/>
          <w:szCs w:val="24"/>
          <w:lang w:val="en" w:eastAsia="id-ID"/>
        </w:rPr>
        <w:t xml:space="preserve">is statement can be seen in the </w:t>
      </w:r>
      <w:commentRangeEnd w:id="379"/>
      <w:r>
        <w:rPr>
          <w:rStyle w:val="CommentReference"/>
        </w:rPr>
        <w:commentReference w:id="380"/>
      </w:r>
      <w:r>
        <w:rPr>
          <w:rStyle w:val="CommentReference"/>
        </w:rPr>
        <w:commentReference w:id="381"/>
      </w:r>
      <w:commentRangeEnd w:id="378"/>
      <w:r>
        <w:rPr>
          <w:rStyle w:val="CommentReference"/>
        </w:rPr>
        <w:commentReference w:id="382"/>
      </w:r>
      <w:r w:rsidRPr="00C0609F">
        <w:rPr>
          <w:rFonts w:ascii="Arial" w:eastAsia="Times New Roman" w:hAnsi="Arial" w:cs="Arial"/>
          <w:sz w:val="24"/>
          <w:szCs w:val="24"/>
          <w:lang w:val="en" w:eastAsia="id-ID"/>
        </w:rPr>
        <w:t xml:space="preserve">study written by Ath-Thayyar (2015, p.226) which uses </w:t>
      </w:r>
      <w:r w:rsidRPr="00AA7466">
        <w:rPr>
          <w:rFonts w:ascii="Arial" w:eastAsia="Times New Roman" w:hAnsi="Arial" w:cs="Arial"/>
          <w:i/>
          <w:sz w:val="24"/>
          <w:szCs w:val="24"/>
          <w:lang w:val="en" w:eastAsia="id-ID"/>
        </w:rPr>
        <w:t>syirkah</w:t>
      </w:r>
      <w:r w:rsidRPr="00C0609F">
        <w:rPr>
          <w:rFonts w:ascii="Arial" w:eastAsia="Times New Roman" w:hAnsi="Arial" w:cs="Arial"/>
          <w:sz w:val="24"/>
          <w:szCs w:val="24"/>
          <w:lang w:val="en" w:eastAsia="id-ID"/>
        </w:rPr>
        <w:t xml:space="preserve"> or </w:t>
      </w:r>
      <w:r w:rsidRPr="00AA7466">
        <w:rPr>
          <w:rFonts w:ascii="Arial" w:eastAsia="Times New Roman" w:hAnsi="Arial" w:cs="Arial"/>
          <w:sz w:val="24"/>
          <w:szCs w:val="24"/>
          <w:lang w:val="en" w:eastAsia="id-ID"/>
        </w:rPr>
        <w:t>s</w:t>
      </w:r>
      <w:r>
        <w:rPr>
          <w:rFonts w:ascii="Arial" w:eastAsia="Times New Roman" w:hAnsi="Arial" w:cs="Arial"/>
          <w:sz w:val="24"/>
          <w:szCs w:val="24"/>
          <w:lang w:val="en" w:eastAsia="id-ID"/>
        </w:rPr>
        <w:t>haria</w:t>
      </w:r>
      <w:r w:rsidRPr="00C0609F">
        <w:rPr>
          <w:rFonts w:ascii="Arial" w:eastAsia="Times New Roman" w:hAnsi="Arial" w:cs="Arial"/>
          <w:sz w:val="24"/>
          <w:szCs w:val="24"/>
          <w:lang w:val="en" w:eastAsia="id-ID"/>
        </w:rPr>
        <w:t xml:space="preserve"> to describe etymologically the partnership activities between several partners or corporations. The character of a party or company conceptually in </w:t>
      </w:r>
      <w:r w:rsidRPr="00AA7466">
        <w:rPr>
          <w:rFonts w:ascii="Arial" w:eastAsia="Times New Roman" w:hAnsi="Arial" w:cs="Arial"/>
          <w:i/>
          <w:sz w:val="24"/>
          <w:szCs w:val="24"/>
          <w:lang w:val="en" w:eastAsia="id-ID"/>
        </w:rPr>
        <w:t>syirkah</w:t>
      </w:r>
      <w:r w:rsidRPr="00C0609F">
        <w:rPr>
          <w:rFonts w:ascii="Arial" w:eastAsia="Times New Roman" w:hAnsi="Arial" w:cs="Arial"/>
          <w:sz w:val="24"/>
          <w:szCs w:val="24"/>
          <w:lang w:val="en" w:eastAsia="id-ID"/>
        </w:rPr>
        <w:t xml:space="preserve"> is to have a special liability and </w:t>
      </w:r>
      <w:r>
        <w:rPr>
          <w:rFonts w:ascii="Arial" w:eastAsia="Times New Roman" w:hAnsi="Arial" w:cs="Arial"/>
          <w:sz w:val="24"/>
          <w:szCs w:val="24"/>
          <w:lang w:val="en" w:eastAsia="id-ID"/>
        </w:rPr>
        <w:t xml:space="preserve">a </w:t>
      </w:r>
      <w:r w:rsidRPr="00C0609F">
        <w:rPr>
          <w:rFonts w:ascii="Arial" w:eastAsia="Times New Roman" w:hAnsi="Arial" w:cs="Arial"/>
          <w:sz w:val="24"/>
          <w:szCs w:val="24"/>
          <w:lang w:val="en" w:eastAsia="id-ID"/>
        </w:rPr>
        <w:t>formal legal jurisdiction</w:t>
      </w:r>
      <w:r>
        <w:rPr>
          <w:rFonts w:ascii="Arial" w:eastAsia="Times New Roman" w:hAnsi="Arial" w:cs="Arial"/>
          <w:sz w:val="24"/>
          <w:szCs w:val="24"/>
          <w:lang w:val="en" w:eastAsia="id-ID"/>
        </w:rPr>
        <w:t xml:space="preserve"> which means it</w:t>
      </w:r>
      <w:r w:rsidRPr="00C0609F">
        <w:rPr>
          <w:rFonts w:ascii="Arial" w:eastAsia="Times New Roman" w:hAnsi="Arial" w:cs="Arial"/>
          <w:sz w:val="24"/>
          <w:szCs w:val="24"/>
          <w:lang w:val="en" w:eastAsia="id-ID"/>
        </w:rPr>
        <w:t xml:space="preserve"> has rights and obligations. </w:t>
      </w:r>
      <w:r w:rsidRPr="00AA7466">
        <w:rPr>
          <w:rFonts w:ascii="Arial" w:eastAsia="Times New Roman" w:hAnsi="Arial" w:cs="Arial"/>
          <w:i/>
          <w:sz w:val="24"/>
          <w:szCs w:val="24"/>
          <w:lang w:val="en" w:eastAsia="id-ID"/>
        </w:rPr>
        <w:t>The</w:t>
      </w:r>
      <w:r w:rsidRPr="00C0609F">
        <w:rPr>
          <w:rFonts w:ascii="Arial" w:eastAsia="Times New Roman" w:hAnsi="Arial" w:cs="Arial"/>
          <w:sz w:val="24"/>
          <w:szCs w:val="24"/>
          <w:lang w:val="en" w:eastAsia="id-ID"/>
        </w:rPr>
        <w:t xml:space="preserve"> problem of </w:t>
      </w:r>
      <w:r w:rsidRPr="00AA7466">
        <w:rPr>
          <w:rFonts w:ascii="Arial" w:eastAsia="Times New Roman" w:hAnsi="Arial" w:cs="Arial"/>
          <w:i/>
          <w:sz w:val="24"/>
          <w:szCs w:val="24"/>
          <w:lang w:val="en" w:eastAsia="id-ID"/>
        </w:rPr>
        <w:t>Shirkah</w:t>
      </w:r>
      <w:r w:rsidRPr="00C0609F">
        <w:rPr>
          <w:rFonts w:ascii="Arial" w:eastAsia="Times New Roman" w:hAnsi="Arial" w:cs="Arial"/>
          <w:sz w:val="24"/>
          <w:szCs w:val="24"/>
          <w:lang w:val="en" w:eastAsia="id-ID"/>
        </w:rPr>
        <w:t xml:space="preserve"> arises in modern times because of economic and trade activities require the concept. </w:t>
      </w:r>
      <w:r w:rsidRPr="00AA7466">
        <w:rPr>
          <w:rFonts w:ascii="Arial" w:eastAsia="Times New Roman" w:hAnsi="Arial" w:cs="Arial"/>
          <w:i/>
          <w:sz w:val="24"/>
          <w:szCs w:val="24"/>
          <w:lang w:val="en" w:eastAsia="id-ID"/>
        </w:rPr>
        <w:t>Ath</w:t>
      </w:r>
      <w:r w:rsidRPr="00C0609F">
        <w:rPr>
          <w:rFonts w:ascii="Arial" w:eastAsia="Times New Roman" w:hAnsi="Arial" w:cs="Arial"/>
          <w:sz w:val="24"/>
          <w:szCs w:val="24"/>
          <w:lang w:val="en" w:eastAsia="id-ID"/>
        </w:rPr>
        <w:t>-</w:t>
      </w:r>
      <w:r w:rsidRPr="00AA7466">
        <w:rPr>
          <w:rFonts w:ascii="Arial" w:eastAsia="Times New Roman" w:hAnsi="Arial" w:cs="Arial"/>
          <w:i/>
          <w:sz w:val="24"/>
          <w:szCs w:val="24"/>
          <w:lang w:val="en" w:eastAsia="id-ID"/>
        </w:rPr>
        <w:t>Thayyar</w:t>
      </w:r>
      <w:r w:rsidRPr="00C0609F">
        <w:rPr>
          <w:rFonts w:ascii="Arial" w:eastAsia="Times New Roman" w:hAnsi="Arial" w:cs="Arial"/>
          <w:sz w:val="24"/>
          <w:szCs w:val="24"/>
          <w:lang w:val="en" w:eastAsia="id-ID"/>
        </w:rPr>
        <w:t xml:space="preserve"> explains</w:t>
      </w:r>
      <w:r>
        <w:rPr>
          <w:rFonts w:ascii="Arial" w:eastAsia="Times New Roman" w:hAnsi="Arial" w:cs="Arial"/>
          <w:sz w:val="24"/>
          <w:szCs w:val="24"/>
          <w:lang w:val="en" w:eastAsia="id-ID"/>
        </w:rPr>
        <w:t xml:space="preserve"> that based</w:t>
      </w:r>
      <w:r w:rsidRPr="00C0609F">
        <w:rPr>
          <w:rFonts w:ascii="Arial" w:eastAsia="Times New Roman" w:hAnsi="Arial" w:cs="Arial"/>
          <w:sz w:val="24"/>
          <w:szCs w:val="24"/>
          <w:lang w:val="en" w:eastAsia="id-ID"/>
        </w:rPr>
        <w:t xml:space="preserve"> to </w:t>
      </w:r>
      <w:r w:rsidRPr="00AA7466">
        <w:rPr>
          <w:rFonts w:ascii="Arial" w:eastAsia="Times New Roman" w:hAnsi="Arial" w:cs="Arial"/>
          <w:i/>
          <w:sz w:val="24"/>
          <w:szCs w:val="24"/>
          <w:lang w:val="en" w:eastAsia="id-ID"/>
        </w:rPr>
        <w:t>Hanafiyyah</w:t>
      </w:r>
      <w:r w:rsidRPr="00C0609F">
        <w:rPr>
          <w:rFonts w:ascii="Arial" w:eastAsia="Times New Roman" w:hAnsi="Arial" w:cs="Arial"/>
          <w:sz w:val="24"/>
          <w:szCs w:val="24"/>
          <w:lang w:val="en" w:eastAsia="id-ID"/>
        </w:rPr>
        <w:t xml:space="preserve"> madhhabs </w:t>
      </w:r>
      <w:r>
        <w:rPr>
          <w:rFonts w:ascii="Arial" w:eastAsia="Times New Roman" w:hAnsi="Arial" w:cs="Arial"/>
          <w:sz w:val="24"/>
          <w:szCs w:val="24"/>
          <w:lang w:val="en" w:eastAsia="id-ID"/>
        </w:rPr>
        <w:t xml:space="preserve">(the rule of Islam based on the leader namely Hanafi) </w:t>
      </w:r>
      <w:r w:rsidRPr="00C0609F">
        <w:rPr>
          <w:rFonts w:ascii="Arial" w:eastAsia="Times New Roman" w:hAnsi="Arial" w:cs="Arial"/>
          <w:sz w:val="24"/>
          <w:szCs w:val="24"/>
          <w:lang w:val="en" w:eastAsia="id-ID"/>
        </w:rPr>
        <w:t xml:space="preserve">argue that the pillars of </w:t>
      </w:r>
      <w:r w:rsidRPr="00AA7466">
        <w:rPr>
          <w:rFonts w:ascii="Arial" w:eastAsia="Times New Roman" w:hAnsi="Arial" w:cs="Arial"/>
          <w:i/>
          <w:sz w:val="24"/>
          <w:szCs w:val="24"/>
          <w:lang w:val="en" w:eastAsia="id-ID"/>
        </w:rPr>
        <w:t>Shirkah</w:t>
      </w:r>
      <w:r w:rsidRPr="00C0609F">
        <w:rPr>
          <w:rFonts w:ascii="Arial" w:eastAsia="Times New Roman" w:hAnsi="Arial" w:cs="Arial"/>
          <w:sz w:val="24"/>
          <w:szCs w:val="24"/>
          <w:lang w:val="en" w:eastAsia="id-ID"/>
        </w:rPr>
        <w:t xml:space="preserve"> only one</w:t>
      </w:r>
      <w:r>
        <w:rPr>
          <w:rFonts w:ascii="Arial" w:eastAsia="Times New Roman" w:hAnsi="Arial" w:cs="Arial"/>
          <w:sz w:val="24"/>
          <w:szCs w:val="24"/>
          <w:lang w:val="en" w:eastAsia="id-ID"/>
        </w:rPr>
        <w:t xml:space="preserve"> which is</w:t>
      </w:r>
      <w:r w:rsidRPr="00C0609F">
        <w:rPr>
          <w:rFonts w:ascii="Arial" w:eastAsia="Times New Roman" w:hAnsi="Arial" w:cs="Arial"/>
          <w:sz w:val="24"/>
          <w:szCs w:val="24"/>
          <w:lang w:val="en" w:eastAsia="id-ID"/>
        </w:rPr>
        <w:t xml:space="preserve"> </w:t>
      </w:r>
      <w:r w:rsidRPr="00E63F62">
        <w:rPr>
          <w:rFonts w:ascii="Arial" w:eastAsia="Times New Roman" w:hAnsi="Arial" w:cs="Arial"/>
          <w:i/>
          <w:sz w:val="24"/>
          <w:szCs w:val="24"/>
          <w:lang w:val="en" w:eastAsia="id-ID"/>
        </w:rPr>
        <w:t>shighah</w:t>
      </w:r>
      <w:r w:rsidRPr="00C0609F">
        <w:rPr>
          <w:rFonts w:ascii="Arial" w:eastAsia="Times New Roman" w:hAnsi="Arial" w:cs="Arial"/>
          <w:sz w:val="24"/>
          <w:szCs w:val="24"/>
          <w:lang w:val="en" w:eastAsia="id-ID"/>
        </w:rPr>
        <w:t xml:space="preserve"> (</w:t>
      </w:r>
      <w:r w:rsidRPr="00AA7466">
        <w:rPr>
          <w:rFonts w:ascii="Arial" w:eastAsia="Times New Roman" w:hAnsi="Arial" w:cs="Arial"/>
          <w:i/>
          <w:sz w:val="24"/>
          <w:szCs w:val="24"/>
          <w:lang w:val="en" w:eastAsia="id-ID"/>
        </w:rPr>
        <w:t>ijab</w:t>
      </w:r>
      <w:r w:rsidRPr="00C0609F">
        <w:rPr>
          <w:rFonts w:ascii="Arial" w:eastAsia="Times New Roman" w:hAnsi="Arial" w:cs="Arial"/>
          <w:sz w:val="24"/>
          <w:szCs w:val="24"/>
          <w:lang w:val="en" w:eastAsia="id-ID"/>
        </w:rPr>
        <w:t xml:space="preserve"> and </w:t>
      </w:r>
      <w:r w:rsidRPr="00AA7466">
        <w:rPr>
          <w:rFonts w:ascii="Arial" w:eastAsia="Times New Roman" w:hAnsi="Arial" w:cs="Arial"/>
          <w:i/>
          <w:sz w:val="24"/>
          <w:szCs w:val="24"/>
          <w:lang w:val="en" w:eastAsia="id-ID"/>
        </w:rPr>
        <w:t>qabul</w:t>
      </w:r>
      <w:r w:rsidRPr="00C0609F">
        <w:rPr>
          <w:rFonts w:ascii="Arial" w:eastAsia="Times New Roman" w:hAnsi="Arial" w:cs="Arial"/>
          <w:sz w:val="24"/>
          <w:szCs w:val="24"/>
          <w:lang w:val="en" w:eastAsia="id-ID"/>
        </w:rPr>
        <w:t>)</w:t>
      </w:r>
      <w:r>
        <w:rPr>
          <w:rFonts w:ascii="Arial" w:eastAsia="Times New Roman" w:hAnsi="Arial" w:cs="Arial"/>
          <w:sz w:val="24"/>
          <w:szCs w:val="24"/>
          <w:lang w:val="en" w:eastAsia="id-ID"/>
        </w:rPr>
        <w:t>, that means there is an offer and acceptance</w:t>
      </w:r>
      <w:r w:rsidRPr="00C0609F">
        <w:rPr>
          <w:rFonts w:ascii="Arial" w:eastAsia="Times New Roman" w:hAnsi="Arial" w:cs="Arial"/>
          <w:sz w:val="24"/>
          <w:szCs w:val="24"/>
          <w:lang w:val="en" w:eastAsia="id-ID"/>
        </w:rPr>
        <w:t xml:space="preserve"> because </w:t>
      </w:r>
      <w:r w:rsidRPr="00AA7466">
        <w:rPr>
          <w:rFonts w:ascii="Arial" w:eastAsia="Times New Roman" w:hAnsi="Arial" w:cs="Arial"/>
          <w:i/>
          <w:sz w:val="24"/>
          <w:szCs w:val="24"/>
          <w:lang w:val="en" w:eastAsia="id-ID"/>
        </w:rPr>
        <w:t>shig</w:t>
      </w:r>
      <w:r>
        <w:rPr>
          <w:rFonts w:ascii="Arial" w:eastAsia="Times New Roman" w:hAnsi="Arial" w:cs="Arial"/>
          <w:i/>
          <w:sz w:val="24"/>
          <w:szCs w:val="24"/>
          <w:lang w:val="en" w:eastAsia="id-ID"/>
        </w:rPr>
        <w:t>ah</w:t>
      </w:r>
      <w:r w:rsidRPr="00C0609F">
        <w:rPr>
          <w:rFonts w:ascii="Arial" w:eastAsia="Times New Roman" w:hAnsi="Arial" w:cs="Arial"/>
          <w:sz w:val="24"/>
          <w:szCs w:val="24"/>
          <w:lang w:val="en" w:eastAsia="id-ID"/>
        </w:rPr>
        <w:t xml:space="preserve"> embodies the transaction </w:t>
      </w:r>
      <w:r>
        <w:rPr>
          <w:rFonts w:ascii="Arial" w:eastAsia="Times New Roman" w:hAnsi="Arial" w:cs="Arial"/>
          <w:sz w:val="24"/>
          <w:szCs w:val="24"/>
          <w:lang w:val="en" w:eastAsia="id-ID"/>
        </w:rPr>
        <w:t xml:space="preserve">of </w:t>
      </w:r>
      <w:r w:rsidRPr="00AA7466">
        <w:rPr>
          <w:rFonts w:ascii="Arial" w:eastAsia="Times New Roman" w:hAnsi="Arial" w:cs="Arial"/>
          <w:i/>
          <w:sz w:val="24"/>
          <w:szCs w:val="24"/>
          <w:lang w:val="en" w:eastAsia="id-ID"/>
        </w:rPr>
        <w:t>syirkah</w:t>
      </w:r>
      <w:r w:rsidRPr="00C0609F">
        <w:rPr>
          <w:rFonts w:ascii="Arial" w:eastAsia="Times New Roman" w:hAnsi="Arial" w:cs="Arial"/>
          <w:sz w:val="24"/>
          <w:szCs w:val="24"/>
          <w:lang w:val="en" w:eastAsia="id-ID"/>
        </w:rPr>
        <w:t xml:space="preserve">. While most scholars argue that the pillars of </w:t>
      </w:r>
      <w:r w:rsidRPr="00E63F62">
        <w:rPr>
          <w:rFonts w:ascii="Arial" w:eastAsia="Times New Roman" w:hAnsi="Arial" w:cs="Arial"/>
          <w:i/>
          <w:sz w:val="24"/>
          <w:szCs w:val="24"/>
          <w:lang w:val="en" w:eastAsia="id-ID"/>
        </w:rPr>
        <w:t>shirkah</w:t>
      </w:r>
      <w:r w:rsidRPr="00C0609F">
        <w:rPr>
          <w:rFonts w:ascii="Arial" w:eastAsia="Times New Roman" w:hAnsi="Arial" w:cs="Arial"/>
          <w:sz w:val="24"/>
          <w:szCs w:val="24"/>
          <w:lang w:val="en" w:eastAsia="id-ID"/>
        </w:rPr>
        <w:t xml:space="preserve"> are, </w:t>
      </w:r>
      <w:r w:rsidRPr="00E63F62">
        <w:rPr>
          <w:rFonts w:ascii="Arial" w:eastAsia="Times New Roman" w:hAnsi="Arial" w:cs="Arial"/>
          <w:i/>
          <w:sz w:val="24"/>
          <w:szCs w:val="24"/>
          <w:lang w:val="en" w:eastAsia="id-ID"/>
        </w:rPr>
        <w:t>shighah</w:t>
      </w:r>
      <w:r w:rsidRPr="00C0609F">
        <w:rPr>
          <w:rFonts w:ascii="Arial" w:eastAsia="Times New Roman" w:hAnsi="Arial" w:cs="Arial"/>
          <w:sz w:val="24"/>
          <w:szCs w:val="24"/>
          <w:lang w:val="en" w:eastAsia="id-ID"/>
        </w:rPr>
        <w:t xml:space="preserve">, the existence of two people who </w:t>
      </w:r>
      <w:commentRangeStart w:id="383"/>
      <w:r>
        <w:rPr>
          <w:rFonts w:ascii="Arial" w:eastAsia="Times New Roman" w:hAnsi="Arial" w:cs="Arial"/>
          <w:sz w:val="24"/>
          <w:szCs w:val="24"/>
          <w:lang w:val="en" w:eastAsia="id-ID"/>
        </w:rPr>
        <w:t xml:space="preserve">do the </w:t>
      </w:r>
      <w:commentRangeEnd w:id="383"/>
      <w:r w:rsidRPr="00C0609F">
        <w:rPr>
          <w:rFonts w:ascii="Arial" w:eastAsia="Times New Roman" w:hAnsi="Arial" w:cs="Arial"/>
          <w:sz w:val="24"/>
          <w:szCs w:val="24"/>
          <w:lang w:val="en" w:eastAsia="id-ID"/>
        </w:rPr>
        <w:t>transact</w:t>
      </w:r>
      <w:r>
        <w:rPr>
          <w:rFonts w:ascii="Arial" w:eastAsia="Times New Roman" w:hAnsi="Arial" w:cs="Arial"/>
          <w:sz w:val="24"/>
          <w:szCs w:val="24"/>
          <w:lang w:val="en" w:eastAsia="id-ID"/>
        </w:rPr>
        <w:t>ion</w:t>
      </w:r>
      <w:r w:rsidRPr="00C0609F">
        <w:rPr>
          <w:rFonts w:ascii="Arial" w:eastAsia="Times New Roman" w:hAnsi="Arial" w:cs="Arial"/>
          <w:sz w:val="24"/>
          <w:szCs w:val="24"/>
          <w:lang w:val="en" w:eastAsia="id-ID"/>
        </w:rPr>
        <w:t xml:space="preserve"> (</w:t>
      </w:r>
      <w:r w:rsidRPr="00E63F62">
        <w:rPr>
          <w:rFonts w:ascii="Arial" w:eastAsia="Times New Roman" w:hAnsi="Arial" w:cs="Arial"/>
          <w:i/>
          <w:sz w:val="24"/>
          <w:szCs w:val="24"/>
          <w:lang w:val="en" w:eastAsia="id-ID"/>
        </w:rPr>
        <w:t>'aqidain</w:t>
      </w:r>
      <w:r w:rsidRPr="00C0609F">
        <w:rPr>
          <w:rFonts w:ascii="Arial" w:eastAsia="Times New Roman" w:hAnsi="Arial" w:cs="Arial"/>
          <w:sz w:val="24"/>
          <w:szCs w:val="24"/>
          <w:lang w:val="en" w:eastAsia="id-ID"/>
        </w:rPr>
        <w:t xml:space="preserve">), and the transacted object (' </w:t>
      </w:r>
      <w:r w:rsidRPr="00E63F62">
        <w:rPr>
          <w:rFonts w:ascii="Arial" w:eastAsia="Times New Roman" w:hAnsi="Arial" w:cs="Arial"/>
          <w:i/>
          <w:sz w:val="24"/>
          <w:szCs w:val="24"/>
          <w:lang w:val="en" w:eastAsia="id-ID"/>
        </w:rPr>
        <w:t>al</w:t>
      </w:r>
      <w:r w:rsidRPr="00C0609F">
        <w:rPr>
          <w:rFonts w:ascii="Arial" w:eastAsia="Times New Roman" w:hAnsi="Arial" w:cs="Arial"/>
          <w:sz w:val="24"/>
          <w:szCs w:val="24"/>
          <w:lang w:val="en" w:eastAsia="id-ID"/>
        </w:rPr>
        <w:t>-</w:t>
      </w:r>
      <w:r w:rsidRPr="00E63F62">
        <w:rPr>
          <w:rFonts w:ascii="Arial" w:eastAsia="Times New Roman" w:hAnsi="Arial" w:cs="Arial"/>
          <w:i/>
          <w:sz w:val="24"/>
          <w:szCs w:val="24"/>
          <w:lang w:val="en" w:eastAsia="id-ID"/>
        </w:rPr>
        <w:t>ma'qud</w:t>
      </w:r>
      <w:r w:rsidRPr="00C0609F">
        <w:rPr>
          <w:rFonts w:ascii="Arial" w:eastAsia="Times New Roman" w:hAnsi="Arial" w:cs="Arial"/>
          <w:sz w:val="24"/>
          <w:szCs w:val="24"/>
          <w:lang w:val="en" w:eastAsia="id-ID"/>
        </w:rPr>
        <w:t xml:space="preserve"> </w:t>
      </w:r>
      <w:r w:rsidRPr="00E63F62">
        <w:rPr>
          <w:rFonts w:ascii="Arial" w:eastAsia="Times New Roman" w:hAnsi="Arial" w:cs="Arial"/>
          <w:i/>
          <w:sz w:val="24"/>
          <w:szCs w:val="24"/>
          <w:lang w:val="en" w:eastAsia="id-ID"/>
        </w:rPr>
        <w:t>'alaih</w:t>
      </w:r>
      <w:r w:rsidRPr="00C0609F">
        <w:rPr>
          <w:rFonts w:ascii="Arial" w:eastAsia="Times New Roman" w:hAnsi="Arial" w:cs="Arial"/>
          <w:sz w:val="24"/>
          <w:szCs w:val="24"/>
          <w:lang w:val="en" w:eastAsia="id-ID"/>
        </w:rPr>
        <w:t>) (Ath-Thayyar, 2015).</w:t>
      </w:r>
      <w:r>
        <w:rPr>
          <w:rStyle w:val="CommentReference"/>
        </w:rPr>
        <w:commentReference w:id="378"/>
      </w:r>
      <w:r>
        <w:rPr>
          <w:rStyle w:val="CommentReference"/>
        </w:rPr>
        <w:commentReference w:id="379"/>
      </w:r>
      <w:r>
        <w:rPr>
          <w:rStyle w:val="CommentReference"/>
        </w:rPr>
        <w:commentReference w:id="383"/>
      </w:r>
    </w:p>
    <w:p w14:paraId="62C8B295" w14:textId="77777777" w:rsidR="00F31F36" w:rsidRDefault="00F31F36" w:rsidP="00F31F36">
      <w:pPr>
        <w:spacing w:after="0" w:line="240" w:lineRule="auto"/>
        <w:jc w:val="both"/>
        <w:rPr>
          <w:rFonts w:ascii="Arial" w:eastAsia="Times New Roman" w:hAnsi="Arial" w:cs="Arial"/>
          <w:sz w:val="24"/>
          <w:szCs w:val="24"/>
          <w:lang w:val="en" w:eastAsia="id-ID"/>
        </w:rPr>
      </w:pPr>
      <w:commentRangeStart w:id="384"/>
      <w:commentRangeStart w:id="385"/>
      <w:commentRangeStart w:id="386"/>
      <w:r w:rsidRPr="00C0609F">
        <w:rPr>
          <w:rFonts w:ascii="Arial" w:eastAsia="Times New Roman" w:hAnsi="Arial" w:cs="Arial"/>
          <w:sz w:val="24"/>
          <w:szCs w:val="24"/>
          <w:lang w:val="en" w:eastAsia="id-ID"/>
        </w:rPr>
        <w:t xml:space="preserve"> The legal requirements of </w:t>
      </w:r>
      <w:commentRangeEnd w:id="386"/>
      <w:r>
        <w:rPr>
          <w:rStyle w:val="CommentReference"/>
        </w:rPr>
        <w:commentReference w:id="387"/>
      </w:r>
      <w:commentRangeEnd w:id="384"/>
      <w:commentRangeEnd w:id="385"/>
      <w:r>
        <w:rPr>
          <w:rStyle w:val="CommentReference"/>
        </w:rPr>
        <w:commentReference w:id="388"/>
      </w:r>
      <w:r w:rsidRPr="008C083B">
        <w:rPr>
          <w:rFonts w:ascii="Arial" w:eastAsia="Times New Roman" w:hAnsi="Arial" w:cs="Arial"/>
          <w:i/>
          <w:sz w:val="24"/>
          <w:szCs w:val="24"/>
          <w:lang w:val="en" w:eastAsia="id-ID"/>
        </w:rPr>
        <w:t>syirkah</w:t>
      </w:r>
      <w:commentRangeStart w:id="389"/>
      <w:commentRangeStart w:id="390"/>
      <w:r w:rsidRPr="00C0609F">
        <w:rPr>
          <w:rFonts w:ascii="Arial" w:eastAsia="Times New Roman" w:hAnsi="Arial" w:cs="Arial"/>
          <w:sz w:val="24"/>
          <w:szCs w:val="24"/>
          <w:lang w:val="en" w:eastAsia="id-ID"/>
        </w:rPr>
        <w:t xml:space="preserve"> from the scholars of  </w:t>
      </w:r>
      <w:commentRangeEnd w:id="389"/>
      <w:commentRangeEnd w:id="390"/>
      <w:r w:rsidRPr="00A67572">
        <w:rPr>
          <w:rFonts w:ascii="Arial" w:eastAsia="Times New Roman" w:hAnsi="Arial" w:cs="Arial"/>
          <w:i/>
          <w:sz w:val="24"/>
          <w:szCs w:val="24"/>
          <w:lang w:val="en" w:eastAsia="id-ID"/>
        </w:rPr>
        <w:t>fiqh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(Islamic law), </w:t>
      </w:r>
      <w:r>
        <w:rPr>
          <w:rStyle w:val="CommentReference"/>
        </w:rPr>
        <w:commentReference w:id="391"/>
      </w:r>
      <w:commentRangeStart w:id="392"/>
      <w:r w:rsidRPr="00C0609F">
        <w:rPr>
          <w:rFonts w:ascii="Arial" w:eastAsia="Times New Roman" w:hAnsi="Arial" w:cs="Arial"/>
          <w:sz w:val="24"/>
          <w:szCs w:val="24"/>
          <w:lang w:val="en" w:eastAsia="id-ID"/>
        </w:rPr>
        <w:t xml:space="preserve">are two </w:t>
      </w:r>
      <w:commentRangeStart w:id="393"/>
      <w:commentRangeStart w:id="394"/>
      <w:r w:rsidRPr="00C0609F">
        <w:rPr>
          <w:rFonts w:ascii="Arial" w:eastAsia="Times New Roman" w:hAnsi="Arial" w:cs="Arial"/>
          <w:sz w:val="24"/>
          <w:szCs w:val="24"/>
          <w:lang w:val="en" w:eastAsia="id-ID"/>
        </w:rPr>
        <w:t>skilled (</w:t>
      </w:r>
      <w:commentRangeEnd w:id="394"/>
      <w:r>
        <w:rPr>
          <w:rStyle w:val="CommentReference"/>
        </w:rPr>
        <w:commentReference w:id="395"/>
      </w:r>
      <w:commentRangeEnd w:id="392"/>
      <w:commentRangeEnd w:id="393"/>
      <w:r w:rsidRPr="00A67572">
        <w:rPr>
          <w:rFonts w:ascii="Arial" w:eastAsia="Times New Roman" w:hAnsi="Arial" w:cs="Arial"/>
          <w:i/>
          <w:sz w:val="24"/>
          <w:szCs w:val="24"/>
          <w:lang w:val="en" w:eastAsia="id-ID"/>
        </w:rPr>
        <w:t>ahliyah</w:t>
      </w:r>
      <w:commentRangeStart w:id="396"/>
      <w:r w:rsidRPr="00C0609F">
        <w:rPr>
          <w:rFonts w:ascii="Arial" w:eastAsia="Times New Roman" w:hAnsi="Arial" w:cs="Arial"/>
          <w:sz w:val="24"/>
          <w:szCs w:val="24"/>
          <w:lang w:val="en" w:eastAsia="id-ID"/>
        </w:rPr>
        <w:t xml:space="preserve">) parties to represent and receive representatives </w:t>
      </w:r>
      <w:commentRangeEnd w:id="396"/>
      <w:r>
        <w:rPr>
          <w:rStyle w:val="CommentReference"/>
        </w:rPr>
        <w:commentReference w:id="397"/>
      </w:r>
      <w:commentRangeStart w:id="398"/>
      <w:commentRangeStart w:id="399"/>
      <w:r>
        <w:rPr>
          <w:rFonts w:ascii="Arial" w:eastAsia="Times New Roman" w:hAnsi="Arial" w:cs="Arial"/>
          <w:sz w:val="24"/>
          <w:szCs w:val="24"/>
          <w:lang w:val="en" w:eastAsia="id-ID"/>
        </w:rPr>
        <w:t xml:space="preserve">who make </w:t>
      </w:r>
      <w:commentRangeEnd w:id="398"/>
      <w:commentRangeEnd w:id="399"/>
      <w:r>
        <w:rPr>
          <w:rStyle w:val="CommentReference"/>
        </w:rPr>
        <w:commentReference w:id="400"/>
      </w:r>
      <w:r>
        <w:rPr>
          <w:rStyle w:val="CommentReference"/>
        </w:rPr>
        <w:commentReference w:id="401"/>
      </w:r>
      <w:commentRangeStart w:id="402"/>
      <w:commentRangeStart w:id="403"/>
      <w:commentRangeStart w:id="404"/>
      <w:r w:rsidRPr="00A67572">
        <w:rPr>
          <w:rFonts w:ascii="Arial" w:eastAsia="Times New Roman" w:hAnsi="Arial" w:cs="Arial"/>
          <w:i/>
          <w:sz w:val="24"/>
          <w:szCs w:val="24"/>
          <w:lang w:val="en" w:eastAsia="id-ID"/>
        </w:rPr>
        <w:t>tra</w:t>
      </w:r>
      <w:commentRangeEnd w:id="402"/>
      <w:commentRangeEnd w:id="403"/>
      <w:r>
        <w:rPr>
          <w:rStyle w:val="CommentReference"/>
        </w:rPr>
        <w:commentReference w:id="405"/>
      </w:r>
      <w:commentRangeStart w:id="406"/>
      <w:commentRangeStart w:id="407"/>
      <w:commentRangeStart w:id="408"/>
      <w:commentRangeStart w:id="409"/>
      <w:r w:rsidRPr="00C0609F">
        <w:rPr>
          <w:rFonts w:ascii="Arial" w:eastAsia="Times New Roman" w:hAnsi="Arial" w:cs="Arial"/>
          <w:sz w:val="24"/>
          <w:szCs w:val="24"/>
          <w:lang w:val="en" w:eastAsia="id-ID"/>
        </w:rPr>
        <w:t xml:space="preserve">nsactions, </w:t>
      </w:r>
      <w:commentRangeEnd w:id="409"/>
      <w:r>
        <w:rPr>
          <w:rStyle w:val="CommentReference"/>
        </w:rPr>
        <w:commentReference w:id="410"/>
      </w:r>
      <w:commentRangeEnd w:id="406"/>
      <w:commentRangeEnd w:id="407"/>
      <w:commentRangeEnd w:id="408"/>
      <w:r>
        <w:rPr>
          <w:rStyle w:val="CommentReference"/>
        </w:rPr>
        <w:commentReference w:id="411"/>
      </w:r>
      <w:commentRangeEnd w:id="404"/>
      <w:r>
        <w:rPr>
          <w:rStyle w:val="CommentReference"/>
        </w:rPr>
        <w:commentReference w:id="412"/>
      </w:r>
      <w:commentRangeStart w:id="413"/>
      <w:r>
        <w:rPr>
          <w:rFonts w:ascii="Arial" w:eastAsia="Times New Roman" w:hAnsi="Arial" w:cs="Arial"/>
          <w:sz w:val="24"/>
          <w:szCs w:val="24"/>
          <w:lang w:val="en" w:eastAsia="id-ID"/>
        </w:rPr>
        <w:t xml:space="preserve">they have </w:t>
      </w:r>
      <w:commentRangeEnd w:id="413"/>
      <w:r>
        <w:rPr>
          <w:rStyle w:val="CommentReference"/>
        </w:rPr>
        <w:commentReference w:id="414"/>
      </w:r>
      <w:r w:rsidRPr="00A67572">
        <w:rPr>
          <w:rFonts w:ascii="Arial" w:eastAsia="Times New Roman" w:hAnsi="Arial" w:cs="Arial"/>
          <w:i/>
          <w:sz w:val="24"/>
          <w:szCs w:val="24"/>
          <w:lang w:val="en" w:eastAsia="id-ID"/>
        </w:rPr>
        <w:t>syirkah</w:t>
      </w:r>
      <w:commentRangeStart w:id="415"/>
      <w:commentRangeStart w:id="416"/>
      <w:commentRangeStart w:id="417"/>
      <w:commentRangeStart w:id="418"/>
      <w:commentRangeStart w:id="419"/>
      <w:commentRangeStart w:id="420"/>
      <w:commentRangeStart w:id="421"/>
      <w:commentRangeStart w:id="422"/>
      <w:commentRangeStart w:id="423"/>
      <w:commentRangeStart w:id="424"/>
      <w:r w:rsidRPr="00C0609F">
        <w:rPr>
          <w:rFonts w:ascii="Arial" w:eastAsia="Times New Roman" w:hAnsi="Arial" w:cs="Arial"/>
          <w:sz w:val="24"/>
          <w:szCs w:val="24"/>
          <w:lang w:val="en" w:eastAsia="id-ID"/>
        </w:rPr>
        <w:t xml:space="preserve"> capital that is present at the same time. Both know the amount of profit applied, a total, half, and so on. </w:t>
      </w:r>
      <w:commentRangeEnd w:id="422"/>
      <w:commentRangeEnd w:id="423"/>
      <w:commentRangeEnd w:id="424"/>
      <w:r>
        <w:rPr>
          <w:rStyle w:val="CommentReference"/>
        </w:rPr>
        <w:commentReference w:id="425"/>
      </w:r>
      <w:commentRangeEnd w:id="419"/>
      <w:commentRangeEnd w:id="420"/>
      <w:commentRangeEnd w:id="421"/>
      <w:r>
        <w:rPr>
          <w:rStyle w:val="CommentReference"/>
        </w:rPr>
        <w:commentReference w:id="426"/>
      </w:r>
      <w:commentRangeEnd w:id="418"/>
      <w:r>
        <w:rPr>
          <w:rStyle w:val="CommentReference"/>
        </w:rPr>
        <w:commentReference w:id="427"/>
      </w:r>
      <w:r>
        <w:rPr>
          <w:rStyle w:val="CommentReference"/>
        </w:rPr>
        <w:commentReference w:id="428"/>
      </w:r>
      <w:commentRangeEnd w:id="417"/>
      <w:r>
        <w:rPr>
          <w:rStyle w:val="CommentReference"/>
        </w:rPr>
        <w:commentReference w:id="429"/>
      </w:r>
      <w:commentRangeEnd w:id="416"/>
      <w:r>
        <w:rPr>
          <w:rStyle w:val="CommentReference"/>
        </w:rPr>
        <w:commentReference w:id="430"/>
      </w:r>
      <w:commentRangeEnd w:id="415"/>
      <w:r>
        <w:rPr>
          <w:rStyle w:val="CommentReference"/>
        </w:rPr>
        <w:commentReference w:id="431"/>
      </w:r>
      <w:r>
        <w:rPr>
          <w:rStyle w:val="CommentReference"/>
        </w:rPr>
        <w:commentReference w:id="432"/>
      </w:r>
      <w:r>
        <w:rPr>
          <w:rStyle w:val="CommentReference"/>
        </w:rPr>
        <w:commentReference w:id="433"/>
      </w:r>
      <w:r>
        <w:rPr>
          <w:rStyle w:val="CommentReference"/>
        </w:rPr>
        <w:commentReference w:id="434"/>
      </w:r>
      <w:r>
        <w:rPr>
          <w:rStyle w:val="CommentReference"/>
        </w:rPr>
        <w:commentReference w:id="384"/>
      </w:r>
      <w:r>
        <w:rPr>
          <w:rStyle w:val="CommentReference"/>
        </w:rPr>
        <w:commentReference w:id="385"/>
      </w:r>
      <w:r>
        <w:rPr>
          <w:rStyle w:val="CommentReference"/>
        </w:rPr>
        <w:commentReference w:id="386"/>
      </w:r>
      <w:r>
        <w:rPr>
          <w:rStyle w:val="CommentReference"/>
        </w:rPr>
        <w:commentReference w:id="389"/>
      </w:r>
      <w:r>
        <w:rPr>
          <w:rStyle w:val="CommentReference"/>
        </w:rPr>
        <w:commentReference w:id="390"/>
      </w:r>
      <w:r>
        <w:rPr>
          <w:rStyle w:val="CommentReference"/>
        </w:rPr>
        <w:commentReference w:id="392"/>
      </w:r>
      <w:r>
        <w:rPr>
          <w:rStyle w:val="CommentReference"/>
        </w:rPr>
        <w:commentReference w:id="393"/>
      </w:r>
      <w:r>
        <w:rPr>
          <w:rStyle w:val="CommentReference"/>
        </w:rPr>
        <w:commentReference w:id="394"/>
      </w:r>
      <w:r>
        <w:rPr>
          <w:rStyle w:val="CommentReference"/>
        </w:rPr>
        <w:commentReference w:id="396"/>
      </w:r>
      <w:r>
        <w:rPr>
          <w:rStyle w:val="CommentReference"/>
        </w:rPr>
        <w:commentReference w:id="398"/>
      </w:r>
      <w:r>
        <w:rPr>
          <w:rStyle w:val="CommentReference"/>
        </w:rPr>
        <w:commentReference w:id="399"/>
      </w:r>
      <w:r>
        <w:rPr>
          <w:rStyle w:val="CommentReference"/>
        </w:rPr>
        <w:commentReference w:id="402"/>
      </w:r>
      <w:r>
        <w:rPr>
          <w:rStyle w:val="CommentReference"/>
        </w:rPr>
        <w:commentReference w:id="403"/>
      </w:r>
      <w:r>
        <w:rPr>
          <w:rStyle w:val="CommentReference"/>
        </w:rPr>
        <w:commentReference w:id="404"/>
      </w:r>
      <w:r>
        <w:rPr>
          <w:rStyle w:val="CommentReference"/>
        </w:rPr>
        <w:commentReference w:id="406"/>
      </w:r>
      <w:r>
        <w:rPr>
          <w:rStyle w:val="CommentReference"/>
        </w:rPr>
        <w:commentReference w:id="407"/>
      </w:r>
      <w:r>
        <w:rPr>
          <w:rStyle w:val="CommentReference"/>
        </w:rPr>
        <w:commentReference w:id="408"/>
      </w:r>
      <w:r>
        <w:rPr>
          <w:rStyle w:val="CommentReference"/>
        </w:rPr>
        <w:commentReference w:id="409"/>
      </w:r>
      <w:r>
        <w:rPr>
          <w:rStyle w:val="CommentReference"/>
        </w:rPr>
        <w:commentReference w:id="413"/>
      </w:r>
      <w:r>
        <w:rPr>
          <w:rStyle w:val="CommentReference"/>
        </w:rPr>
        <w:commentReference w:id="415"/>
      </w:r>
      <w:r>
        <w:rPr>
          <w:rStyle w:val="CommentReference"/>
        </w:rPr>
        <w:commentReference w:id="416"/>
      </w:r>
      <w:r>
        <w:rPr>
          <w:rStyle w:val="CommentReference"/>
        </w:rPr>
        <w:commentReference w:id="417"/>
      </w:r>
      <w:r>
        <w:rPr>
          <w:rStyle w:val="CommentReference"/>
        </w:rPr>
        <w:commentReference w:id="418"/>
      </w:r>
      <w:r>
        <w:rPr>
          <w:rStyle w:val="CommentReference"/>
        </w:rPr>
        <w:commentReference w:id="419"/>
      </w:r>
      <w:r>
        <w:rPr>
          <w:rStyle w:val="CommentReference"/>
        </w:rPr>
        <w:commentReference w:id="420"/>
      </w:r>
      <w:r>
        <w:rPr>
          <w:rStyle w:val="CommentReference"/>
        </w:rPr>
        <w:commentReference w:id="421"/>
      </w:r>
      <w:r>
        <w:rPr>
          <w:rStyle w:val="CommentReference"/>
        </w:rPr>
        <w:commentReference w:id="422"/>
      </w:r>
      <w:r>
        <w:rPr>
          <w:rStyle w:val="CommentReference"/>
        </w:rPr>
        <w:commentReference w:id="423"/>
      </w:r>
      <w:r>
        <w:rPr>
          <w:rStyle w:val="CommentReference"/>
        </w:rPr>
        <w:commentReference w:id="424"/>
      </w:r>
    </w:p>
    <w:p w14:paraId="29B802F1"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Legal requirements </w:t>
      </w:r>
      <w:r>
        <w:rPr>
          <w:rFonts w:ascii="Arial" w:eastAsia="Times New Roman" w:hAnsi="Arial" w:cs="Arial"/>
          <w:sz w:val="24"/>
          <w:szCs w:val="24"/>
          <w:lang w:val="en" w:eastAsia="id-ID"/>
        </w:rPr>
        <w:t xml:space="preserve">of </w:t>
      </w:r>
      <w:r w:rsidRPr="00A67572">
        <w:rPr>
          <w:rFonts w:ascii="Arial" w:eastAsia="Times New Roman" w:hAnsi="Arial" w:cs="Arial"/>
          <w:i/>
          <w:sz w:val="24"/>
          <w:szCs w:val="24"/>
          <w:lang w:val="en" w:eastAsia="id-ID"/>
        </w:rPr>
        <w:t>syirkah</w:t>
      </w:r>
      <w:commentRangeStart w:id="435"/>
      <w:r w:rsidRPr="00C0609F">
        <w:rPr>
          <w:rFonts w:ascii="Arial" w:eastAsia="Times New Roman" w:hAnsi="Arial" w:cs="Arial"/>
          <w:sz w:val="24"/>
          <w:szCs w:val="24"/>
          <w:lang w:val="en" w:eastAsia="id-ID"/>
        </w:rPr>
        <w:t xml:space="preserve"> which are still </w:t>
      </w:r>
      <w:commentRangeEnd w:id="435"/>
      <w:r>
        <w:rPr>
          <w:rStyle w:val="CommentReference"/>
        </w:rPr>
        <w:commentReference w:id="436"/>
      </w:r>
      <w:r>
        <w:rPr>
          <w:rFonts w:ascii="Arial" w:eastAsia="Times New Roman" w:hAnsi="Arial" w:cs="Arial"/>
          <w:sz w:val="24"/>
          <w:szCs w:val="24"/>
          <w:lang w:val="en" w:eastAsia="id-ID"/>
        </w:rPr>
        <w:t>in</w:t>
      </w:r>
      <w:r w:rsidRPr="00C0609F">
        <w:rPr>
          <w:rFonts w:ascii="Arial" w:eastAsia="Times New Roman" w:hAnsi="Arial" w:cs="Arial"/>
          <w:sz w:val="24"/>
          <w:szCs w:val="24"/>
          <w:lang w:val="en" w:eastAsia="id-ID"/>
        </w:rPr>
        <w:t xml:space="preserve"> the debate </w:t>
      </w:r>
      <w:r>
        <w:rPr>
          <w:rStyle w:val="CommentReference"/>
        </w:rPr>
        <w:commentReference w:id="437"/>
      </w:r>
      <w:r>
        <w:rPr>
          <w:rFonts w:ascii="Arial" w:eastAsia="Times New Roman" w:hAnsi="Arial" w:cs="Arial"/>
          <w:sz w:val="24"/>
          <w:szCs w:val="24"/>
          <w:lang w:val="en" w:eastAsia="id-ID"/>
        </w:rPr>
        <w:t xml:space="preserve">by </w:t>
      </w:r>
      <w:r w:rsidRPr="00C0609F">
        <w:rPr>
          <w:rFonts w:ascii="Arial" w:eastAsia="Times New Roman" w:hAnsi="Arial" w:cs="Arial"/>
          <w:sz w:val="24"/>
          <w:szCs w:val="24"/>
          <w:lang w:val="en" w:eastAsia="id-ID"/>
        </w:rPr>
        <w:t xml:space="preserve">scholars is according to </w:t>
      </w:r>
      <w:r w:rsidRPr="002B70A0">
        <w:rPr>
          <w:rFonts w:ascii="Arial" w:eastAsia="Times New Roman" w:hAnsi="Arial" w:cs="Arial"/>
          <w:i/>
          <w:sz w:val="24"/>
          <w:szCs w:val="24"/>
          <w:lang w:val="en" w:eastAsia="id-ID"/>
        </w:rPr>
        <w:t>Shafi'iyah</w:t>
      </w:r>
      <w:r w:rsidRPr="00C0609F">
        <w:rPr>
          <w:rFonts w:ascii="Arial" w:eastAsia="Times New Roman" w:hAnsi="Arial" w:cs="Arial"/>
          <w:sz w:val="24"/>
          <w:szCs w:val="24"/>
          <w:lang w:val="en" w:eastAsia="id-ID"/>
        </w:rPr>
        <w:t xml:space="preserve"> </w:t>
      </w:r>
      <w:r w:rsidRPr="002B70A0">
        <w:rPr>
          <w:rFonts w:ascii="Arial" w:eastAsia="Times New Roman" w:hAnsi="Arial" w:cs="Arial"/>
          <w:i/>
          <w:sz w:val="24"/>
          <w:szCs w:val="24"/>
          <w:lang w:val="en" w:eastAsia="id-ID"/>
        </w:rPr>
        <w:t>syirkah</w:t>
      </w:r>
      <w:commentRangeStart w:id="438"/>
      <w:r w:rsidRPr="00C0609F">
        <w:rPr>
          <w:rFonts w:ascii="Arial" w:eastAsia="Times New Roman" w:hAnsi="Arial" w:cs="Arial"/>
          <w:sz w:val="24"/>
          <w:szCs w:val="24"/>
          <w:lang w:val="en" w:eastAsia="id-ID"/>
        </w:rPr>
        <w:t xml:space="preserve"> capital derived from goods that exist on it, that is goods that can be measured or weighed. </w:t>
      </w:r>
      <w:commentRangeStart w:id="439"/>
      <w:r w:rsidRPr="00C0609F">
        <w:rPr>
          <w:rFonts w:ascii="Arial" w:eastAsia="Times New Roman" w:hAnsi="Arial" w:cs="Arial"/>
          <w:sz w:val="24"/>
          <w:szCs w:val="24"/>
          <w:lang w:val="en" w:eastAsia="id-ID"/>
        </w:rPr>
        <w:t>Also</w:t>
      </w:r>
      <w:commentRangeEnd w:id="438"/>
      <w:commentRangeEnd w:id="439"/>
      <w:r>
        <w:rPr>
          <w:rStyle w:val="CommentReference"/>
        </w:rPr>
        <w:commentReference w:id="440"/>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goods </w:t>
      </w:r>
      <w:r>
        <w:rPr>
          <w:rFonts w:ascii="Arial" w:eastAsia="Times New Roman" w:hAnsi="Arial" w:cs="Arial"/>
          <w:sz w:val="24"/>
          <w:szCs w:val="24"/>
          <w:lang w:val="en" w:eastAsia="id-ID"/>
        </w:rPr>
        <w:t>should</w:t>
      </w:r>
      <w:r w:rsidRPr="00C0609F">
        <w:rPr>
          <w:rFonts w:ascii="Arial" w:eastAsia="Times New Roman" w:hAnsi="Arial" w:cs="Arial"/>
          <w:sz w:val="24"/>
          <w:szCs w:val="24"/>
          <w:lang w:val="en" w:eastAsia="id-ID"/>
        </w:rPr>
        <w:t xml:space="preserve"> be</w:t>
      </w:r>
      <w:r>
        <w:rPr>
          <w:rFonts w:ascii="Arial" w:eastAsia="Times New Roman" w:hAnsi="Arial" w:cs="Arial"/>
          <w:sz w:val="24"/>
          <w:szCs w:val="24"/>
          <w:lang w:val="en" w:eastAsia="id-ID"/>
        </w:rPr>
        <w:t xml:space="preserve"> able to be</w:t>
      </w:r>
      <w:r w:rsidRPr="00C0609F">
        <w:rPr>
          <w:rFonts w:ascii="Arial" w:eastAsia="Times New Roman" w:hAnsi="Arial" w:cs="Arial"/>
          <w:sz w:val="24"/>
          <w:szCs w:val="24"/>
          <w:lang w:val="en" w:eastAsia="id-ID"/>
        </w:rPr>
        <w:t xml:space="preserve"> traded with </w:t>
      </w:r>
      <w:r w:rsidRPr="00175123">
        <w:rPr>
          <w:rFonts w:ascii="Arial" w:eastAsia="Times New Roman" w:hAnsi="Arial" w:cs="Arial"/>
          <w:i/>
          <w:sz w:val="24"/>
          <w:szCs w:val="24"/>
          <w:lang w:val="en" w:eastAsia="id-ID"/>
        </w:rPr>
        <w:t>Salam</w:t>
      </w:r>
      <w:r w:rsidRPr="00C0609F">
        <w:rPr>
          <w:rFonts w:ascii="Arial" w:eastAsia="Times New Roman" w:hAnsi="Arial" w:cs="Arial"/>
          <w:sz w:val="24"/>
          <w:szCs w:val="24"/>
          <w:lang w:val="en" w:eastAsia="id-ID"/>
        </w:rPr>
        <w:t xml:space="preserve"> contracts, such as go</w:t>
      </w:r>
      <w:r>
        <w:rPr>
          <w:rStyle w:val="CommentReference"/>
        </w:rPr>
        <w:commentReference w:id="441"/>
      </w:r>
      <w:r>
        <w:rPr>
          <w:rFonts w:ascii="Arial" w:eastAsia="Times New Roman" w:hAnsi="Arial" w:cs="Arial"/>
          <w:sz w:val="24"/>
          <w:szCs w:val="24"/>
          <w:lang w:val="en" w:eastAsia="id-ID"/>
        </w:rPr>
        <w:t>ld and silver, but other scholars</w:t>
      </w:r>
      <w:r w:rsidRPr="00C0609F">
        <w:rPr>
          <w:rFonts w:ascii="Arial" w:eastAsia="Times New Roman" w:hAnsi="Arial" w:cs="Arial"/>
          <w:sz w:val="24"/>
          <w:szCs w:val="24"/>
          <w:lang w:val="en" w:eastAsia="id-ID"/>
        </w:rPr>
        <w:t xml:space="preserve"> do not require</w:t>
      </w:r>
      <w:r>
        <w:rPr>
          <w:rFonts w:ascii="Arial" w:eastAsia="Times New Roman" w:hAnsi="Arial" w:cs="Arial"/>
          <w:sz w:val="24"/>
          <w:szCs w:val="24"/>
          <w:lang w:val="en" w:eastAsia="id-ID"/>
        </w:rPr>
        <w:t xml:space="preserve"> the same way</w:t>
      </w:r>
      <w:r w:rsidRPr="00C0609F">
        <w:rPr>
          <w:rFonts w:ascii="Arial" w:eastAsia="Times New Roman" w:hAnsi="Arial" w:cs="Arial"/>
          <w:sz w:val="24"/>
          <w:szCs w:val="24"/>
          <w:lang w:val="en" w:eastAsia="id-ID"/>
        </w:rPr>
        <w:t xml:space="preserve">. </w:t>
      </w:r>
      <w:r w:rsidRPr="00175123">
        <w:rPr>
          <w:rFonts w:ascii="Arial" w:eastAsia="Times New Roman" w:hAnsi="Arial" w:cs="Arial"/>
          <w:i/>
          <w:sz w:val="24"/>
          <w:szCs w:val="24"/>
          <w:lang w:val="en" w:eastAsia="id-ID"/>
        </w:rPr>
        <w:t>Shafi'iyah</w:t>
      </w:r>
      <w:r w:rsidRPr="00C0609F">
        <w:rPr>
          <w:rFonts w:ascii="Arial" w:eastAsia="Times New Roman" w:hAnsi="Arial" w:cs="Arial"/>
          <w:sz w:val="24"/>
          <w:szCs w:val="24"/>
          <w:lang w:val="en" w:eastAsia="id-ID"/>
        </w:rPr>
        <w:t xml:space="preserve"> also requires the validity of </w:t>
      </w:r>
      <w:r w:rsidRPr="00175123">
        <w:rPr>
          <w:rFonts w:ascii="Arial" w:eastAsia="Times New Roman" w:hAnsi="Arial" w:cs="Arial"/>
          <w:i/>
          <w:sz w:val="24"/>
          <w:szCs w:val="24"/>
          <w:lang w:val="en" w:eastAsia="id-ID"/>
        </w:rPr>
        <w:t>shirkah</w:t>
      </w:r>
      <w:r w:rsidRPr="00C0609F">
        <w:rPr>
          <w:rFonts w:ascii="Arial" w:eastAsia="Times New Roman" w:hAnsi="Arial" w:cs="Arial"/>
          <w:sz w:val="24"/>
          <w:szCs w:val="24"/>
          <w:lang w:val="en" w:eastAsia="id-ID"/>
        </w:rPr>
        <w:t xml:space="preserve">, two treasures must be mixed, but the </w:t>
      </w:r>
      <w:r w:rsidRPr="003E3746">
        <w:rPr>
          <w:rFonts w:ascii="Arial" w:eastAsia="Times New Roman" w:hAnsi="Arial" w:cs="Arial"/>
          <w:i/>
          <w:sz w:val="24"/>
          <w:szCs w:val="24"/>
          <w:lang w:val="en" w:eastAsia="id-ID"/>
        </w:rPr>
        <w:t>fuqaha</w:t>
      </w:r>
      <w:r>
        <w:rPr>
          <w:rFonts w:ascii="Arial" w:eastAsia="Times New Roman" w:hAnsi="Arial" w:cs="Arial"/>
          <w:i/>
          <w:sz w:val="24"/>
          <w:szCs w:val="24"/>
          <w:lang w:val="en" w:eastAsia="id-ID"/>
        </w:rPr>
        <w:t xml:space="preserve"> </w:t>
      </w:r>
      <w:r>
        <w:rPr>
          <w:rFonts w:ascii="Arial" w:eastAsia="Times New Roman" w:hAnsi="Arial" w:cs="Arial"/>
          <w:sz w:val="24"/>
          <w:szCs w:val="24"/>
          <w:lang w:val="en" w:eastAsia="id-ID"/>
        </w:rPr>
        <w:t>(the expert of Islamic law)</w:t>
      </w:r>
      <w:r w:rsidRPr="00C0609F">
        <w:rPr>
          <w:rFonts w:ascii="Arial" w:eastAsia="Times New Roman" w:hAnsi="Arial" w:cs="Arial"/>
          <w:sz w:val="24"/>
          <w:szCs w:val="24"/>
          <w:lang w:val="en" w:eastAsia="id-ID"/>
        </w:rPr>
        <w:t xml:space="preserve"> do not socialize </w:t>
      </w:r>
      <w:r>
        <w:rPr>
          <w:rFonts w:ascii="Arial" w:eastAsia="Times New Roman" w:hAnsi="Arial" w:cs="Arial"/>
          <w:sz w:val="24"/>
          <w:szCs w:val="24"/>
          <w:lang w:val="en" w:eastAsia="id-ID"/>
        </w:rPr>
        <w:t>this theory</w:t>
      </w:r>
      <w:r w:rsidRPr="00C0609F">
        <w:rPr>
          <w:rFonts w:ascii="Arial" w:eastAsia="Times New Roman" w:hAnsi="Arial" w:cs="Arial"/>
          <w:sz w:val="24"/>
          <w:szCs w:val="24"/>
          <w:lang w:val="en" w:eastAsia="id-ID"/>
        </w:rPr>
        <w:t xml:space="preserve">. </w:t>
      </w:r>
      <w:r w:rsidRPr="00175123">
        <w:rPr>
          <w:rFonts w:ascii="Arial" w:eastAsia="Times New Roman" w:hAnsi="Arial" w:cs="Arial"/>
          <w:i/>
          <w:sz w:val="24"/>
          <w:szCs w:val="24"/>
          <w:lang w:val="en" w:eastAsia="id-ID"/>
        </w:rPr>
        <w:t>Malikiyyah</w:t>
      </w:r>
      <w:r w:rsidRPr="00C0609F">
        <w:rPr>
          <w:rFonts w:ascii="Arial" w:eastAsia="Times New Roman" w:hAnsi="Arial" w:cs="Arial"/>
          <w:sz w:val="24"/>
          <w:szCs w:val="24"/>
          <w:lang w:val="en" w:eastAsia="id-ID"/>
        </w:rPr>
        <w:t xml:space="preserve"> and </w:t>
      </w:r>
      <w:r w:rsidRPr="00175123">
        <w:rPr>
          <w:rFonts w:ascii="Arial" w:eastAsia="Times New Roman" w:hAnsi="Arial" w:cs="Arial"/>
          <w:i/>
          <w:sz w:val="24"/>
          <w:szCs w:val="24"/>
          <w:lang w:val="en" w:eastAsia="id-ID"/>
        </w:rPr>
        <w:t>Syafi'iyah</w:t>
      </w:r>
      <w:r w:rsidRPr="00C0609F">
        <w:rPr>
          <w:rFonts w:ascii="Arial" w:eastAsia="Times New Roman" w:hAnsi="Arial" w:cs="Arial"/>
          <w:sz w:val="24"/>
          <w:szCs w:val="24"/>
          <w:lang w:val="en" w:eastAsia="id-ID"/>
        </w:rPr>
        <w:t xml:space="preserve"> require the distribution of profitability </w:t>
      </w:r>
      <w:r>
        <w:rPr>
          <w:rFonts w:ascii="Arial" w:eastAsia="Times New Roman" w:hAnsi="Arial" w:cs="Arial"/>
          <w:sz w:val="24"/>
          <w:szCs w:val="24"/>
          <w:lang w:val="en" w:eastAsia="id-ID"/>
        </w:rPr>
        <w:t>through the</w:t>
      </w:r>
      <w:r w:rsidRPr="00C0609F">
        <w:rPr>
          <w:rFonts w:ascii="Arial" w:eastAsia="Times New Roman" w:hAnsi="Arial" w:cs="Arial"/>
          <w:sz w:val="24"/>
          <w:szCs w:val="24"/>
          <w:lang w:val="en" w:eastAsia="id-ID"/>
        </w:rPr>
        <w:t xml:space="preserve"> percentage of a partner's capital invested from the total capital </w:t>
      </w:r>
      <w:r w:rsidRPr="00175123">
        <w:rPr>
          <w:rFonts w:ascii="Arial" w:eastAsia="Times New Roman" w:hAnsi="Arial" w:cs="Arial"/>
          <w:i/>
          <w:sz w:val="24"/>
          <w:szCs w:val="24"/>
          <w:lang w:val="en" w:eastAsia="id-ID"/>
        </w:rPr>
        <w:t>syirkah</w:t>
      </w:r>
      <w:commentRangeStart w:id="442"/>
      <w:r w:rsidRPr="00C0609F">
        <w:rPr>
          <w:rFonts w:ascii="Arial" w:eastAsia="Times New Roman" w:hAnsi="Arial" w:cs="Arial"/>
          <w:sz w:val="24"/>
          <w:szCs w:val="24"/>
          <w:lang w:val="en" w:eastAsia="id-ID"/>
        </w:rPr>
        <w:t xml:space="preserve">. </w:t>
      </w:r>
      <w:commentRangeEnd w:id="442"/>
      <w:r>
        <w:rPr>
          <w:rStyle w:val="CommentReference"/>
        </w:rPr>
        <w:commentReference w:id="443"/>
      </w:r>
      <w:commentRangeStart w:id="444"/>
      <w:r>
        <w:rPr>
          <w:rFonts w:ascii="Arial" w:eastAsia="Times New Roman" w:hAnsi="Arial" w:cs="Arial"/>
          <w:sz w:val="24"/>
          <w:szCs w:val="24"/>
          <w:lang w:val="en" w:eastAsia="id-ID"/>
        </w:rPr>
        <w:t xml:space="preserve">However, </w:t>
      </w:r>
      <w:commentRangeEnd w:id="444"/>
      <w:r>
        <w:rPr>
          <w:rStyle w:val="CommentReference"/>
        </w:rPr>
        <w:commentReference w:id="445"/>
      </w:r>
      <w:r w:rsidRPr="00C0609F">
        <w:rPr>
          <w:rFonts w:ascii="Arial" w:eastAsia="Times New Roman" w:hAnsi="Arial" w:cs="Arial"/>
          <w:sz w:val="24"/>
          <w:szCs w:val="24"/>
          <w:lang w:val="en" w:eastAsia="id-ID"/>
        </w:rPr>
        <w:t xml:space="preserve">this is different from </w:t>
      </w:r>
      <w:r w:rsidRPr="00175123">
        <w:rPr>
          <w:rFonts w:ascii="Arial" w:eastAsia="Times New Roman" w:hAnsi="Arial" w:cs="Arial"/>
          <w:i/>
          <w:sz w:val="24"/>
          <w:szCs w:val="24"/>
          <w:lang w:val="en" w:eastAsia="id-ID"/>
        </w:rPr>
        <w:t>Hanafiyyah</w:t>
      </w:r>
      <w:r w:rsidRPr="00C0609F">
        <w:rPr>
          <w:rFonts w:ascii="Arial" w:eastAsia="Times New Roman" w:hAnsi="Arial" w:cs="Arial"/>
          <w:sz w:val="24"/>
          <w:szCs w:val="24"/>
          <w:lang w:val="en" w:eastAsia="id-ID"/>
        </w:rPr>
        <w:t xml:space="preserve"> and </w:t>
      </w:r>
      <w:r w:rsidRPr="00175123">
        <w:rPr>
          <w:rFonts w:ascii="Arial" w:eastAsia="Times New Roman" w:hAnsi="Arial" w:cs="Arial"/>
          <w:i/>
          <w:sz w:val="24"/>
          <w:szCs w:val="24"/>
          <w:lang w:val="en" w:eastAsia="id-ID"/>
        </w:rPr>
        <w:t>Hanabilah</w:t>
      </w:r>
      <w:r w:rsidRPr="00C0609F">
        <w:rPr>
          <w:rFonts w:ascii="Arial" w:eastAsia="Times New Roman" w:hAnsi="Arial" w:cs="Arial"/>
          <w:sz w:val="24"/>
          <w:szCs w:val="24"/>
          <w:lang w:val="en" w:eastAsia="id-ID"/>
        </w:rPr>
        <w:t xml:space="preserve"> who argue that the profit sharing may be based on partner agreement.</w:t>
      </w:r>
      <w:r>
        <w:rPr>
          <w:rStyle w:val="CommentReference"/>
        </w:rPr>
        <w:commentReference w:id="435"/>
      </w:r>
      <w:r>
        <w:rPr>
          <w:rStyle w:val="CommentReference"/>
        </w:rPr>
        <w:commentReference w:id="438"/>
      </w:r>
      <w:r>
        <w:rPr>
          <w:rStyle w:val="CommentReference"/>
        </w:rPr>
        <w:commentReference w:id="439"/>
      </w:r>
      <w:r>
        <w:rPr>
          <w:rStyle w:val="CommentReference"/>
        </w:rPr>
        <w:commentReference w:id="442"/>
      </w:r>
      <w:r>
        <w:rPr>
          <w:rStyle w:val="CommentReference"/>
        </w:rPr>
        <w:commentReference w:id="444"/>
      </w:r>
    </w:p>
    <w:p w14:paraId="7F3E16C4" w14:textId="344E3C1C"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lastRenderedPageBreak/>
        <w:br/>
      </w:r>
      <w:r>
        <w:rPr>
          <w:rFonts w:ascii="Arial" w:eastAsia="Times New Roman" w:hAnsi="Arial" w:cs="Arial"/>
          <w:sz w:val="24"/>
          <w:szCs w:val="24"/>
          <w:lang w:val="en" w:eastAsia="id-ID"/>
        </w:rPr>
        <w:t>The a</w:t>
      </w:r>
      <w:r w:rsidRPr="00C0609F">
        <w:rPr>
          <w:rFonts w:ascii="Arial" w:eastAsia="Times New Roman" w:hAnsi="Arial" w:cs="Arial"/>
          <w:sz w:val="24"/>
          <w:szCs w:val="24"/>
          <w:lang w:val="en" w:eastAsia="id-ID"/>
        </w:rPr>
        <w:t xml:space="preserve">pplications of </w:t>
      </w:r>
      <w:r w:rsidRPr="00175123">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175123">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contracts in modern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are </w:t>
      </w:r>
      <w:r>
        <w:rPr>
          <w:rFonts w:ascii="Arial" w:eastAsia="Times New Roman" w:hAnsi="Arial" w:cs="Arial"/>
          <w:sz w:val="24"/>
          <w:szCs w:val="24"/>
          <w:lang w:val="en" w:eastAsia="id-ID"/>
        </w:rPr>
        <w:t xml:space="preserve">explained by </w:t>
      </w:r>
      <w:r w:rsidRPr="00C0609F">
        <w:rPr>
          <w:rFonts w:ascii="Arial" w:eastAsia="Times New Roman" w:hAnsi="Arial" w:cs="Arial"/>
          <w:sz w:val="24"/>
          <w:szCs w:val="24"/>
          <w:lang w:val="en" w:eastAsia="id-ID"/>
        </w:rPr>
        <w:t xml:space="preserve">Antonio (2015). In </w:t>
      </w:r>
      <w:r w:rsidRPr="00175123">
        <w:rPr>
          <w:rFonts w:ascii="Arial" w:eastAsia="Times New Roman" w:hAnsi="Arial" w:cs="Arial"/>
          <w:i/>
          <w:sz w:val="24"/>
          <w:szCs w:val="24"/>
          <w:lang w:val="en" w:eastAsia="id-ID"/>
        </w:rPr>
        <w:t>Musyarakah</w:t>
      </w:r>
      <w:r>
        <w:rPr>
          <w:rFonts w:ascii="Arial" w:eastAsia="Times New Roman" w:hAnsi="Arial" w:cs="Arial"/>
          <w:i/>
          <w:sz w:val="24"/>
          <w:szCs w:val="24"/>
          <w:lang w:val="en" w:eastAsia="id-ID"/>
        </w:rPr>
        <w:t xml:space="preserve"> </w:t>
      </w:r>
      <w:r w:rsidRPr="00C0609F">
        <w:rPr>
          <w:rFonts w:ascii="Arial" w:eastAsia="Times New Roman" w:hAnsi="Arial" w:cs="Arial"/>
          <w:sz w:val="24"/>
          <w:szCs w:val="24"/>
          <w:lang w:val="en" w:eastAsia="id-ID"/>
        </w:rPr>
        <w:t>contract</w:t>
      </w:r>
      <w:r>
        <w:rPr>
          <w:rFonts w:ascii="Arial" w:eastAsia="Times New Roman" w:hAnsi="Arial" w:cs="Arial"/>
          <w:sz w:val="24"/>
          <w:szCs w:val="24"/>
          <w:lang w:val="en" w:eastAsia="id-ID"/>
        </w:rPr>
        <w:t xml:space="preserve">, </w:t>
      </w:r>
      <w:r w:rsidRPr="00C0609F">
        <w:rPr>
          <w:rFonts w:ascii="Arial" w:eastAsia="Times New Roman" w:hAnsi="Arial" w:cs="Arial"/>
          <w:sz w:val="24"/>
          <w:szCs w:val="24"/>
          <w:lang w:val="en" w:eastAsia="id-ID"/>
        </w:rPr>
        <w:t>A</w:t>
      </w:r>
      <w:r>
        <w:rPr>
          <w:rFonts w:ascii="Arial" w:eastAsia="Times New Roman" w:hAnsi="Arial" w:cs="Arial"/>
          <w:sz w:val="24"/>
          <w:szCs w:val="24"/>
          <w:lang w:val="en" w:eastAsia="id-ID"/>
        </w:rPr>
        <w:t>ntonio</w:t>
      </w:r>
      <w:r w:rsidRPr="00C0609F">
        <w:rPr>
          <w:rFonts w:ascii="Arial" w:eastAsia="Times New Roman" w:hAnsi="Arial" w:cs="Arial"/>
          <w:sz w:val="24"/>
          <w:szCs w:val="24"/>
          <w:lang w:val="en" w:eastAsia="id-ID"/>
        </w:rPr>
        <w:t xml:space="preserve"> explains that </w:t>
      </w:r>
      <w:r w:rsidRPr="00175123">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contract </w:t>
      </w:r>
      <w:r>
        <w:rPr>
          <w:rFonts w:ascii="Arial" w:eastAsia="Times New Roman" w:hAnsi="Arial" w:cs="Arial"/>
          <w:sz w:val="24"/>
          <w:szCs w:val="24"/>
          <w:lang w:val="en" w:eastAsia="id-ID"/>
        </w:rPr>
        <w:t>that is</w:t>
      </w:r>
      <w:r w:rsidRPr="00C0609F">
        <w:rPr>
          <w:rFonts w:ascii="Arial" w:eastAsia="Times New Roman" w:hAnsi="Arial" w:cs="Arial"/>
          <w:sz w:val="24"/>
          <w:szCs w:val="24"/>
          <w:lang w:val="en" w:eastAsia="id-ID"/>
        </w:rPr>
        <w:t xml:space="preserve"> applied in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consists of two types, namely: </w:t>
      </w:r>
      <w:r w:rsidRPr="00175123">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Ownership and </w:t>
      </w:r>
      <w:r w:rsidRPr="00175123">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w:t>
      </w:r>
      <w:r w:rsidRPr="00175123">
        <w:rPr>
          <w:rFonts w:ascii="Arial" w:eastAsia="Times New Roman" w:hAnsi="Arial" w:cs="Arial"/>
          <w:i/>
          <w:sz w:val="24"/>
          <w:szCs w:val="24"/>
          <w:lang w:val="en" w:eastAsia="id-ID"/>
        </w:rPr>
        <w:t>Akad</w:t>
      </w:r>
      <w:r>
        <w:rPr>
          <w:rFonts w:ascii="Arial" w:eastAsia="Times New Roman" w:hAnsi="Arial" w:cs="Arial"/>
          <w:sz w:val="24"/>
          <w:szCs w:val="24"/>
          <w:lang w:val="en" w:eastAsia="id-ID"/>
        </w:rPr>
        <w:t xml:space="preserve"> (Contract). </w:t>
      </w:r>
      <w:r w:rsidRPr="00175123">
        <w:rPr>
          <w:rFonts w:ascii="Arial" w:eastAsia="Times New Roman" w:hAnsi="Arial" w:cs="Arial"/>
          <w:i/>
          <w:sz w:val="24"/>
          <w:szCs w:val="24"/>
          <w:lang w:val="en" w:eastAsia="id-ID"/>
        </w:rPr>
        <w:t>Musharaka</w:t>
      </w:r>
      <w:r>
        <w:rPr>
          <w:rFonts w:ascii="Arial" w:eastAsia="Times New Roman" w:hAnsi="Arial" w:cs="Arial"/>
          <w:i/>
          <w:sz w:val="24"/>
          <w:szCs w:val="24"/>
          <w:lang w:val="en" w:eastAsia="id-ID"/>
        </w:rPr>
        <w:t>h</w:t>
      </w:r>
      <w:commentRangeStart w:id="446"/>
      <w:commentRangeStart w:id="447"/>
      <w:commentRangeStart w:id="448"/>
      <w:commentRangeStart w:id="449"/>
      <w:commentRangeStart w:id="450"/>
      <w:r w:rsidRPr="00C0609F">
        <w:rPr>
          <w:rFonts w:ascii="Arial" w:eastAsia="Times New Roman" w:hAnsi="Arial" w:cs="Arial"/>
          <w:sz w:val="24"/>
          <w:szCs w:val="24"/>
          <w:lang w:val="en" w:eastAsia="id-ID"/>
        </w:rPr>
        <w:t xml:space="preserve"> Ownership comes from the existence of inheritance, will, or other conditions that result in the ownership of an asset by two</w:t>
      </w:r>
      <w:commentRangeEnd w:id="450"/>
      <w:r>
        <w:rPr>
          <w:rStyle w:val="CommentReference"/>
        </w:rPr>
        <w:commentReference w:id="451"/>
      </w:r>
      <w:commentRangeEnd w:id="449"/>
      <w:r>
        <w:rPr>
          <w:rStyle w:val="CommentReference"/>
        </w:rPr>
        <w:commentReference w:id="452"/>
      </w:r>
      <w:commentRangeEnd w:id="448"/>
      <w:r>
        <w:rPr>
          <w:rStyle w:val="CommentReference"/>
        </w:rPr>
        <w:commentReference w:id="453"/>
      </w:r>
      <w:commentRangeEnd w:id="447"/>
      <w:r>
        <w:rPr>
          <w:rStyle w:val="CommentReference"/>
        </w:rPr>
        <w:commentReference w:id="454"/>
      </w:r>
      <w:r>
        <w:rPr>
          <w:rStyle w:val="CommentReference"/>
        </w:rPr>
        <w:commentReference w:id="455"/>
      </w:r>
      <w:commentRangeEnd w:id="446"/>
      <w:r>
        <w:rPr>
          <w:rStyle w:val="CommentReference"/>
        </w:rPr>
        <w:commentReference w:id="456"/>
      </w:r>
      <w:r>
        <w:rPr>
          <w:rFonts w:ascii="Arial" w:eastAsia="Times New Roman" w:hAnsi="Arial" w:cs="Arial"/>
          <w:sz w:val="24"/>
          <w:szCs w:val="24"/>
          <w:lang w:val="en" w:eastAsia="id-ID"/>
        </w:rPr>
        <w:t xml:space="preserve"> people</w:t>
      </w:r>
      <w:r w:rsidRPr="00C0609F">
        <w:rPr>
          <w:rFonts w:ascii="Arial" w:eastAsia="Times New Roman" w:hAnsi="Arial" w:cs="Arial"/>
          <w:sz w:val="24"/>
          <w:szCs w:val="24"/>
          <w:lang w:val="en" w:eastAsia="id-ID"/>
        </w:rPr>
        <w:t xml:space="preserve"> or more. In this </w:t>
      </w:r>
      <w:r w:rsidRPr="0057523F">
        <w:rPr>
          <w:rFonts w:ascii="Arial" w:eastAsia="Times New Roman" w:hAnsi="Arial" w:cs="Arial"/>
          <w:i/>
          <w:sz w:val="24"/>
          <w:szCs w:val="24"/>
          <w:lang w:val="en" w:eastAsia="id-ID"/>
        </w:rPr>
        <w:t>Musharakah</w:t>
      </w:r>
      <w:commentRangeStart w:id="457"/>
      <w:commentRangeStart w:id="458"/>
      <w:commentRangeStart w:id="459"/>
      <w:r w:rsidRPr="00C0609F">
        <w:rPr>
          <w:rFonts w:ascii="Arial" w:eastAsia="Times New Roman" w:hAnsi="Arial" w:cs="Arial"/>
          <w:sz w:val="24"/>
          <w:szCs w:val="24"/>
          <w:lang w:val="en" w:eastAsia="id-ID"/>
        </w:rPr>
        <w:t xml:space="preserve">, the purchase of two </w:t>
      </w:r>
      <w:commentRangeEnd w:id="459"/>
      <w:r>
        <w:rPr>
          <w:rStyle w:val="CommentReference"/>
        </w:rPr>
        <w:commentReference w:id="460"/>
      </w:r>
      <w:commentRangeEnd w:id="458"/>
      <w:r>
        <w:rPr>
          <w:rStyle w:val="CommentReference"/>
        </w:rPr>
        <w:commentReference w:id="461"/>
      </w:r>
      <w:commentRangeEnd w:id="457"/>
      <w:r>
        <w:rPr>
          <w:rStyle w:val="CommentReference"/>
        </w:rPr>
        <w:commentReference w:id="462"/>
      </w:r>
      <w:r>
        <w:rPr>
          <w:rFonts w:ascii="Arial" w:eastAsia="Times New Roman" w:hAnsi="Arial" w:cs="Arial"/>
          <w:sz w:val="24"/>
          <w:szCs w:val="24"/>
          <w:lang w:val="en" w:eastAsia="id-ID"/>
        </w:rPr>
        <w:t xml:space="preserve">persons </w:t>
      </w:r>
      <w:r w:rsidRPr="00C0609F">
        <w:rPr>
          <w:rFonts w:ascii="Arial" w:eastAsia="Times New Roman" w:hAnsi="Arial" w:cs="Arial"/>
          <w:sz w:val="24"/>
          <w:szCs w:val="24"/>
          <w:lang w:val="en" w:eastAsia="id-ID"/>
        </w:rPr>
        <w:t xml:space="preserve">or more </w:t>
      </w:r>
      <w:r>
        <w:rPr>
          <w:rFonts w:ascii="Arial" w:eastAsia="Times New Roman" w:hAnsi="Arial" w:cs="Arial"/>
          <w:sz w:val="24"/>
          <w:szCs w:val="24"/>
          <w:lang w:val="en" w:eastAsia="id-ID"/>
        </w:rPr>
        <w:t xml:space="preserve">people shares in a tangible asset and </w:t>
      </w:r>
      <w:r>
        <w:rPr>
          <w:rStyle w:val="CommentReference"/>
        </w:rPr>
        <w:commentReference w:id="463"/>
      </w:r>
      <w:r w:rsidRPr="00C0609F">
        <w:rPr>
          <w:rFonts w:ascii="Arial" w:eastAsia="Times New Roman" w:hAnsi="Arial" w:cs="Arial"/>
          <w:sz w:val="24"/>
          <w:szCs w:val="24"/>
          <w:lang w:val="en" w:eastAsia="id-ID"/>
        </w:rPr>
        <w:t>the profits generated by the asset.</w:t>
      </w:r>
      <w:r>
        <w:rPr>
          <w:rFonts w:ascii="Arial" w:eastAsia="Times New Roman" w:hAnsi="Arial" w:cs="Arial"/>
          <w:sz w:val="24"/>
          <w:szCs w:val="24"/>
          <w:lang w:val="en" w:eastAsia="id-ID"/>
        </w:rPr>
        <w:t xml:space="preserve"> On the other hand, </w:t>
      </w:r>
      <w:r w:rsidRPr="00175123">
        <w:rPr>
          <w:rFonts w:ascii="Arial" w:eastAsia="Times New Roman" w:hAnsi="Arial" w:cs="Arial"/>
          <w:i/>
          <w:sz w:val="24"/>
          <w:szCs w:val="24"/>
          <w:lang w:val="en" w:eastAsia="id-ID"/>
        </w:rPr>
        <w:t>Musharaka</w:t>
      </w:r>
      <w:r>
        <w:rPr>
          <w:rFonts w:ascii="Arial" w:eastAsia="Times New Roman" w:hAnsi="Arial" w:cs="Arial"/>
          <w:i/>
          <w:sz w:val="24"/>
          <w:szCs w:val="24"/>
          <w:lang w:val="en" w:eastAsia="id-ID"/>
        </w:rPr>
        <w:t>h</w:t>
      </w:r>
      <w:r w:rsidRPr="00C0609F">
        <w:rPr>
          <w:rFonts w:ascii="Arial" w:eastAsia="Times New Roman" w:hAnsi="Arial" w:cs="Arial"/>
          <w:sz w:val="24"/>
          <w:szCs w:val="24"/>
          <w:lang w:val="en" w:eastAsia="id-ID"/>
        </w:rPr>
        <w:t xml:space="preserve"> </w:t>
      </w:r>
      <w:r w:rsidRPr="0057523F">
        <w:rPr>
          <w:rFonts w:ascii="Arial" w:eastAsia="Times New Roman" w:hAnsi="Arial" w:cs="Arial"/>
          <w:i/>
          <w:sz w:val="24"/>
          <w:szCs w:val="24"/>
          <w:lang w:val="en" w:eastAsia="id-ID"/>
        </w:rPr>
        <w:t>Akad</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(contract) </w:t>
      </w:r>
      <w:r w:rsidRPr="00C0609F">
        <w:rPr>
          <w:rFonts w:ascii="Arial" w:eastAsia="Times New Roman" w:hAnsi="Arial" w:cs="Arial"/>
          <w:sz w:val="24"/>
          <w:szCs w:val="24"/>
          <w:lang w:val="en" w:eastAsia="id-ID"/>
        </w:rPr>
        <w:t xml:space="preserve">is created by way of </w:t>
      </w:r>
      <w:r w:rsidRPr="0057523F">
        <w:rPr>
          <w:rFonts w:ascii="Arial" w:eastAsia="Times New Roman" w:hAnsi="Arial" w:cs="Arial"/>
          <w:sz w:val="24"/>
          <w:szCs w:val="24"/>
          <w:lang w:val="en" w:eastAsia="id-ID"/>
        </w:rPr>
        <w:t>agreement</w:t>
      </w:r>
      <w:r w:rsidRPr="00C0609F">
        <w:rPr>
          <w:rFonts w:ascii="Arial" w:eastAsia="Times New Roman" w:hAnsi="Arial" w:cs="Arial"/>
          <w:sz w:val="24"/>
          <w:szCs w:val="24"/>
          <w:lang w:val="en" w:eastAsia="id-ID"/>
        </w:rPr>
        <w:t xml:space="preserve"> where two or more people agree that each of them </w:t>
      </w:r>
      <w:r>
        <w:rPr>
          <w:rFonts w:ascii="Arial" w:eastAsia="Times New Roman" w:hAnsi="Arial" w:cs="Arial"/>
          <w:sz w:val="24"/>
          <w:szCs w:val="24"/>
          <w:lang w:val="en" w:eastAsia="id-ID"/>
        </w:rPr>
        <w:t>provide</w:t>
      </w:r>
      <w:r w:rsidRPr="00C0609F">
        <w:rPr>
          <w:rFonts w:ascii="Arial" w:eastAsia="Times New Roman" w:hAnsi="Arial" w:cs="Arial"/>
          <w:sz w:val="24"/>
          <w:szCs w:val="24"/>
          <w:lang w:val="en" w:eastAsia="id-ID"/>
        </w:rPr>
        <w:t xml:space="preserve">s </w:t>
      </w:r>
      <w:r>
        <w:rPr>
          <w:rStyle w:val="CommentReference"/>
        </w:rPr>
        <w:commentReference w:id="464"/>
      </w:r>
      <w:r w:rsidRPr="00175123">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capital. The parties also agreed to share the advantages and disadvantages</w:t>
      </w:r>
      <w:r>
        <w:rPr>
          <w:rFonts w:ascii="Arial" w:eastAsia="Times New Roman" w:hAnsi="Arial" w:cs="Arial"/>
          <w:sz w:val="24"/>
          <w:szCs w:val="24"/>
          <w:lang w:val="en" w:eastAsia="id-ID"/>
        </w:rPr>
        <w:t xml:space="preserve"> of the contract</w:t>
      </w:r>
      <w:r w:rsidRPr="00C0609F">
        <w:rPr>
          <w:rFonts w:ascii="Arial" w:eastAsia="Times New Roman" w:hAnsi="Arial" w:cs="Arial"/>
          <w:sz w:val="24"/>
          <w:szCs w:val="24"/>
          <w:lang w:val="en" w:eastAsia="id-ID"/>
        </w:rPr>
        <w:t>.</w:t>
      </w:r>
      <w:r>
        <w:rPr>
          <w:rStyle w:val="CommentReference"/>
        </w:rPr>
        <w:commentReference w:id="446"/>
      </w:r>
      <w:r>
        <w:rPr>
          <w:rStyle w:val="CommentReference"/>
        </w:rPr>
        <w:commentReference w:id="447"/>
      </w:r>
      <w:r>
        <w:rPr>
          <w:rStyle w:val="CommentReference"/>
        </w:rPr>
        <w:commentReference w:id="448"/>
      </w:r>
      <w:r>
        <w:rPr>
          <w:rStyle w:val="CommentReference"/>
        </w:rPr>
        <w:commentReference w:id="449"/>
      </w:r>
      <w:r>
        <w:rPr>
          <w:rStyle w:val="CommentReference"/>
        </w:rPr>
        <w:commentReference w:id="450"/>
      </w:r>
      <w:r>
        <w:rPr>
          <w:rStyle w:val="CommentReference"/>
        </w:rPr>
        <w:commentReference w:id="457"/>
      </w:r>
      <w:r>
        <w:rPr>
          <w:rStyle w:val="CommentReference"/>
        </w:rPr>
        <w:commentReference w:id="458"/>
      </w:r>
      <w:r>
        <w:rPr>
          <w:rStyle w:val="CommentReference"/>
        </w:rPr>
        <w:commentReference w:id="459"/>
      </w:r>
    </w:p>
    <w:p w14:paraId="5FE3558D"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r>
      <w:r w:rsidRPr="00175123">
        <w:rPr>
          <w:rFonts w:ascii="Arial" w:eastAsia="Times New Roman" w:hAnsi="Arial" w:cs="Arial"/>
          <w:i/>
          <w:sz w:val="24"/>
          <w:szCs w:val="24"/>
          <w:lang w:val="en" w:eastAsia="id-ID"/>
        </w:rPr>
        <w:t>Musharaka</w:t>
      </w:r>
      <w:r w:rsidRPr="00C0609F">
        <w:rPr>
          <w:rFonts w:ascii="Arial" w:eastAsia="Times New Roman" w:hAnsi="Arial" w:cs="Arial"/>
          <w:sz w:val="24"/>
          <w:szCs w:val="24"/>
          <w:lang w:val="en" w:eastAsia="id-ID"/>
        </w:rPr>
        <w:t xml:space="preserve"> </w:t>
      </w:r>
      <w:r w:rsidRPr="0057523F">
        <w:rPr>
          <w:rFonts w:ascii="Arial" w:eastAsia="Times New Roman" w:hAnsi="Arial" w:cs="Arial"/>
          <w:i/>
          <w:sz w:val="24"/>
          <w:szCs w:val="24"/>
          <w:lang w:val="en" w:eastAsia="id-ID"/>
        </w:rPr>
        <w:t>Akad</w:t>
      </w:r>
      <w:r w:rsidRPr="00C0609F">
        <w:rPr>
          <w:rFonts w:ascii="Arial" w:eastAsia="Times New Roman" w:hAnsi="Arial" w:cs="Arial"/>
          <w:sz w:val="24"/>
          <w:szCs w:val="24"/>
          <w:lang w:val="en" w:eastAsia="id-ID"/>
        </w:rPr>
        <w:t xml:space="preserve"> is further divided into </w:t>
      </w:r>
      <w:r w:rsidRPr="0057523F">
        <w:rPr>
          <w:rFonts w:ascii="Arial" w:eastAsia="Times New Roman" w:hAnsi="Arial" w:cs="Arial"/>
          <w:i/>
          <w:sz w:val="24"/>
          <w:szCs w:val="24"/>
          <w:lang w:val="en" w:eastAsia="id-ID"/>
        </w:rPr>
        <w:t>Al</w:t>
      </w:r>
      <w:r w:rsidRPr="00C0609F">
        <w:rPr>
          <w:rFonts w:ascii="Arial" w:eastAsia="Times New Roman" w:hAnsi="Arial" w:cs="Arial"/>
          <w:sz w:val="24"/>
          <w:szCs w:val="24"/>
          <w:lang w:val="en" w:eastAsia="id-ID"/>
        </w:rPr>
        <w:t>-</w:t>
      </w:r>
      <w:r w:rsidRPr="00175123">
        <w:rPr>
          <w:rFonts w:ascii="Arial" w:eastAsia="Times New Roman" w:hAnsi="Arial" w:cs="Arial"/>
          <w:i/>
          <w:sz w:val="24"/>
          <w:szCs w:val="24"/>
          <w:lang w:val="en" w:eastAsia="id-ID"/>
        </w:rPr>
        <w:t>'Inan</w:t>
      </w:r>
      <w:r w:rsidRPr="00C0609F">
        <w:rPr>
          <w:rFonts w:ascii="Arial" w:eastAsia="Times New Roman" w:hAnsi="Arial" w:cs="Arial"/>
          <w:sz w:val="24"/>
          <w:szCs w:val="24"/>
          <w:lang w:val="en" w:eastAsia="id-ID"/>
        </w:rPr>
        <w:t xml:space="preserve"> and, </w:t>
      </w:r>
      <w:r w:rsidRPr="0057523F">
        <w:rPr>
          <w:rFonts w:ascii="Arial" w:eastAsia="Times New Roman" w:hAnsi="Arial" w:cs="Arial"/>
          <w:i/>
          <w:sz w:val="24"/>
          <w:szCs w:val="24"/>
          <w:lang w:val="en" w:eastAsia="id-ID"/>
        </w:rPr>
        <w:t>Al</w:t>
      </w:r>
      <w:r w:rsidRPr="00C0609F">
        <w:rPr>
          <w:rFonts w:ascii="Arial" w:eastAsia="Times New Roman" w:hAnsi="Arial" w:cs="Arial"/>
          <w:sz w:val="24"/>
          <w:szCs w:val="24"/>
          <w:lang w:val="en" w:eastAsia="id-ID"/>
        </w:rPr>
        <w:t>-</w:t>
      </w:r>
      <w:r w:rsidRPr="00175123">
        <w:rPr>
          <w:rFonts w:ascii="Arial" w:eastAsia="Times New Roman" w:hAnsi="Arial" w:cs="Arial"/>
          <w:i/>
          <w:sz w:val="24"/>
          <w:szCs w:val="24"/>
          <w:lang w:val="en" w:eastAsia="id-ID"/>
        </w:rPr>
        <w:t>Muwafadah</w:t>
      </w:r>
      <w:r w:rsidRPr="00C0609F">
        <w:rPr>
          <w:rFonts w:ascii="Arial" w:eastAsia="Times New Roman" w:hAnsi="Arial" w:cs="Arial"/>
          <w:sz w:val="24"/>
          <w:szCs w:val="24"/>
          <w:lang w:val="en" w:eastAsia="id-ID"/>
        </w:rPr>
        <w:t xml:space="preserve">, </w:t>
      </w:r>
      <w:r w:rsidRPr="0057523F">
        <w:rPr>
          <w:rFonts w:ascii="Arial" w:eastAsia="Times New Roman" w:hAnsi="Arial" w:cs="Arial"/>
          <w:i/>
          <w:sz w:val="24"/>
          <w:szCs w:val="24"/>
          <w:lang w:val="en" w:eastAsia="id-ID"/>
        </w:rPr>
        <w:t>Al</w:t>
      </w:r>
      <w:r w:rsidRPr="00C0609F">
        <w:rPr>
          <w:rFonts w:ascii="Arial" w:eastAsia="Times New Roman" w:hAnsi="Arial" w:cs="Arial"/>
          <w:sz w:val="24"/>
          <w:szCs w:val="24"/>
          <w:lang w:val="en" w:eastAsia="id-ID"/>
        </w:rPr>
        <w:t>-</w:t>
      </w:r>
      <w:r w:rsidRPr="00175123">
        <w:rPr>
          <w:rFonts w:ascii="Arial" w:eastAsia="Times New Roman" w:hAnsi="Arial" w:cs="Arial"/>
          <w:i/>
          <w:sz w:val="24"/>
          <w:szCs w:val="24"/>
          <w:lang w:val="en" w:eastAsia="id-ID"/>
        </w:rPr>
        <w:t>A'maal</w:t>
      </w:r>
      <w:r w:rsidRPr="00C0609F">
        <w:rPr>
          <w:rFonts w:ascii="Arial" w:eastAsia="Times New Roman" w:hAnsi="Arial" w:cs="Arial"/>
          <w:sz w:val="24"/>
          <w:szCs w:val="24"/>
          <w:lang w:val="en" w:eastAsia="id-ID"/>
        </w:rPr>
        <w:t xml:space="preserve">, </w:t>
      </w:r>
      <w:r w:rsidRPr="0057523F">
        <w:rPr>
          <w:rFonts w:ascii="Arial" w:eastAsia="Times New Roman" w:hAnsi="Arial" w:cs="Arial"/>
          <w:i/>
          <w:sz w:val="24"/>
          <w:szCs w:val="24"/>
          <w:lang w:val="en" w:eastAsia="id-ID"/>
        </w:rPr>
        <w:t>Al</w:t>
      </w:r>
      <w:r w:rsidRPr="00C0609F">
        <w:rPr>
          <w:rFonts w:ascii="Arial" w:eastAsia="Times New Roman" w:hAnsi="Arial" w:cs="Arial"/>
          <w:sz w:val="24"/>
          <w:szCs w:val="24"/>
          <w:lang w:val="en" w:eastAsia="id-ID"/>
        </w:rPr>
        <w:t>-</w:t>
      </w:r>
      <w:r w:rsidRPr="0057523F">
        <w:rPr>
          <w:rFonts w:ascii="Arial" w:eastAsia="Times New Roman" w:hAnsi="Arial" w:cs="Arial"/>
          <w:i/>
          <w:sz w:val="24"/>
          <w:szCs w:val="24"/>
          <w:lang w:val="en" w:eastAsia="id-ID"/>
        </w:rPr>
        <w:t>Wujuh</w:t>
      </w:r>
      <w:r w:rsidRPr="00C0609F">
        <w:rPr>
          <w:rFonts w:ascii="Arial" w:eastAsia="Times New Roman" w:hAnsi="Arial" w:cs="Arial"/>
          <w:sz w:val="24"/>
          <w:szCs w:val="24"/>
          <w:lang w:val="en" w:eastAsia="id-ID"/>
        </w:rPr>
        <w:t xml:space="preserve">, and </w:t>
      </w:r>
      <w:r w:rsidRPr="0057523F">
        <w:rPr>
          <w:rFonts w:ascii="Arial" w:eastAsia="Times New Roman" w:hAnsi="Arial" w:cs="Arial"/>
          <w:i/>
          <w:sz w:val="24"/>
          <w:szCs w:val="24"/>
          <w:lang w:val="en" w:eastAsia="id-ID"/>
        </w:rPr>
        <w:t>Al</w:t>
      </w:r>
      <w:r w:rsidRPr="00C0609F">
        <w:rPr>
          <w:rFonts w:ascii="Arial" w:eastAsia="Times New Roman" w:hAnsi="Arial" w:cs="Arial"/>
          <w:sz w:val="24"/>
          <w:szCs w:val="24"/>
          <w:lang w:val="en" w:eastAsia="id-ID"/>
        </w:rPr>
        <w:t>-</w:t>
      </w:r>
      <w:r w:rsidRPr="00175123">
        <w:rPr>
          <w:rFonts w:ascii="Arial" w:eastAsia="Times New Roman" w:hAnsi="Arial" w:cs="Arial"/>
          <w:i/>
          <w:sz w:val="24"/>
          <w:szCs w:val="24"/>
          <w:lang w:val="en" w:eastAsia="id-ID"/>
        </w:rPr>
        <w:t>Mudharabah</w:t>
      </w:r>
      <w:commentRangeStart w:id="465"/>
      <w:r w:rsidRPr="00C0609F">
        <w:rPr>
          <w:rFonts w:ascii="Arial" w:eastAsia="Times New Roman" w:hAnsi="Arial" w:cs="Arial"/>
          <w:sz w:val="24"/>
          <w:szCs w:val="24"/>
          <w:lang w:val="en" w:eastAsia="id-ID"/>
        </w:rPr>
        <w:t>. According to Antonio, many scholar</w:t>
      </w:r>
      <w:r>
        <w:rPr>
          <w:rStyle w:val="CommentReference"/>
        </w:rPr>
        <w:commentReference w:id="466"/>
      </w:r>
      <w:commentRangeStart w:id="467"/>
      <w:r>
        <w:rPr>
          <w:rFonts w:ascii="Arial" w:eastAsia="Times New Roman" w:hAnsi="Arial" w:cs="Arial"/>
          <w:sz w:val="24"/>
          <w:szCs w:val="24"/>
          <w:lang w:val="en" w:eastAsia="id-ID"/>
        </w:rPr>
        <w:t>s disagree</w:t>
      </w:r>
      <w:commentRangeEnd w:id="465"/>
      <w:r>
        <w:rPr>
          <w:rFonts w:ascii="Arial" w:eastAsia="Times New Roman" w:hAnsi="Arial" w:cs="Arial"/>
          <w:sz w:val="24"/>
          <w:szCs w:val="24"/>
          <w:lang w:val="en" w:eastAsia="id-ID"/>
        </w:rPr>
        <w:t>on</w:t>
      </w:r>
      <w:r w:rsidRPr="00C0609F">
        <w:rPr>
          <w:rFonts w:ascii="Arial" w:eastAsia="Times New Roman" w:hAnsi="Arial" w:cs="Arial"/>
          <w:sz w:val="24"/>
          <w:szCs w:val="24"/>
          <w:lang w:val="en" w:eastAsia="id-ID"/>
        </w:rPr>
        <w:t xml:space="preserve"> </w:t>
      </w:r>
      <w:commentRangeEnd w:id="467"/>
      <w:r w:rsidRPr="0057523F">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whether </w:t>
      </w:r>
      <w:r>
        <w:rPr>
          <w:rFonts w:ascii="Arial" w:eastAsia="Times New Roman" w:hAnsi="Arial" w:cs="Arial"/>
          <w:sz w:val="24"/>
          <w:szCs w:val="24"/>
          <w:lang w:val="en" w:eastAsia="id-ID"/>
        </w:rPr>
        <w:t xml:space="preserve">it is </w:t>
      </w:r>
      <w:r w:rsidRPr="00C0609F">
        <w:rPr>
          <w:rFonts w:ascii="Arial" w:eastAsia="Times New Roman" w:hAnsi="Arial" w:cs="Arial"/>
          <w:sz w:val="24"/>
          <w:szCs w:val="24"/>
          <w:lang w:val="en" w:eastAsia="id-ID"/>
        </w:rPr>
        <w:t xml:space="preserve">included in the type of </w:t>
      </w:r>
      <w:r w:rsidRPr="0057523F">
        <w:rPr>
          <w:rFonts w:ascii="Arial" w:eastAsia="Times New Roman" w:hAnsi="Arial" w:cs="Arial"/>
          <w:i/>
          <w:sz w:val="24"/>
          <w:szCs w:val="24"/>
          <w:lang w:val="en" w:eastAsia="id-ID"/>
        </w:rPr>
        <w:t>Musharaka</w:t>
      </w:r>
      <w:r w:rsidRPr="00C0609F">
        <w:rPr>
          <w:rFonts w:ascii="Arial" w:eastAsia="Times New Roman" w:hAnsi="Arial" w:cs="Arial"/>
          <w:sz w:val="24"/>
          <w:szCs w:val="24"/>
          <w:lang w:val="en" w:eastAsia="id-ID"/>
        </w:rPr>
        <w:t xml:space="preserve"> or not. Some scholars consider </w:t>
      </w:r>
      <w:r w:rsidRPr="0057523F">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to be a</w:t>
      </w:r>
      <w:r>
        <w:rPr>
          <w:rFonts w:ascii="Arial" w:eastAsia="Times New Roman" w:hAnsi="Arial" w:cs="Arial"/>
          <w:sz w:val="24"/>
          <w:szCs w:val="24"/>
          <w:lang w:val="en" w:eastAsia="id-ID"/>
        </w:rPr>
        <w:t xml:space="preserve"> part</w:t>
      </w:r>
      <w:r w:rsidRPr="00C0609F">
        <w:rPr>
          <w:rFonts w:ascii="Arial" w:eastAsia="Times New Roman" w:hAnsi="Arial" w:cs="Arial"/>
          <w:sz w:val="24"/>
          <w:szCs w:val="24"/>
          <w:lang w:val="en" w:eastAsia="id-ID"/>
        </w:rPr>
        <w:t xml:space="preserve"> </w:t>
      </w:r>
      <w:r w:rsidRPr="0057523F">
        <w:rPr>
          <w:rFonts w:ascii="Arial" w:eastAsia="Times New Roman" w:hAnsi="Arial" w:cs="Arial"/>
          <w:i/>
          <w:sz w:val="24"/>
          <w:szCs w:val="24"/>
          <w:lang w:val="en" w:eastAsia="id-ID"/>
        </w:rPr>
        <w:t>Musharaka</w:t>
      </w:r>
      <w:r w:rsidRPr="00C0609F">
        <w:rPr>
          <w:rFonts w:ascii="Arial" w:eastAsia="Times New Roman" w:hAnsi="Arial" w:cs="Arial"/>
          <w:sz w:val="24"/>
          <w:szCs w:val="24"/>
          <w:lang w:val="en" w:eastAsia="id-ID"/>
        </w:rPr>
        <w:t xml:space="preserve"> category because it satisfies the terms and conditions of a </w:t>
      </w:r>
      <w:r w:rsidRPr="0057523F">
        <w:rPr>
          <w:rFonts w:ascii="Arial" w:eastAsia="Times New Roman" w:hAnsi="Arial" w:cs="Arial"/>
          <w:i/>
          <w:sz w:val="24"/>
          <w:szCs w:val="24"/>
          <w:lang w:val="en" w:eastAsia="id-ID"/>
        </w:rPr>
        <w:t>Musyarakah</w:t>
      </w:r>
      <w:commentRangeStart w:id="468"/>
      <w:r w:rsidRPr="00C0609F">
        <w:rPr>
          <w:rFonts w:ascii="Arial" w:eastAsia="Times New Roman" w:hAnsi="Arial" w:cs="Arial"/>
          <w:sz w:val="24"/>
          <w:szCs w:val="24"/>
          <w:lang w:val="en" w:eastAsia="id-ID"/>
        </w:rPr>
        <w:t xml:space="preserve"> contract. </w:t>
      </w:r>
      <w:commentRangeEnd w:id="468"/>
      <w:r>
        <w:rPr>
          <w:rStyle w:val="CommentReference"/>
        </w:rPr>
        <w:commentReference w:id="469"/>
      </w:r>
      <w:commentRangeStart w:id="470"/>
      <w:r>
        <w:rPr>
          <w:rFonts w:ascii="Arial" w:eastAsia="Times New Roman" w:hAnsi="Arial" w:cs="Arial"/>
          <w:sz w:val="24"/>
          <w:szCs w:val="24"/>
          <w:lang w:val="en" w:eastAsia="id-ID"/>
        </w:rPr>
        <w:t>However, s</w:t>
      </w:r>
      <w:commentRangeEnd w:id="470"/>
      <w:r>
        <w:rPr>
          <w:rStyle w:val="CommentReference"/>
        </w:rPr>
        <w:commentReference w:id="471"/>
      </w:r>
      <w:r w:rsidRPr="00C0609F">
        <w:rPr>
          <w:rFonts w:ascii="Arial" w:eastAsia="Times New Roman" w:hAnsi="Arial" w:cs="Arial"/>
          <w:sz w:val="24"/>
          <w:szCs w:val="24"/>
          <w:lang w:val="en" w:eastAsia="id-ID"/>
        </w:rPr>
        <w:t>ome other</w:t>
      </w:r>
      <w:r>
        <w:rPr>
          <w:rFonts w:ascii="Arial" w:eastAsia="Times New Roman" w:hAnsi="Arial" w:cs="Arial"/>
          <w:sz w:val="24"/>
          <w:szCs w:val="24"/>
          <w:lang w:val="en" w:eastAsia="id-ID"/>
        </w:rPr>
        <w:t xml:space="preserve">s </w:t>
      </w:r>
      <w:r w:rsidRPr="00C0609F">
        <w:rPr>
          <w:rFonts w:ascii="Arial" w:eastAsia="Times New Roman" w:hAnsi="Arial" w:cs="Arial"/>
          <w:sz w:val="24"/>
          <w:szCs w:val="24"/>
          <w:lang w:val="en" w:eastAsia="id-ID"/>
        </w:rPr>
        <w:t xml:space="preserve">assume that </w:t>
      </w:r>
      <w:r w:rsidRPr="0057523F">
        <w:rPr>
          <w:rFonts w:ascii="Arial" w:eastAsia="Times New Roman" w:hAnsi="Arial" w:cs="Arial"/>
          <w:i/>
          <w:sz w:val="24"/>
          <w:szCs w:val="24"/>
          <w:lang w:val="en" w:eastAsia="id-ID"/>
        </w:rPr>
        <w:t>Al</w:t>
      </w:r>
      <w:r w:rsidRPr="00C0609F">
        <w:rPr>
          <w:rFonts w:ascii="Arial" w:eastAsia="Times New Roman" w:hAnsi="Arial" w:cs="Arial"/>
          <w:sz w:val="24"/>
          <w:szCs w:val="24"/>
          <w:lang w:val="en" w:eastAsia="id-ID"/>
        </w:rPr>
        <w:t>-</w:t>
      </w:r>
      <w:r w:rsidRPr="0057523F">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is not part of </w:t>
      </w:r>
      <w:r w:rsidRPr="0057523F">
        <w:rPr>
          <w:rFonts w:ascii="Arial" w:eastAsia="Times New Roman" w:hAnsi="Arial" w:cs="Arial"/>
          <w:i/>
          <w:sz w:val="24"/>
          <w:szCs w:val="24"/>
          <w:lang w:val="en" w:eastAsia="id-ID"/>
        </w:rPr>
        <w:t>Musharaka</w:t>
      </w:r>
      <w:r>
        <w:rPr>
          <w:rFonts w:ascii="Arial" w:eastAsia="Times New Roman" w:hAnsi="Arial" w:cs="Arial"/>
          <w:i/>
          <w:sz w:val="24"/>
          <w:szCs w:val="24"/>
          <w:lang w:val="en" w:eastAsia="id-ID"/>
        </w:rPr>
        <w:t>h</w:t>
      </w:r>
      <w:r w:rsidRPr="00C0609F">
        <w:rPr>
          <w:rFonts w:ascii="Arial" w:eastAsia="Times New Roman" w:hAnsi="Arial" w:cs="Arial"/>
          <w:sz w:val="24"/>
          <w:szCs w:val="24"/>
          <w:lang w:val="en" w:eastAsia="id-ID"/>
        </w:rPr>
        <w:t>.</w:t>
      </w:r>
      <w:r>
        <w:rPr>
          <w:rStyle w:val="CommentReference"/>
        </w:rPr>
        <w:commentReference w:id="465"/>
      </w:r>
      <w:r>
        <w:rPr>
          <w:rStyle w:val="CommentReference"/>
        </w:rPr>
        <w:commentReference w:id="467"/>
      </w:r>
      <w:r>
        <w:rPr>
          <w:rStyle w:val="CommentReference"/>
        </w:rPr>
        <w:commentReference w:id="468"/>
      </w:r>
      <w:r>
        <w:rPr>
          <w:rStyle w:val="CommentReference"/>
        </w:rPr>
        <w:commentReference w:id="470"/>
      </w:r>
    </w:p>
    <w:p w14:paraId="4FB53D2E"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The explanation of </w:t>
      </w:r>
      <w:r w:rsidRPr="0057523F">
        <w:rPr>
          <w:rFonts w:ascii="Arial" w:eastAsia="Times New Roman" w:hAnsi="Arial" w:cs="Arial"/>
          <w:i/>
          <w:sz w:val="24"/>
          <w:szCs w:val="24"/>
          <w:lang w:val="en" w:eastAsia="id-ID"/>
        </w:rPr>
        <w:t>Shirkah</w:t>
      </w:r>
      <w:r w:rsidRPr="00C0609F">
        <w:rPr>
          <w:rFonts w:ascii="Arial" w:eastAsia="Times New Roman" w:hAnsi="Arial" w:cs="Arial"/>
          <w:sz w:val="24"/>
          <w:szCs w:val="24"/>
          <w:lang w:val="en" w:eastAsia="id-ID"/>
        </w:rPr>
        <w:t xml:space="preserve"> </w:t>
      </w:r>
      <w:r w:rsidRPr="0057523F">
        <w:rPr>
          <w:rFonts w:ascii="Arial" w:eastAsia="Times New Roman" w:hAnsi="Arial" w:cs="Arial"/>
          <w:i/>
          <w:sz w:val="24"/>
          <w:szCs w:val="24"/>
          <w:lang w:val="en" w:eastAsia="id-ID"/>
        </w:rPr>
        <w:t>'Inan</w:t>
      </w:r>
      <w:commentRangeStart w:id="472"/>
      <w:r w:rsidRPr="00C0609F">
        <w:rPr>
          <w:rFonts w:ascii="Arial" w:eastAsia="Times New Roman" w:hAnsi="Arial" w:cs="Arial"/>
          <w:sz w:val="24"/>
          <w:szCs w:val="24"/>
          <w:lang w:val="en" w:eastAsia="id-ID"/>
        </w:rPr>
        <w:t xml:space="preserve"> is a contract between two or more persons who give a portion of the entire fund and participate in the work. Both parties are divided into the advantages and </w:t>
      </w:r>
      <w:commentRangeEnd w:id="472"/>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 xml:space="preserve">disadvantages </w:t>
      </w:r>
      <w:r>
        <w:rPr>
          <w:rFonts w:ascii="Arial" w:eastAsia="Times New Roman" w:hAnsi="Arial" w:cs="Arial"/>
          <w:sz w:val="24"/>
          <w:szCs w:val="24"/>
          <w:lang w:val="en" w:eastAsia="id-ID"/>
        </w:rPr>
        <w:t xml:space="preserve">that they have </w:t>
      </w:r>
      <w:r w:rsidRPr="00C0609F">
        <w:rPr>
          <w:rFonts w:ascii="Arial" w:eastAsia="Times New Roman" w:hAnsi="Arial" w:cs="Arial"/>
          <w:sz w:val="24"/>
          <w:szCs w:val="24"/>
          <w:lang w:val="en" w:eastAsia="id-ID"/>
        </w:rPr>
        <w:t>agreed</w:t>
      </w:r>
      <w:r>
        <w:rPr>
          <w:rFonts w:ascii="Arial" w:eastAsia="Times New Roman" w:hAnsi="Arial" w:cs="Arial"/>
          <w:sz w:val="24"/>
          <w:szCs w:val="24"/>
          <w:lang w:val="en" w:eastAsia="id-ID"/>
        </w:rPr>
        <w:t xml:space="preserve">. </w:t>
      </w:r>
      <w:r w:rsidRPr="00C0609F">
        <w:rPr>
          <w:rFonts w:ascii="Arial" w:eastAsia="Times New Roman" w:hAnsi="Arial" w:cs="Arial"/>
          <w:sz w:val="24"/>
          <w:szCs w:val="24"/>
          <w:lang w:val="en" w:eastAsia="id-ID"/>
        </w:rPr>
        <w:t>However, the portion of each party, whether in funding or in employment or for-profit</w:t>
      </w:r>
      <w:commentRangeStart w:id="473"/>
      <w:r w:rsidRPr="00C0609F">
        <w:rPr>
          <w:rFonts w:ascii="Arial" w:eastAsia="Times New Roman" w:hAnsi="Arial" w:cs="Arial"/>
          <w:sz w:val="24"/>
          <w:szCs w:val="24"/>
          <w:lang w:val="en" w:eastAsia="id-ID"/>
        </w:rPr>
        <w:t xml:space="preserve"> sharing, should not be identical by their agreement. According to Antonio, </w:t>
      </w:r>
      <w:commentRangeEnd w:id="473"/>
      <w:r>
        <w:rPr>
          <w:rStyle w:val="CommentReference"/>
        </w:rPr>
        <w:commentReference w:id="474"/>
      </w:r>
      <w:r>
        <w:rPr>
          <w:rStyle w:val="CommentReference"/>
        </w:rPr>
        <w:commentReference w:id="475"/>
      </w:r>
      <w:r w:rsidRPr="00C0609F">
        <w:rPr>
          <w:rFonts w:ascii="Arial" w:eastAsia="Times New Roman" w:hAnsi="Arial" w:cs="Arial"/>
          <w:sz w:val="24"/>
          <w:szCs w:val="24"/>
          <w:lang w:val="en" w:eastAsia="id-ID"/>
        </w:rPr>
        <w:t xml:space="preserve">most scholars allow this type of </w:t>
      </w:r>
      <w:r w:rsidRPr="009409CF">
        <w:rPr>
          <w:rFonts w:ascii="Arial" w:eastAsia="Times New Roman" w:hAnsi="Arial" w:cs="Arial"/>
          <w:i/>
          <w:sz w:val="24"/>
          <w:szCs w:val="24"/>
          <w:lang w:val="en" w:eastAsia="id-ID"/>
        </w:rPr>
        <w:t>Musharakah</w:t>
      </w:r>
      <w:r w:rsidRPr="00C0609F">
        <w:rPr>
          <w:rFonts w:ascii="Arial" w:eastAsia="Times New Roman" w:hAnsi="Arial" w:cs="Arial"/>
          <w:sz w:val="24"/>
          <w:szCs w:val="24"/>
          <w:lang w:val="en" w:eastAsia="id-ID"/>
        </w:rPr>
        <w:t>.</w:t>
      </w:r>
      <w:r>
        <w:rPr>
          <w:rStyle w:val="CommentReference"/>
        </w:rPr>
        <w:commentReference w:id="472"/>
      </w:r>
      <w:r>
        <w:rPr>
          <w:rStyle w:val="CommentReference"/>
        </w:rPr>
        <w:commentReference w:id="473"/>
      </w:r>
    </w:p>
    <w:p w14:paraId="0D2C311F" w14:textId="77777777" w:rsidR="00F31F36" w:rsidRPr="00C0609F" w:rsidRDefault="00F31F36" w:rsidP="00F31F36">
      <w:pPr>
        <w:spacing w:after="0" w:line="240" w:lineRule="auto"/>
        <w:jc w:val="both"/>
        <w:rPr>
          <w:rFonts w:ascii="Arial" w:eastAsia="Times New Roman" w:hAnsi="Arial" w:cs="Arial"/>
          <w:sz w:val="24"/>
          <w:szCs w:val="24"/>
          <w:lang w:eastAsia="id-ID"/>
        </w:rPr>
      </w:pPr>
      <w:r w:rsidRPr="00C0609F">
        <w:rPr>
          <w:rFonts w:ascii="Arial" w:eastAsia="Times New Roman" w:hAnsi="Arial" w:cs="Arial"/>
          <w:sz w:val="24"/>
          <w:szCs w:val="24"/>
          <w:lang w:val="en" w:eastAsia="id-ID"/>
        </w:rPr>
        <w:br/>
        <w:t xml:space="preserve">At </w:t>
      </w:r>
      <w:r w:rsidRPr="009409CF">
        <w:rPr>
          <w:rFonts w:ascii="Arial" w:eastAsia="Times New Roman" w:hAnsi="Arial" w:cs="Arial"/>
          <w:i/>
          <w:sz w:val="24"/>
          <w:szCs w:val="24"/>
          <w:lang w:val="en" w:eastAsia="id-ID"/>
        </w:rPr>
        <w:t>Syirkah</w:t>
      </w:r>
      <w:r w:rsidRPr="00C0609F">
        <w:rPr>
          <w:rFonts w:ascii="Arial" w:eastAsia="Times New Roman" w:hAnsi="Arial" w:cs="Arial"/>
          <w:sz w:val="24"/>
          <w:szCs w:val="24"/>
          <w:lang w:val="en" w:eastAsia="id-ID"/>
        </w:rPr>
        <w:t xml:space="preserve"> </w:t>
      </w:r>
      <w:r w:rsidRPr="009409CF">
        <w:rPr>
          <w:rFonts w:ascii="Arial" w:eastAsia="Times New Roman" w:hAnsi="Arial" w:cs="Arial"/>
          <w:i/>
          <w:sz w:val="24"/>
          <w:szCs w:val="24"/>
          <w:lang w:val="en" w:eastAsia="id-ID"/>
        </w:rPr>
        <w:t>Muwafadah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contract, the cooperation is done</w:t>
      </w:r>
      <w:r w:rsidRPr="00C0609F">
        <w:rPr>
          <w:rFonts w:ascii="Arial" w:eastAsia="Times New Roman" w:hAnsi="Arial" w:cs="Arial"/>
          <w:sz w:val="24"/>
          <w:szCs w:val="24"/>
          <w:lang w:val="en" w:eastAsia="id-ID"/>
        </w:rPr>
        <w:t xml:space="preserve"> between two or more people</w:t>
      </w:r>
    </w:p>
    <w:p w14:paraId="73652F53"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t xml:space="preserve">where each party provides a portion of the entire fund and participates in the work. Each party shares the same advantages and disadvantages. Thus, the main requirement of this type of </w:t>
      </w:r>
      <w:r w:rsidRPr="009409CF">
        <w:rPr>
          <w:rFonts w:ascii="Arial" w:eastAsia="Times New Roman" w:hAnsi="Arial" w:cs="Arial"/>
          <w:i/>
          <w:sz w:val="24"/>
          <w:szCs w:val="24"/>
          <w:lang w:val="en" w:eastAsia="id-ID"/>
        </w:rPr>
        <w:t>Musharaka</w:t>
      </w:r>
      <w:r>
        <w:rPr>
          <w:rFonts w:ascii="Arial" w:eastAsia="Times New Roman" w:hAnsi="Arial" w:cs="Arial"/>
          <w:sz w:val="24"/>
          <w:szCs w:val="24"/>
          <w:lang w:val="en" w:eastAsia="id-ID"/>
        </w:rPr>
        <w:t xml:space="preserve"> is the similarity of funding</w:t>
      </w:r>
      <w:r w:rsidRPr="00C0609F">
        <w:rPr>
          <w:rFonts w:ascii="Arial" w:eastAsia="Times New Roman" w:hAnsi="Arial" w:cs="Arial"/>
          <w:sz w:val="24"/>
          <w:szCs w:val="24"/>
          <w:lang w:val="en" w:eastAsia="id-ID"/>
        </w:rPr>
        <w:t xml:space="preserve"> provided, work, responsibility, and the debt burden </w:t>
      </w:r>
      <w:r>
        <w:rPr>
          <w:rStyle w:val="CommentReference"/>
        </w:rPr>
        <w:commentReference w:id="476"/>
      </w:r>
      <w:r>
        <w:rPr>
          <w:rFonts w:ascii="Arial" w:eastAsia="Times New Roman" w:hAnsi="Arial" w:cs="Arial"/>
          <w:sz w:val="24"/>
          <w:szCs w:val="24"/>
          <w:lang w:val="en" w:eastAsia="id-ID"/>
        </w:rPr>
        <w:t xml:space="preserve">that is </w:t>
      </w:r>
      <w:r w:rsidRPr="00C0609F">
        <w:rPr>
          <w:rFonts w:ascii="Arial" w:eastAsia="Times New Roman" w:hAnsi="Arial" w:cs="Arial"/>
          <w:sz w:val="24"/>
          <w:szCs w:val="24"/>
          <w:lang w:val="en" w:eastAsia="id-ID"/>
        </w:rPr>
        <w:t xml:space="preserve">shared </w:t>
      </w:r>
      <w:r>
        <w:rPr>
          <w:rFonts w:ascii="Arial" w:eastAsia="Times New Roman" w:hAnsi="Arial" w:cs="Arial"/>
          <w:sz w:val="24"/>
          <w:szCs w:val="24"/>
          <w:lang w:val="en" w:eastAsia="id-ID"/>
        </w:rPr>
        <w:t xml:space="preserve">together. </w:t>
      </w:r>
    </w:p>
    <w:p w14:paraId="1953A96D" w14:textId="77777777" w:rsidR="00F31F36" w:rsidRDefault="00F31F36" w:rsidP="00F31F36">
      <w:pPr>
        <w:spacing w:after="0" w:line="240" w:lineRule="auto"/>
        <w:jc w:val="both"/>
        <w:rPr>
          <w:rFonts w:ascii="Arial" w:eastAsia="Times New Roman" w:hAnsi="Arial" w:cs="Arial"/>
          <w:sz w:val="24"/>
          <w:szCs w:val="24"/>
          <w:lang w:val="en" w:eastAsia="id-ID"/>
        </w:rPr>
      </w:pPr>
    </w:p>
    <w:p w14:paraId="399779FD" w14:textId="77777777" w:rsidR="00F31F36" w:rsidRDefault="00F31F36" w:rsidP="00F31F36">
      <w:pPr>
        <w:spacing w:after="0" w:line="240" w:lineRule="auto"/>
        <w:jc w:val="both"/>
        <w:rPr>
          <w:rFonts w:ascii="Arial" w:eastAsia="Times New Roman" w:hAnsi="Arial" w:cs="Arial"/>
          <w:sz w:val="24"/>
          <w:szCs w:val="24"/>
          <w:lang w:val="en" w:eastAsia="id-ID"/>
        </w:rPr>
      </w:pPr>
      <w:r w:rsidRPr="009409CF">
        <w:rPr>
          <w:rFonts w:ascii="Arial" w:eastAsia="Times New Roman" w:hAnsi="Arial" w:cs="Arial"/>
          <w:i/>
          <w:sz w:val="24"/>
          <w:szCs w:val="24"/>
          <w:lang w:val="en" w:eastAsia="id-ID"/>
        </w:rPr>
        <w:t>Syirkah</w:t>
      </w:r>
      <w:r w:rsidRPr="00C0609F">
        <w:rPr>
          <w:rFonts w:ascii="Arial" w:eastAsia="Times New Roman" w:hAnsi="Arial" w:cs="Arial"/>
          <w:sz w:val="24"/>
          <w:szCs w:val="24"/>
          <w:lang w:val="en" w:eastAsia="id-ID"/>
        </w:rPr>
        <w:t xml:space="preserve"> </w:t>
      </w:r>
      <w:r w:rsidRPr="009409CF">
        <w:rPr>
          <w:rFonts w:ascii="Arial" w:eastAsia="Times New Roman" w:hAnsi="Arial" w:cs="Arial"/>
          <w:i/>
          <w:sz w:val="24"/>
          <w:szCs w:val="24"/>
          <w:lang w:val="en" w:eastAsia="id-ID"/>
        </w:rPr>
        <w:t>A'maal</w:t>
      </w:r>
      <w:r w:rsidRPr="00C0609F">
        <w:rPr>
          <w:rFonts w:ascii="Arial" w:eastAsia="Times New Roman" w:hAnsi="Arial" w:cs="Arial"/>
          <w:sz w:val="24"/>
          <w:szCs w:val="24"/>
          <w:lang w:val="en" w:eastAsia="id-ID"/>
        </w:rPr>
        <w:t xml:space="preserve"> is a two-person cooperation contract to receive work together and share profits of the job. This type of </w:t>
      </w:r>
      <w:r w:rsidRPr="009409CF">
        <w:rPr>
          <w:rFonts w:ascii="Arial" w:eastAsia="Times New Roman" w:hAnsi="Arial" w:cs="Arial"/>
          <w:i/>
          <w:sz w:val="24"/>
          <w:szCs w:val="24"/>
          <w:lang w:val="en" w:eastAsia="id-ID"/>
        </w:rPr>
        <w:t>syirkah</w:t>
      </w:r>
      <w:r w:rsidRPr="00C0609F">
        <w:rPr>
          <w:rFonts w:ascii="Arial" w:eastAsia="Times New Roman" w:hAnsi="Arial" w:cs="Arial"/>
          <w:sz w:val="24"/>
          <w:szCs w:val="24"/>
          <w:lang w:val="en" w:eastAsia="id-ID"/>
        </w:rPr>
        <w:t xml:space="preserve"> is sometimes also referred to </w:t>
      </w:r>
      <w:r w:rsidRPr="009409CF">
        <w:rPr>
          <w:rFonts w:ascii="Arial" w:eastAsia="Times New Roman" w:hAnsi="Arial" w:cs="Arial"/>
          <w:i/>
          <w:sz w:val="24"/>
          <w:szCs w:val="24"/>
          <w:lang w:val="en" w:eastAsia="id-ID"/>
        </w:rPr>
        <w:t>Shirkah</w:t>
      </w:r>
      <w:r w:rsidRPr="00C0609F">
        <w:rPr>
          <w:rFonts w:ascii="Arial" w:eastAsia="Times New Roman" w:hAnsi="Arial" w:cs="Arial"/>
          <w:sz w:val="24"/>
          <w:szCs w:val="24"/>
          <w:lang w:val="en" w:eastAsia="id-ID"/>
        </w:rPr>
        <w:t xml:space="preserve"> </w:t>
      </w:r>
      <w:r w:rsidRPr="009409CF">
        <w:rPr>
          <w:rFonts w:ascii="Arial" w:eastAsia="Times New Roman" w:hAnsi="Arial" w:cs="Arial"/>
          <w:i/>
          <w:sz w:val="24"/>
          <w:szCs w:val="24"/>
          <w:lang w:val="en" w:eastAsia="id-ID"/>
        </w:rPr>
        <w:t>Abdan</w:t>
      </w:r>
      <w:r w:rsidRPr="00C0609F">
        <w:rPr>
          <w:rFonts w:ascii="Arial" w:eastAsia="Times New Roman" w:hAnsi="Arial" w:cs="Arial"/>
          <w:sz w:val="24"/>
          <w:szCs w:val="24"/>
          <w:lang w:val="en" w:eastAsia="id-ID"/>
        </w:rPr>
        <w:t xml:space="preserve"> or </w:t>
      </w:r>
      <w:r w:rsidRPr="009409CF">
        <w:rPr>
          <w:rFonts w:ascii="Arial" w:eastAsia="Times New Roman" w:hAnsi="Arial" w:cs="Arial"/>
          <w:i/>
          <w:sz w:val="24"/>
          <w:szCs w:val="24"/>
          <w:lang w:val="en" w:eastAsia="id-ID"/>
        </w:rPr>
        <w:t>Shirkah</w:t>
      </w:r>
      <w:r w:rsidRPr="00C0609F">
        <w:rPr>
          <w:rFonts w:ascii="Arial" w:eastAsia="Times New Roman" w:hAnsi="Arial" w:cs="Arial"/>
          <w:sz w:val="24"/>
          <w:szCs w:val="24"/>
          <w:lang w:val="en" w:eastAsia="id-ID"/>
        </w:rPr>
        <w:t xml:space="preserve"> </w:t>
      </w:r>
      <w:r w:rsidRPr="009409CF">
        <w:rPr>
          <w:rFonts w:ascii="Arial" w:eastAsia="Times New Roman" w:hAnsi="Arial" w:cs="Arial"/>
          <w:i/>
          <w:sz w:val="24"/>
          <w:szCs w:val="24"/>
          <w:lang w:val="en" w:eastAsia="id-ID"/>
        </w:rPr>
        <w:t>Sanaa'i</w:t>
      </w:r>
      <w:r w:rsidRPr="00C0609F">
        <w:rPr>
          <w:rFonts w:ascii="Arial" w:eastAsia="Times New Roman" w:hAnsi="Arial" w:cs="Arial"/>
          <w:sz w:val="24"/>
          <w:szCs w:val="24"/>
          <w:lang w:val="en" w:eastAsia="id-ID"/>
        </w:rPr>
        <w:t xml:space="preserve">. While </w:t>
      </w:r>
      <w:r w:rsidRPr="009409CF">
        <w:rPr>
          <w:rFonts w:ascii="Arial" w:eastAsia="Times New Roman" w:hAnsi="Arial" w:cs="Arial"/>
          <w:i/>
          <w:sz w:val="24"/>
          <w:szCs w:val="24"/>
          <w:lang w:val="en" w:eastAsia="id-ID"/>
        </w:rPr>
        <w:t>Syirkah</w:t>
      </w:r>
      <w:r w:rsidRPr="00C0609F">
        <w:rPr>
          <w:rFonts w:ascii="Arial" w:eastAsia="Times New Roman" w:hAnsi="Arial" w:cs="Arial"/>
          <w:sz w:val="24"/>
          <w:szCs w:val="24"/>
          <w:lang w:val="en" w:eastAsia="id-ID"/>
        </w:rPr>
        <w:t xml:space="preserve"> </w:t>
      </w:r>
      <w:r w:rsidRPr="009409CF">
        <w:rPr>
          <w:rFonts w:ascii="Arial" w:eastAsia="Times New Roman" w:hAnsi="Arial" w:cs="Arial"/>
          <w:i/>
          <w:sz w:val="24"/>
          <w:szCs w:val="24"/>
          <w:lang w:val="en" w:eastAsia="id-ID"/>
        </w:rPr>
        <w:t>Wujuh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is defined as a cont</w:t>
      </w:r>
      <w:r w:rsidRPr="00C0609F">
        <w:rPr>
          <w:rFonts w:ascii="Arial" w:eastAsia="Times New Roman" w:hAnsi="Arial" w:cs="Arial"/>
          <w:sz w:val="24"/>
          <w:szCs w:val="24"/>
          <w:lang w:val="en" w:eastAsia="id-ID"/>
        </w:rPr>
        <w:t>ract</w:t>
      </w:r>
      <w:r>
        <w:rPr>
          <w:rFonts w:ascii="Arial" w:eastAsia="Times New Roman" w:hAnsi="Arial" w:cs="Arial"/>
          <w:sz w:val="24"/>
          <w:szCs w:val="24"/>
          <w:lang w:val="en" w:eastAsia="id-ID"/>
        </w:rPr>
        <w:t xml:space="preserve"> </w:t>
      </w:r>
      <w:r w:rsidRPr="00C0609F">
        <w:rPr>
          <w:rFonts w:ascii="Arial" w:eastAsia="Times New Roman" w:hAnsi="Arial" w:cs="Arial"/>
          <w:sz w:val="24"/>
          <w:szCs w:val="24"/>
          <w:lang w:val="en" w:eastAsia="id-ID"/>
        </w:rPr>
        <w:t xml:space="preserve">between two or more people who have good reputation and prestige as well as experts in business. For example, they buy goods on credit from a company and sell the goods in cash, they share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 xml:space="preserve">profits and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 xml:space="preserve">losses under warranty to suppliers </w:t>
      </w:r>
      <w:r>
        <w:rPr>
          <w:rFonts w:ascii="Arial" w:eastAsia="Times New Roman" w:hAnsi="Arial" w:cs="Arial"/>
          <w:sz w:val="24"/>
          <w:szCs w:val="24"/>
          <w:lang w:val="en" w:eastAsia="id-ID"/>
        </w:rPr>
        <w:t xml:space="preserve">which is </w:t>
      </w:r>
      <w:r w:rsidRPr="00C0609F">
        <w:rPr>
          <w:rFonts w:ascii="Arial" w:eastAsia="Times New Roman" w:hAnsi="Arial" w:cs="Arial"/>
          <w:sz w:val="24"/>
          <w:szCs w:val="24"/>
          <w:lang w:val="en" w:eastAsia="id-ID"/>
        </w:rPr>
        <w:t xml:space="preserve">provided by each partner. This type of </w:t>
      </w:r>
      <w:r w:rsidRPr="0071327B">
        <w:rPr>
          <w:rFonts w:ascii="Arial" w:eastAsia="Times New Roman" w:hAnsi="Arial" w:cs="Arial"/>
          <w:i/>
          <w:sz w:val="24"/>
          <w:szCs w:val="24"/>
          <w:lang w:val="en" w:eastAsia="id-ID"/>
        </w:rPr>
        <w:t>Musharaka</w:t>
      </w:r>
      <w:r>
        <w:rPr>
          <w:rFonts w:ascii="Arial" w:eastAsia="Times New Roman" w:hAnsi="Arial" w:cs="Arial"/>
          <w:i/>
          <w:sz w:val="24"/>
          <w:szCs w:val="24"/>
          <w:lang w:val="en" w:eastAsia="id-ID"/>
        </w:rPr>
        <w:t>h</w:t>
      </w:r>
      <w:r w:rsidRPr="00C0609F">
        <w:rPr>
          <w:rFonts w:ascii="Arial" w:eastAsia="Times New Roman" w:hAnsi="Arial" w:cs="Arial"/>
          <w:sz w:val="24"/>
          <w:szCs w:val="24"/>
          <w:lang w:val="en" w:eastAsia="id-ID"/>
        </w:rPr>
        <w:t xml:space="preserve"> does not require capital because the purchase on credit based on the guarantee, therefore this contract is also commonly referred to as </w:t>
      </w:r>
      <w:r w:rsidRPr="0071327B">
        <w:rPr>
          <w:rFonts w:ascii="Arial" w:eastAsia="Times New Roman" w:hAnsi="Arial" w:cs="Arial"/>
          <w:i/>
          <w:sz w:val="24"/>
          <w:szCs w:val="24"/>
          <w:lang w:val="en" w:eastAsia="id-ID"/>
        </w:rPr>
        <w:t>Musyarakah</w:t>
      </w:r>
      <w:r>
        <w:rPr>
          <w:rFonts w:ascii="Arial" w:eastAsia="Times New Roman" w:hAnsi="Arial" w:cs="Arial"/>
          <w:i/>
          <w:sz w:val="24"/>
          <w:szCs w:val="24"/>
          <w:lang w:val="en" w:eastAsia="id-ID"/>
        </w:rPr>
        <w:t xml:space="preserve"> </w:t>
      </w:r>
      <w:r w:rsidRPr="0071327B">
        <w:rPr>
          <w:rFonts w:ascii="Arial" w:eastAsia="Times New Roman" w:hAnsi="Arial" w:cs="Arial"/>
          <w:sz w:val="24"/>
          <w:szCs w:val="24"/>
          <w:lang w:val="en" w:eastAsia="id-ID"/>
        </w:rPr>
        <w:t>credit</w:t>
      </w:r>
      <w:r w:rsidRPr="00C0609F">
        <w:rPr>
          <w:rFonts w:ascii="Arial" w:eastAsia="Times New Roman" w:hAnsi="Arial" w:cs="Arial"/>
          <w:sz w:val="24"/>
          <w:szCs w:val="24"/>
          <w:lang w:val="en" w:eastAsia="id-ID"/>
        </w:rPr>
        <w:t xml:space="preserve">. The application in banking practices regarding </w:t>
      </w:r>
      <w:r w:rsidRPr="0071327B">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type contracts is usually applied to project financing where customers and banks provide funds to the project. After the project is completed, the customer returns the funds with the agreed sharing for the bank.</w:t>
      </w:r>
    </w:p>
    <w:p w14:paraId="032FAC04" w14:textId="77777777" w:rsidR="00F31F36" w:rsidRDefault="00F31F36" w:rsidP="00F31F36">
      <w:pPr>
        <w:spacing w:after="0" w:line="240" w:lineRule="auto"/>
        <w:jc w:val="both"/>
        <w:rPr>
          <w:rFonts w:ascii="Arial" w:eastAsia="Times New Roman" w:hAnsi="Arial" w:cs="Arial"/>
          <w:sz w:val="24"/>
          <w:szCs w:val="24"/>
          <w:lang w:val="en" w:eastAsia="id-ID"/>
        </w:rPr>
      </w:pPr>
    </w:p>
    <w:p w14:paraId="56E6C568"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t xml:space="preserve"> Another application </w:t>
      </w:r>
      <w:r>
        <w:rPr>
          <w:rFonts w:ascii="Arial" w:eastAsia="Times New Roman" w:hAnsi="Arial" w:cs="Arial"/>
          <w:sz w:val="24"/>
          <w:szCs w:val="24"/>
          <w:lang w:val="en" w:eastAsia="id-ID"/>
        </w:rPr>
        <w:t xml:space="preserve">of </w:t>
      </w:r>
      <w:r w:rsidRPr="0071327B">
        <w:rPr>
          <w:rFonts w:ascii="Arial" w:eastAsia="Times New Roman" w:hAnsi="Arial" w:cs="Arial"/>
          <w:i/>
          <w:sz w:val="24"/>
          <w:szCs w:val="24"/>
          <w:lang w:val="en" w:eastAsia="id-ID"/>
        </w:rPr>
        <w:t>Musyarakah</w:t>
      </w:r>
      <w:r>
        <w:rPr>
          <w:rFonts w:ascii="Arial" w:eastAsia="Times New Roman" w:hAnsi="Arial" w:cs="Arial"/>
          <w:sz w:val="24"/>
          <w:szCs w:val="24"/>
          <w:lang w:val="en" w:eastAsia="id-ID"/>
        </w:rPr>
        <w:t xml:space="preserve"> </w:t>
      </w:r>
      <w:r w:rsidRPr="00C0609F">
        <w:rPr>
          <w:rFonts w:ascii="Arial" w:eastAsia="Times New Roman" w:hAnsi="Arial" w:cs="Arial"/>
          <w:sz w:val="24"/>
          <w:szCs w:val="24"/>
          <w:lang w:val="en" w:eastAsia="id-ID"/>
        </w:rPr>
        <w:t xml:space="preserve">is to a special financial institution that is allowed to invest in the company's ownership, </w:t>
      </w:r>
      <w:r>
        <w:rPr>
          <w:rFonts w:ascii="Arial" w:eastAsia="Times New Roman" w:hAnsi="Arial" w:cs="Arial"/>
          <w:sz w:val="24"/>
          <w:szCs w:val="24"/>
          <w:lang w:val="en" w:eastAsia="id-ID"/>
        </w:rPr>
        <w:t>i.</w:t>
      </w:r>
      <w:r w:rsidRPr="00C0609F">
        <w:rPr>
          <w:rFonts w:ascii="Arial" w:eastAsia="Times New Roman" w:hAnsi="Arial" w:cs="Arial"/>
          <w:sz w:val="24"/>
          <w:szCs w:val="24"/>
          <w:lang w:val="en" w:eastAsia="id-ID"/>
        </w:rPr>
        <w:t>e</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w:t>
      </w:r>
      <w:r w:rsidRPr="0071327B">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applied in the venture capital scheme. </w:t>
      </w:r>
      <w:r>
        <w:rPr>
          <w:rFonts w:ascii="Arial" w:eastAsia="Times New Roman" w:hAnsi="Arial" w:cs="Arial"/>
          <w:sz w:val="24"/>
          <w:szCs w:val="24"/>
          <w:lang w:val="en" w:eastAsia="id-ID"/>
        </w:rPr>
        <w:t>The i</w:t>
      </w:r>
      <w:commentRangeStart w:id="477"/>
      <w:commentRangeStart w:id="478"/>
      <w:commentRangeStart w:id="479"/>
      <w:r w:rsidRPr="00C0609F">
        <w:rPr>
          <w:rFonts w:ascii="Arial" w:eastAsia="Times New Roman" w:hAnsi="Arial" w:cs="Arial"/>
          <w:sz w:val="24"/>
          <w:szCs w:val="24"/>
          <w:lang w:val="en" w:eastAsia="id-ID"/>
        </w:rPr>
        <w:t>nvestment is made for a specified period and after that the bank divests or sells its share of shares, either briefly or gradually.</w:t>
      </w:r>
      <w:commentRangeEnd w:id="479"/>
      <w:r>
        <w:rPr>
          <w:rStyle w:val="CommentReference"/>
        </w:rPr>
        <w:commentReference w:id="480"/>
      </w:r>
      <w:commentRangeEnd w:id="478"/>
      <w:r>
        <w:rPr>
          <w:rStyle w:val="CommentReference"/>
        </w:rPr>
        <w:commentReference w:id="481"/>
      </w:r>
      <w:commentRangeEnd w:id="477"/>
      <w:r>
        <w:rPr>
          <w:rStyle w:val="CommentReference"/>
        </w:rPr>
        <w:commentReference w:id="482"/>
      </w:r>
      <w:r>
        <w:rPr>
          <w:rStyle w:val="CommentReference"/>
        </w:rPr>
        <w:commentReference w:id="477"/>
      </w:r>
      <w:r>
        <w:rPr>
          <w:rStyle w:val="CommentReference"/>
        </w:rPr>
        <w:commentReference w:id="478"/>
      </w:r>
      <w:r>
        <w:rPr>
          <w:rStyle w:val="CommentReference"/>
        </w:rPr>
        <w:commentReference w:id="479"/>
      </w:r>
    </w:p>
    <w:p w14:paraId="5CB4E77C" w14:textId="77777777" w:rsidR="00F31F36" w:rsidRDefault="00F31F36" w:rsidP="00F31F36">
      <w:pPr>
        <w:spacing w:after="0" w:line="240" w:lineRule="auto"/>
        <w:jc w:val="both"/>
        <w:rPr>
          <w:rFonts w:ascii="Arial" w:eastAsia="Times New Roman" w:hAnsi="Arial" w:cs="Arial"/>
          <w:sz w:val="24"/>
          <w:szCs w:val="24"/>
          <w:lang w:val="en" w:eastAsia="id-ID"/>
        </w:rPr>
      </w:pPr>
    </w:p>
    <w:p w14:paraId="2321705E" w14:textId="77777777" w:rsidR="00F31F36" w:rsidRDefault="00F31F36" w:rsidP="00F31F36">
      <w:pPr>
        <w:spacing w:after="0" w:line="240" w:lineRule="auto"/>
        <w:jc w:val="both"/>
        <w:rPr>
          <w:rFonts w:ascii="Arial" w:eastAsia="Times New Roman" w:hAnsi="Arial" w:cs="Arial"/>
          <w:sz w:val="24"/>
          <w:szCs w:val="24"/>
          <w:lang w:val="en" w:eastAsia="id-ID"/>
        </w:rPr>
      </w:pPr>
      <w:commentRangeStart w:id="483"/>
      <w:commentRangeStart w:id="484"/>
      <w:commentRangeStart w:id="485"/>
      <w:r w:rsidRPr="00C0609F">
        <w:rPr>
          <w:rFonts w:ascii="Arial" w:eastAsia="Times New Roman" w:hAnsi="Arial" w:cs="Arial"/>
          <w:sz w:val="24"/>
          <w:szCs w:val="24"/>
          <w:lang w:val="en" w:eastAsia="id-ID"/>
        </w:rPr>
        <w:lastRenderedPageBreak/>
        <w:t xml:space="preserve">The benefit of  </w:t>
      </w:r>
      <w:commentRangeEnd w:id="484"/>
      <w:commentRangeEnd w:id="485"/>
      <w:r>
        <w:rPr>
          <w:rStyle w:val="CommentReference"/>
        </w:rPr>
        <w:commentReference w:id="486"/>
      </w:r>
      <w:commentRangeEnd w:id="483"/>
      <w:r w:rsidRPr="00C0609F">
        <w:rPr>
          <w:rFonts w:ascii="Arial" w:eastAsia="Times New Roman" w:hAnsi="Arial" w:cs="Arial"/>
          <w:sz w:val="24"/>
          <w:szCs w:val="24"/>
          <w:lang w:val="en" w:eastAsia="id-ID"/>
        </w:rPr>
        <w:t>Musyarakah</w:t>
      </w:r>
      <w:commentRangeStart w:id="487"/>
      <w:r w:rsidRPr="00C0609F">
        <w:rPr>
          <w:rFonts w:ascii="Arial" w:eastAsia="Times New Roman" w:hAnsi="Arial" w:cs="Arial"/>
          <w:sz w:val="24"/>
          <w:szCs w:val="24"/>
          <w:lang w:val="en" w:eastAsia="id-ID"/>
        </w:rPr>
        <w:t xml:space="preserve"> contract is that the bank will </w:t>
      </w:r>
      <w:commentRangeEnd w:id="487"/>
      <w:r>
        <w:rPr>
          <w:rFonts w:ascii="Arial" w:eastAsia="Times New Roman" w:hAnsi="Arial" w:cs="Arial"/>
          <w:sz w:val="24"/>
          <w:szCs w:val="24"/>
          <w:lang w:val="en" w:eastAsia="id-ID"/>
        </w:rPr>
        <w:t>receive</w:t>
      </w:r>
      <w:commentRangeStart w:id="488"/>
      <w:commentRangeStart w:id="489"/>
      <w:commentRangeStart w:id="490"/>
      <w:commentRangeStart w:id="491"/>
      <w:commentRangeStart w:id="492"/>
      <w:commentRangeStart w:id="493"/>
      <w:commentRangeStart w:id="494"/>
      <w:r w:rsidRPr="00C0609F">
        <w:rPr>
          <w:rFonts w:ascii="Arial" w:eastAsia="Times New Roman" w:hAnsi="Arial" w:cs="Arial"/>
          <w:sz w:val="24"/>
          <w:szCs w:val="24"/>
          <w:lang w:val="en" w:eastAsia="id-ID"/>
        </w:rPr>
        <w:t xml:space="preserve"> a certain amount of increase from increased customer profit. The banks have  no obligation to pay a fixed amount to customer on a regular basis.  </w:t>
      </w:r>
      <w:commentRangeEnd w:id="493"/>
      <w:commentRangeEnd w:id="494"/>
      <w:r>
        <w:rPr>
          <w:rStyle w:val="CommentReference"/>
        </w:rPr>
        <w:commentReference w:id="495"/>
      </w:r>
      <w:commentRangeEnd w:id="491"/>
      <w:commentRangeEnd w:id="492"/>
      <w:r>
        <w:rPr>
          <w:rStyle w:val="CommentReference"/>
        </w:rPr>
        <w:commentReference w:id="496"/>
      </w:r>
      <w:commentRangeEnd w:id="488"/>
      <w:commentRangeEnd w:id="489"/>
      <w:commentRangeEnd w:id="490"/>
      <w:r>
        <w:rPr>
          <w:rStyle w:val="CommentReference"/>
        </w:rPr>
        <w:commentReference w:id="497"/>
      </w:r>
      <w:r>
        <w:rPr>
          <w:rStyle w:val="CommentReference"/>
        </w:rPr>
        <w:commentReference w:id="498"/>
      </w:r>
      <w:r>
        <w:rPr>
          <w:rStyle w:val="CommentReference"/>
        </w:rPr>
        <w:commentReference w:id="499"/>
      </w:r>
      <w:r>
        <w:rPr>
          <w:rStyle w:val="CommentReference"/>
        </w:rPr>
        <w:commentReference w:id="500"/>
      </w:r>
      <w:commentRangeStart w:id="501"/>
      <w:r>
        <w:rPr>
          <w:rFonts w:ascii="Arial" w:eastAsia="Times New Roman" w:hAnsi="Arial" w:cs="Arial"/>
          <w:sz w:val="24"/>
          <w:szCs w:val="24"/>
          <w:lang w:val="en" w:eastAsia="id-ID"/>
        </w:rPr>
        <w:t>The payment</w:t>
      </w:r>
      <w:commentRangeEnd w:id="501"/>
      <w:r>
        <w:rPr>
          <w:rStyle w:val="CommentReference"/>
        </w:rPr>
        <w:commentReference w:id="502"/>
      </w:r>
      <w:r>
        <w:rPr>
          <w:rStyle w:val="CommentReference"/>
        </w:rPr>
        <w:commentReference w:id="503"/>
      </w:r>
      <w:commentRangeStart w:id="504"/>
      <w:commentRangeStart w:id="505"/>
      <w:r w:rsidRPr="00C0609F">
        <w:rPr>
          <w:rFonts w:ascii="Arial" w:eastAsia="Times New Roman" w:hAnsi="Arial" w:cs="Arial"/>
          <w:sz w:val="24"/>
          <w:szCs w:val="24"/>
          <w:lang w:val="en" w:eastAsia="id-ID"/>
        </w:rPr>
        <w:t xml:space="preserve"> is adjusted to the bank's income/results so that the bank will never experience a negative spread.  The repayment of the </w:t>
      </w:r>
      <w:commentRangeEnd w:id="505"/>
      <w:r>
        <w:rPr>
          <w:rStyle w:val="CommentReference"/>
        </w:rPr>
        <w:commentReference w:id="506"/>
      </w:r>
      <w:commentRangeEnd w:id="504"/>
      <w:r>
        <w:rPr>
          <w:rStyle w:val="CommentReference"/>
        </w:rPr>
        <w:commentReference w:id="507"/>
      </w:r>
      <w:r w:rsidRPr="0051381F">
        <w:rPr>
          <w:rFonts w:ascii="Arial" w:eastAsia="Times New Roman" w:hAnsi="Arial" w:cs="Arial"/>
          <w:sz w:val="24"/>
          <w:szCs w:val="24"/>
          <w:lang w:val="en" w:eastAsia="id-ID"/>
        </w:rPr>
        <w:t>principal</w:t>
      </w:r>
      <w:commentRangeStart w:id="508"/>
      <w:r w:rsidRPr="00C0609F">
        <w:rPr>
          <w:rFonts w:ascii="Arial" w:eastAsia="Times New Roman" w:hAnsi="Arial" w:cs="Arial"/>
          <w:sz w:val="24"/>
          <w:szCs w:val="24"/>
          <w:lang w:val="en" w:eastAsia="id-ID"/>
        </w:rPr>
        <w:t xml:space="preserve"> is fixed to the cash flow of the customer, so </w:t>
      </w:r>
      <w:commentRangeEnd w:id="508"/>
      <w:r>
        <w:rPr>
          <w:rStyle w:val="CommentReference"/>
        </w:rPr>
        <w:commentReference w:id="509"/>
      </w:r>
      <w:r>
        <w:rPr>
          <w:rStyle w:val="CommentReference"/>
        </w:rPr>
        <w:commentReference w:id="510"/>
      </w:r>
      <w:r>
        <w:rPr>
          <w:rFonts w:ascii="Arial" w:eastAsia="Times New Roman" w:hAnsi="Arial" w:cs="Arial"/>
          <w:sz w:val="24"/>
          <w:szCs w:val="24"/>
          <w:lang w:val="en" w:eastAsia="id-ID"/>
        </w:rPr>
        <w:t>there is n</w:t>
      </w:r>
      <w:commentRangeStart w:id="511"/>
      <w:commentRangeStart w:id="512"/>
      <w:r w:rsidRPr="00C0609F">
        <w:rPr>
          <w:rFonts w:ascii="Arial" w:eastAsia="Times New Roman" w:hAnsi="Arial" w:cs="Arial"/>
          <w:sz w:val="24"/>
          <w:szCs w:val="24"/>
          <w:lang w:val="en" w:eastAsia="id-ID"/>
        </w:rPr>
        <w:t>o burden to the customer. Furthermore, banks will be more selective and prudent looking for a genuinely halal, safe, and profitable business. This is becaus</w:t>
      </w:r>
      <w:commentRangeEnd w:id="512"/>
      <w:r>
        <w:rPr>
          <w:rStyle w:val="CommentReference"/>
        </w:rPr>
        <w:commentReference w:id="513"/>
      </w:r>
      <w:r>
        <w:rPr>
          <w:rStyle w:val="CommentReference"/>
        </w:rPr>
        <w:commentReference w:id="514"/>
      </w:r>
      <w:commentRangeEnd w:id="511"/>
      <w:r>
        <w:rPr>
          <w:rStyle w:val="CommentReference"/>
        </w:rPr>
        <w:commentReference w:id="515"/>
      </w:r>
      <w:r>
        <w:rPr>
          <w:rStyle w:val="CommentReference"/>
        </w:rPr>
        <w:commentReference w:id="516"/>
      </w:r>
      <w:r>
        <w:rPr>
          <w:rFonts w:ascii="Arial" w:eastAsia="Times New Roman" w:hAnsi="Arial" w:cs="Arial"/>
          <w:sz w:val="24"/>
          <w:szCs w:val="24"/>
          <w:lang w:val="en" w:eastAsia="id-ID"/>
        </w:rPr>
        <w:t xml:space="preserve">e the real and actual gains are </w:t>
      </w:r>
      <w:r w:rsidRPr="00C0609F">
        <w:rPr>
          <w:rFonts w:ascii="Arial" w:eastAsia="Times New Roman" w:hAnsi="Arial" w:cs="Arial"/>
          <w:sz w:val="24"/>
          <w:szCs w:val="24"/>
          <w:lang w:val="en" w:eastAsia="id-ID"/>
        </w:rPr>
        <w:t xml:space="preserve">shared; the profit-sharing principle in </w:t>
      </w:r>
      <w:r>
        <w:rPr>
          <w:rStyle w:val="CommentReference"/>
        </w:rPr>
        <w:commentReference w:id="517"/>
      </w:r>
      <w:r w:rsidRPr="0051381F">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 </w:t>
      </w:r>
      <w:r w:rsidRPr="0051381F">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is different from the fixed interest principle in which the bank will collect the borrower (a customer) a fixed interest amount regardless of profit generated by the customer, even in the economic crisis. </w:t>
      </w:r>
      <w:r>
        <w:rPr>
          <w:rStyle w:val="CommentReference"/>
        </w:rPr>
        <w:commentReference w:id="483"/>
      </w:r>
      <w:r>
        <w:rPr>
          <w:rStyle w:val="CommentReference"/>
        </w:rPr>
        <w:commentReference w:id="484"/>
      </w:r>
      <w:r>
        <w:rPr>
          <w:rStyle w:val="CommentReference"/>
        </w:rPr>
        <w:commentReference w:id="485"/>
      </w:r>
      <w:r>
        <w:rPr>
          <w:rStyle w:val="CommentReference"/>
        </w:rPr>
        <w:commentReference w:id="487"/>
      </w:r>
      <w:r>
        <w:rPr>
          <w:rStyle w:val="CommentReference"/>
        </w:rPr>
        <w:commentReference w:id="488"/>
      </w:r>
      <w:r>
        <w:rPr>
          <w:rStyle w:val="CommentReference"/>
        </w:rPr>
        <w:commentReference w:id="489"/>
      </w:r>
      <w:r>
        <w:rPr>
          <w:rStyle w:val="CommentReference"/>
        </w:rPr>
        <w:commentReference w:id="490"/>
      </w:r>
      <w:r>
        <w:rPr>
          <w:rStyle w:val="CommentReference"/>
        </w:rPr>
        <w:commentReference w:id="491"/>
      </w:r>
      <w:r>
        <w:rPr>
          <w:rStyle w:val="CommentReference"/>
        </w:rPr>
        <w:commentReference w:id="492"/>
      </w:r>
      <w:r>
        <w:rPr>
          <w:rStyle w:val="CommentReference"/>
        </w:rPr>
        <w:commentReference w:id="493"/>
      </w:r>
      <w:r>
        <w:rPr>
          <w:rStyle w:val="CommentReference"/>
        </w:rPr>
        <w:commentReference w:id="494"/>
      </w:r>
      <w:r>
        <w:rPr>
          <w:rStyle w:val="CommentReference"/>
        </w:rPr>
        <w:commentReference w:id="501"/>
      </w:r>
      <w:r>
        <w:rPr>
          <w:rStyle w:val="CommentReference"/>
        </w:rPr>
        <w:commentReference w:id="504"/>
      </w:r>
      <w:r>
        <w:rPr>
          <w:rStyle w:val="CommentReference"/>
        </w:rPr>
        <w:commentReference w:id="505"/>
      </w:r>
      <w:r>
        <w:rPr>
          <w:rStyle w:val="CommentReference"/>
        </w:rPr>
        <w:commentReference w:id="508"/>
      </w:r>
      <w:r>
        <w:rPr>
          <w:rStyle w:val="CommentReference"/>
        </w:rPr>
        <w:commentReference w:id="511"/>
      </w:r>
      <w:r>
        <w:rPr>
          <w:rStyle w:val="CommentReference"/>
        </w:rPr>
        <w:commentReference w:id="512"/>
      </w:r>
    </w:p>
    <w:p w14:paraId="673195EB" w14:textId="77777777" w:rsidR="00F31F36" w:rsidRDefault="00F31F36" w:rsidP="00F31F36">
      <w:pPr>
        <w:spacing w:after="0" w:line="240" w:lineRule="auto"/>
        <w:jc w:val="both"/>
        <w:rPr>
          <w:rFonts w:ascii="Arial" w:eastAsia="Times New Roman" w:hAnsi="Arial" w:cs="Arial"/>
          <w:sz w:val="24"/>
          <w:szCs w:val="24"/>
          <w:lang w:val="en" w:eastAsia="id-ID"/>
        </w:rPr>
      </w:pPr>
    </w:p>
    <w:p w14:paraId="74513521"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t xml:space="preserve">While the </w:t>
      </w:r>
      <w:r w:rsidRPr="00927B88">
        <w:rPr>
          <w:rFonts w:ascii="Arial" w:eastAsia="Times New Roman" w:hAnsi="Arial" w:cs="Arial"/>
          <w:i/>
          <w:sz w:val="24"/>
          <w:szCs w:val="24"/>
          <w:lang w:val="en" w:eastAsia="id-ID"/>
        </w:rPr>
        <w:t>Mudharabah</w:t>
      </w:r>
      <w:commentRangeStart w:id="518"/>
      <w:commentRangeStart w:id="519"/>
      <w:r w:rsidRPr="00C0609F">
        <w:rPr>
          <w:rFonts w:ascii="Arial" w:eastAsia="Times New Roman" w:hAnsi="Arial" w:cs="Arial"/>
          <w:sz w:val="24"/>
          <w:szCs w:val="24"/>
          <w:lang w:val="en" w:eastAsia="id-ID"/>
        </w:rPr>
        <w:t xml:space="preserve"> deal is explained that the contract is divided into two namely </w:t>
      </w:r>
      <w:commentRangeEnd w:id="519"/>
      <w:r>
        <w:rPr>
          <w:rStyle w:val="CommentReference"/>
        </w:rPr>
        <w:commentReference w:id="520"/>
      </w:r>
      <w:commentRangeEnd w:id="518"/>
      <w:r>
        <w:rPr>
          <w:rStyle w:val="CommentReference"/>
        </w:rPr>
        <w:commentReference w:id="521"/>
      </w:r>
      <w:r w:rsidRPr="003401BE">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w:t>
      </w:r>
      <w:r w:rsidRPr="003401BE">
        <w:rPr>
          <w:rFonts w:ascii="Arial" w:eastAsia="Times New Roman" w:hAnsi="Arial" w:cs="Arial"/>
          <w:i/>
          <w:sz w:val="24"/>
          <w:szCs w:val="24"/>
          <w:lang w:val="en" w:eastAsia="id-ID"/>
        </w:rPr>
        <w:t>Mutlaqah</w:t>
      </w:r>
      <w:r>
        <w:rPr>
          <w:rFonts w:ascii="Arial" w:eastAsia="Times New Roman" w:hAnsi="Arial" w:cs="Arial"/>
          <w:sz w:val="24"/>
          <w:szCs w:val="24"/>
          <w:lang w:val="en" w:eastAsia="id-ID"/>
        </w:rPr>
        <w:t xml:space="preserve">, </w:t>
      </w:r>
      <w:r w:rsidRPr="00C0609F">
        <w:rPr>
          <w:rFonts w:ascii="Arial" w:eastAsia="Times New Roman" w:hAnsi="Arial" w:cs="Arial"/>
          <w:sz w:val="24"/>
          <w:szCs w:val="24"/>
          <w:lang w:val="en" w:eastAsia="id-ID"/>
        </w:rPr>
        <w:t xml:space="preserve">a contract in which the form of cooperation between </w:t>
      </w:r>
      <w:r w:rsidRPr="003401BE">
        <w:rPr>
          <w:rFonts w:ascii="Arial" w:eastAsia="Times New Roman" w:hAnsi="Arial" w:cs="Arial"/>
          <w:i/>
          <w:sz w:val="24"/>
          <w:szCs w:val="24"/>
          <w:lang w:val="en" w:eastAsia="id-ID"/>
        </w:rPr>
        <w:t>shahibul</w:t>
      </w:r>
      <w:r w:rsidRPr="00C0609F">
        <w:rPr>
          <w:rFonts w:ascii="Arial" w:eastAsia="Times New Roman" w:hAnsi="Arial" w:cs="Arial"/>
          <w:sz w:val="24"/>
          <w:szCs w:val="24"/>
          <w:lang w:val="en" w:eastAsia="id-ID"/>
        </w:rPr>
        <w:t xml:space="preserve"> </w:t>
      </w:r>
      <w:r w:rsidRPr="003401BE">
        <w:rPr>
          <w:rFonts w:ascii="Arial" w:eastAsia="Times New Roman" w:hAnsi="Arial" w:cs="Arial"/>
          <w:i/>
          <w:sz w:val="24"/>
          <w:szCs w:val="24"/>
          <w:lang w:val="en" w:eastAsia="id-ID"/>
        </w:rPr>
        <w:t>maal</w:t>
      </w:r>
      <w:r w:rsidRPr="00C0609F">
        <w:rPr>
          <w:rFonts w:ascii="Arial" w:eastAsia="Times New Roman" w:hAnsi="Arial" w:cs="Arial"/>
          <w:sz w:val="24"/>
          <w:szCs w:val="24"/>
          <w:lang w:val="en" w:eastAsia="id-ID"/>
        </w:rPr>
        <w:t xml:space="preserve"> and </w:t>
      </w:r>
      <w:r w:rsidRPr="003401BE">
        <w:rPr>
          <w:rFonts w:ascii="Arial" w:eastAsia="Times New Roman" w:hAnsi="Arial" w:cs="Arial"/>
          <w:i/>
          <w:sz w:val="24"/>
          <w:szCs w:val="24"/>
          <w:lang w:val="en" w:eastAsia="id-ID"/>
        </w:rPr>
        <w:t>mudharib</w:t>
      </w:r>
      <w:r w:rsidRPr="00C0609F">
        <w:rPr>
          <w:rFonts w:ascii="Arial" w:eastAsia="Times New Roman" w:hAnsi="Arial" w:cs="Arial"/>
          <w:sz w:val="24"/>
          <w:szCs w:val="24"/>
          <w:lang w:val="en" w:eastAsia="id-ID"/>
        </w:rPr>
        <w:t xml:space="preserve"> whose scope is very wide and not limited by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 xml:space="preserve">specification of business type, time, and business area. In the discussion of the </w:t>
      </w:r>
      <w:r w:rsidRPr="003401BE">
        <w:rPr>
          <w:rFonts w:ascii="Arial" w:eastAsia="Times New Roman" w:hAnsi="Arial" w:cs="Arial"/>
          <w:i/>
          <w:sz w:val="24"/>
          <w:szCs w:val="24"/>
          <w:lang w:val="en" w:eastAsia="id-ID"/>
        </w:rPr>
        <w:t>fiqh</w:t>
      </w:r>
      <w:r w:rsidRPr="00C0609F">
        <w:rPr>
          <w:rFonts w:ascii="Arial" w:eastAsia="Times New Roman" w:hAnsi="Arial" w:cs="Arial"/>
          <w:sz w:val="24"/>
          <w:szCs w:val="24"/>
          <w:lang w:val="en" w:eastAsia="id-ID"/>
        </w:rPr>
        <w:t xml:space="preserve"> of the </w:t>
      </w:r>
      <w:r w:rsidRPr="003401BE">
        <w:rPr>
          <w:rFonts w:ascii="Arial" w:eastAsia="Times New Roman" w:hAnsi="Arial" w:cs="Arial"/>
          <w:i/>
          <w:sz w:val="24"/>
          <w:szCs w:val="24"/>
          <w:lang w:val="en" w:eastAsia="id-ID"/>
        </w:rPr>
        <w:t>salafus</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shaleh</w:t>
      </w:r>
      <w:r w:rsidRPr="00C0609F">
        <w:rPr>
          <w:rFonts w:ascii="Arial" w:eastAsia="Times New Roman" w:hAnsi="Arial" w:cs="Arial"/>
          <w:sz w:val="24"/>
          <w:szCs w:val="24"/>
          <w:lang w:val="en" w:eastAsia="id-ID"/>
        </w:rPr>
        <w:t xml:space="preserve"> is often exemplified by the expression </w:t>
      </w:r>
      <w:r w:rsidRPr="003401BE">
        <w:rPr>
          <w:rFonts w:ascii="Arial" w:eastAsia="Times New Roman" w:hAnsi="Arial" w:cs="Arial"/>
          <w:i/>
          <w:sz w:val="24"/>
          <w:szCs w:val="24"/>
          <w:lang w:val="en" w:eastAsia="id-ID"/>
        </w:rPr>
        <w:t>if'al</w:t>
      </w:r>
      <w:r w:rsidRPr="00C0609F">
        <w:rPr>
          <w:rFonts w:ascii="Arial" w:eastAsia="Times New Roman" w:hAnsi="Arial" w:cs="Arial"/>
          <w:sz w:val="24"/>
          <w:szCs w:val="24"/>
          <w:lang w:val="en" w:eastAsia="id-ID"/>
        </w:rPr>
        <w:t xml:space="preserve"> </w:t>
      </w:r>
      <w:r w:rsidRPr="003401BE">
        <w:rPr>
          <w:rFonts w:ascii="Arial" w:eastAsia="Times New Roman" w:hAnsi="Arial" w:cs="Arial"/>
          <w:i/>
          <w:sz w:val="24"/>
          <w:szCs w:val="24"/>
          <w:lang w:val="en" w:eastAsia="id-ID"/>
        </w:rPr>
        <w:t>ma</w:t>
      </w:r>
      <w:r w:rsidRPr="00C0609F">
        <w:rPr>
          <w:rFonts w:ascii="Arial" w:eastAsia="Times New Roman" w:hAnsi="Arial" w:cs="Arial"/>
          <w:sz w:val="24"/>
          <w:szCs w:val="24"/>
          <w:lang w:val="en" w:eastAsia="id-ID"/>
        </w:rPr>
        <w:t xml:space="preserve"> </w:t>
      </w:r>
      <w:r w:rsidRPr="00E82152">
        <w:rPr>
          <w:rFonts w:ascii="Arial" w:eastAsia="Times New Roman" w:hAnsi="Arial" w:cs="Arial"/>
          <w:i/>
          <w:sz w:val="24"/>
          <w:szCs w:val="24"/>
          <w:lang w:val="en" w:eastAsia="id-ID"/>
        </w:rPr>
        <w:t>syi'ta</w:t>
      </w:r>
      <w:r w:rsidRPr="00C0609F">
        <w:rPr>
          <w:rFonts w:ascii="Arial" w:eastAsia="Times New Roman" w:hAnsi="Arial" w:cs="Arial"/>
          <w:sz w:val="24"/>
          <w:szCs w:val="24"/>
          <w:lang w:val="en" w:eastAsia="id-ID"/>
        </w:rPr>
        <w:t xml:space="preserve"> (do as you </w:t>
      </w:r>
      <w:r>
        <w:rPr>
          <w:rFonts w:ascii="Arial" w:eastAsia="Times New Roman" w:hAnsi="Arial" w:cs="Arial"/>
          <w:sz w:val="24"/>
          <w:szCs w:val="24"/>
          <w:lang w:val="en" w:eastAsia="id-ID"/>
        </w:rPr>
        <w:t>wish</w:t>
      </w:r>
      <w:r w:rsidRPr="00C0609F">
        <w:rPr>
          <w:rFonts w:ascii="Arial" w:eastAsia="Times New Roman" w:hAnsi="Arial" w:cs="Arial"/>
          <w:sz w:val="24"/>
          <w:szCs w:val="24"/>
          <w:lang w:val="en" w:eastAsia="id-ID"/>
        </w:rPr>
        <w:t xml:space="preserve">) from </w:t>
      </w:r>
      <w:r w:rsidRPr="003401BE">
        <w:rPr>
          <w:rFonts w:ascii="Arial" w:eastAsia="Times New Roman" w:hAnsi="Arial" w:cs="Arial"/>
          <w:i/>
          <w:sz w:val="24"/>
          <w:szCs w:val="24"/>
          <w:lang w:val="en" w:eastAsia="id-ID"/>
        </w:rPr>
        <w:t>shahibul</w:t>
      </w:r>
      <w:r w:rsidRPr="00C0609F">
        <w:rPr>
          <w:rFonts w:ascii="Arial" w:eastAsia="Times New Roman" w:hAnsi="Arial" w:cs="Arial"/>
          <w:sz w:val="24"/>
          <w:szCs w:val="24"/>
          <w:lang w:val="en" w:eastAsia="id-ID"/>
        </w:rPr>
        <w:t xml:space="preserve"> </w:t>
      </w:r>
      <w:r w:rsidRPr="003401BE">
        <w:rPr>
          <w:rFonts w:ascii="Arial" w:eastAsia="Times New Roman" w:hAnsi="Arial" w:cs="Arial"/>
          <w:i/>
          <w:sz w:val="24"/>
          <w:szCs w:val="24"/>
          <w:lang w:val="en" w:eastAsia="id-ID"/>
        </w:rPr>
        <w:t>maal</w:t>
      </w:r>
      <w:r w:rsidRPr="00C0609F">
        <w:rPr>
          <w:rFonts w:ascii="Arial" w:eastAsia="Times New Roman" w:hAnsi="Arial" w:cs="Arial"/>
          <w:sz w:val="24"/>
          <w:szCs w:val="24"/>
          <w:lang w:val="en" w:eastAsia="id-ID"/>
        </w:rPr>
        <w:t xml:space="preserve"> to </w:t>
      </w:r>
      <w:r w:rsidRPr="003401BE">
        <w:rPr>
          <w:rFonts w:ascii="Arial" w:eastAsia="Times New Roman" w:hAnsi="Arial" w:cs="Arial"/>
          <w:i/>
          <w:sz w:val="24"/>
          <w:szCs w:val="24"/>
          <w:lang w:val="en" w:eastAsia="id-ID"/>
        </w:rPr>
        <w:t>mudharib</w:t>
      </w:r>
      <w:r w:rsidRPr="00C0609F">
        <w:rPr>
          <w:rFonts w:ascii="Arial" w:eastAsia="Times New Roman" w:hAnsi="Arial" w:cs="Arial"/>
          <w:sz w:val="24"/>
          <w:szCs w:val="24"/>
          <w:lang w:val="en" w:eastAsia="id-ID"/>
        </w:rPr>
        <w:t xml:space="preserve"> which gives great freedom. The second type is </w:t>
      </w:r>
      <w:r w:rsidRPr="000B7889">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w:t>
      </w:r>
      <w:r w:rsidRPr="000B7889">
        <w:rPr>
          <w:rFonts w:ascii="Arial" w:eastAsia="Times New Roman" w:hAnsi="Arial" w:cs="Arial"/>
          <w:i/>
          <w:sz w:val="24"/>
          <w:szCs w:val="24"/>
          <w:lang w:val="en" w:eastAsia="id-ID"/>
        </w:rPr>
        <w:t>Muqayyadah</w:t>
      </w:r>
      <w:r w:rsidRPr="00C0609F">
        <w:rPr>
          <w:rFonts w:ascii="Arial" w:eastAsia="Times New Roman" w:hAnsi="Arial" w:cs="Arial"/>
          <w:sz w:val="24"/>
          <w:szCs w:val="24"/>
          <w:lang w:val="en" w:eastAsia="id-ID"/>
        </w:rPr>
        <w:t xml:space="preserve"> or also called restircted </w:t>
      </w:r>
      <w:r w:rsidRPr="000B7889">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or specified </w:t>
      </w:r>
      <w:r w:rsidRPr="000B7889">
        <w:rPr>
          <w:rFonts w:ascii="Arial" w:eastAsia="Times New Roman" w:hAnsi="Arial" w:cs="Arial"/>
          <w:i/>
          <w:sz w:val="24"/>
          <w:szCs w:val="24"/>
          <w:lang w:val="en" w:eastAsia="id-ID"/>
        </w:rPr>
        <w:t>mudaraba</w:t>
      </w:r>
      <w:r>
        <w:rPr>
          <w:rFonts w:ascii="Arial" w:eastAsia="Times New Roman" w:hAnsi="Arial" w:cs="Arial"/>
          <w:i/>
          <w:sz w:val="24"/>
          <w:szCs w:val="24"/>
          <w:lang w:val="en" w:eastAsia="id-ID"/>
        </w:rPr>
        <w:t>h</w:t>
      </w:r>
      <w:r w:rsidRPr="00C0609F">
        <w:rPr>
          <w:rFonts w:ascii="Arial" w:eastAsia="Times New Roman" w:hAnsi="Arial" w:cs="Arial"/>
          <w:sz w:val="24"/>
          <w:szCs w:val="24"/>
          <w:lang w:val="en" w:eastAsia="id-ID"/>
        </w:rPr>
        <w:t xml:space="preserve">, which is the opposite of </w:t>
      </w:r>
      <w:r w:rsidRPr="000B7889">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w:t>
      </w:r>
      <w:r w:rsidRPr="000B7889">
        <w:rPr>
          <w:rFonts w:ascii="Arial" w:eastAsia="Times New Roman" w:hAnsi="Arial" w:cs="Arial"/>
          <w:i/>
          <w:sz w:val="24"/>
          <w:szCs w:val="24"/>
          <w:lang w:val="en" w:eastAsia="id-ID"/>
        </w:rPr>
        <w:t>Mutlaqah</w:t>
      </w:r>
      <w:r w:rsidRPr="00C0609F">
        <w:rPr>
          <w:rFonts w:ascii="Arial" w:eastAsia="Times New Roman" w:hAnsi="Arial" w:cs="Arial"/>
          <w:sz w:val="24"/>
          <w:szCs w:val="24"/>
          <w:lang w:val="en" w:eastAsia="id-ID"/>
        </w:rPr>
        <w:t xml:space="preserve">. </w:t>
      </w:r>
      <w:r w:rsidRPr="000B7889">
        <w:rPr>
          <w:rFonts w:ascii="Arial" w:eastAsia="Times New Roman" w:hAnsi="Arial" w:cs="Arial"/>
          <w:i/>
          <w:sz w:val="24"/>
          <w:szCs w:val="24"/>
          <w:lang w:val="en" w:eastAsia="id-ID"/>
        </w:rPr>
        <w:t>Mudharib</w:t>
      </w:r>
      <w:r w:rsidRPr="00C0609F">
        <w:rPr>
          <w:rFonts w:ascii="Arial" w:eastAsia="Times New Roman" w:hAnsi="Arial" w:cs="Arial"/>
          <w:sz w:val="24"/>
          <w:szCs w:val="24"/>
          <w:lang w:val="en" w:eastAsia="id-ID"/>
        </w:rPr>
        <w:t xml:space="preserve"> is limited by business, time, or place of business. The existence of these restrictions often reflects the general tendency of </w:t>
      </w:r>
      <w:r w:rsidRPr="000B7889">
        <w:rPr>
          <w:rFonts w:ascii="Arial" w:eastAsia="Times New Roman" w:hAnsi="Arial" w:cs="Arial"/>
          <w:i/>
          <w:sz w:val="24"/>
          <w:szCs w:val="24"/>
          <w:lang w:val="en" w:eastAsia="id-ID"/>
        </w:rPr>
        <w:t>shahibul</w:t>
      </w:r>
      <w:r w:rsidRPr="00C0609F">
        <w:rPr>
          <w:rFonts w:ascii="Arial" w:eastAsia="Times New Roman" w:hAnsi="Arial" w:cs="Arial"/>
          <w:sz w:val="24"/>
          <w:szCs w:val="24"/>
          <w:lang w:val="en" w:eastAsia="id-ID"/>
        </w:rPr>
        <w:t xml:space="preserve"> </w:t>
      </w:r>
      <w:r w:rsidRPr="000B7889">
        <w:rPr>
          <w:rFonts w:ascii="Arial" w:eastAsia="Times New Roman" w:hAnsi="Arial" w:cs="Arial"/>
          <w:i/>
          <w:sz w:val="24"/>
          <w:szCs w:val="24"/>
          <w:lang w:val="en" w:eastAsia="id-ID"/>
        </w:rPr>
        <w:t>maal</w:t>
      </w:r>
      <w:r w:rsidRPr="00C0609F">
        <w:rPr>
          <w:rFonts w:ascii="Arial" w:eastAsia="Times New Roman" w:hAnsi="Arial" w:cs="Arial"/>
          <w:sz w:val="24"/>
          <w:szCs w:val="24"/>
          <w:lang w:val="en" w:eastAsia="id-ID"/>
        </w:rPr>
        <w:t xml:space="preserve"> in </w:t>
      </w:r>
      <w:r>
        <w:rPr>
          <w:rFonts w:ascii="Arial" w:eastAsia="Times New Roman" w:hAnsi="Arial" w:cs="Arial"/>
          <w:sz w:val="24"/>
          <w:szCs w:val="24"/>
          <w:lang w:val="en" w:eastAsia="id-ID"/>
        </w:rPr>
        <w:t>choosing</w:t>
      </w:r>
      <w:r w:rsidRPr="00C0609F">
        <w:rPr>
          <w:rFonts w:ascii="Arial" w:eastAsia="Times New Roman" w:hAnsi="Arial" w:cs="Arial"/>
          <w:sz w:val="24"/>
          <w:szCs w:val="24"/>
          <w:lang w:val="en" w:eastAsia="id-ID"/>
        </w:rPr>
        <w:t xml:space="preserve"> the type of business. </w:t>
      </w:r>
      <w:r>
        <w:rPr>
          <w:rStyle w:val="CommentReference"/>
        </w:rPr>
        <w:commentReference w:id="518"/>
      </w:r>
      <w:r>
        <w:rPr>
          <w:rStyle w:val="CommentReference"/>
        </w:rPr>
        <w:commentReference w:id="519"/>
      </w:r>
    </w:p>
    <w:p w14:paraId="0EFB9AA1" w14:textId="77777777" w:rsidR="00F31F36" w:rsidRDefault="00F31F36" w:rsidP="00F31F36">
      <w:pPr>
        <w:spacing w:after="0" w:line="240" w:lineRule="auto"/>
        <w:jc w:val="both"/>
        <w:rPr>
          <w:rFonts w:ascii="Arial" w:eastAsia="Times New Roman" w:hAnsi="Arial" w:cs="Arial"/>
          <w:sz w:val="24"/>
          <w:szCs w:val="24"/>
          <w:lang w:val="en" w:eastAsia="id-ID"/>
        </w:rPr>
      </w:pPr>
    </w:p>
    <w:p w14:paraId="6567CCC8" w14:textId="77777777" w:rsidR="00F31F36" w:rsidRPr="00C0609F" w:rsidRDefault="00F31F36" w:rsidP="00F31F36">
      <w:pPr>
        <w:spacing w:after="0" w:line="240" w:lineRule="auto"/>
        <w:jc w:val="both"/>
        <w:rPr>
          <w:rFonts w:ascii="Arial" w:eastAsia="Times New Roman" w:hAnsi="Arial" w:cs="Arial"/>
          <w:sz w:val="24"/>
          <w:szCs w:val="24"/>
          <w:lang w:eastAsia="id-ID"/>
        </w:rPr>
      </w:pPr>
      <w:r w:rsidRPr="00C0609F">
        <w:rPr>
          <w:rFonts w:ascii="Arial" w:eastAsia="Times New Roman" w:hAnsi="Arial" w:cs="Arial"/>
          <w:sz w:val="24"/>
          <w:szCs w:val="24"/>
          <w:lang w:val="en" w:eastAsia="id-ID"/>
        </w:rPr>
        <w:t xml:space="preserve">In the practice of financing, </w:t>
      </w:r>
      <w:r w:rsidRPr="000B7889">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is applied for working capital financings such as working capital of trade and services, and on special investment (</w:t>
      </w:r>
      <w:r>
        <w:rPr>
          <w:rStyle w:val="CommentReference"/>
        </w:rPr>
        <w:commentReference w:id="522"/>
      </w:r>
      <w:r w:rsidRPr="009E5957">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w:t>
      </w:r>
      <w:r w:rsidRPr="009E5957">
        <w:rPr>
          <w:rFonts w:ascii="Arial" w:eastAsia="Times New Roman" w:hAnsi="Arial" w:cs="Arial"/>
          <w:i/>
          <w:sz w:val="24"/>
          <w:szCs w:val="24"/>
          <w:lang w:val="en" w:eastAsia="id-ID"/>
        </w:rPr>
        <w:t>Muqayyadah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where the</w:t>
      </w:r>
      <w:r w:rsidRPr="00C0609F">
        <w:rPr>
          <w:rFonts w:ascii="Arial" w:eastAsia="Times New Roman" w:hAnsi="Arial" w:cs="Arial"/>
          <w:sz w:val="24"/>
          <w:szCs w:val="24"/>
          <w:lang w:val="en" w:eastAsia="id-ID"/>
        </w:rPr>
        <w:t xml:space="preserve"> special funding sources with special channelling on terms </w:t>
      </w:r>
      <w:r>
        <w:rPr>
          <w:rStyle w:val="CommentReference"/>
        </w:rPr>
        <w:commentReference w:id="523"/>
      </w:r>
      <w:r>
        <w:rPr>
          <w:rFonts w:ascii="Arial" w:eastAsia="Times New Roman" w:hAnsi="Arial" w:cs="Arial"/>
          <w:sz w:val="24"/>
          <w:szCs w:val="24"/>
          <w:lang w:val="en" w:eastAsia="id-ID"/>
        </w:rPr>
        <w:t xml:space="preserve">is </w:t>
      </w:r>
      <w:r w:rsidRPr="00C0609F">
        <w:rPr>
          <w:rFonts w:ascii="Arial" w:eastAsia="Times New Roman" w:hAnsi="Arial" w:cs="Arial"/>
          <w:sz w:val="24"/>
          <w:szCs w:val="24"/>
          <w:lang w:val="en" w:eastAsia="id-ID"/>
        </w:rPr>
        <w:t xml:space="preserve">established by </w:t>
      </w:r>
      <w:r w:rsidRPr="009E5957">
        <w:rPr>
          <w:rFonts w:ascii="Arial" w:eastAsia="Times New Roman" w:hAnsi="Arial" w:cs="Arial"/>
          <w:i/>
          <w:sz w:val="24"/>
          <w:szCs w:val="24"/>
          <w:lang w:val="en" w:eastAsia="id-ID"/>
        </w:rPr>
        <w:t>shahibul</w:t>
      </w:r>
      <w:r w:rsidRPr="00C0609F">
        <w:rPr>
          <w:rFonts w:ascii="Arial" w:eastAsia="Times New Roman" w:hAnsi="Arial" w:cs="Arial"/>
          <w:sz w:val="24"/>
          <w:szCs w:val="24"/>
          <w:lang w:val="en" w:eastAsia="id-ID"/>
        </w:rPr>
        <w:t xml:space="preserve"> </w:t>
      </w:r>
      <w:r w:rsidRPr="009E5957">
        <w:rPr>
          <w:rFonts w:ascii="Arial" w:eastAsia="Times New Roman" w:hAnsi="Arial" w:cs="Arial"/>
          <w:i/>
          <w:sz w:val="24"/>
          <w:szCs w:val="24"/>
          <w:lang w:val="en" w:eastAsia="id-ID"/>
        </w:rPr>
        <w:t>maal</w:t>
      </w:r>
      <w:r w:rsidRPr="00C0609F">
        <w:rPr>
          <w:rFonts w:ascii="Arial" w:eastAsia="Times New Roman" w:hAnsi="Arial" w:cs="Arial"/>
          <w:sz w:val="24"/>
          <w:szCs w:val="24"/>
          <w:lang w:val="en" w:eastAsia="id-ID"/>
        </w:rPr>
        <w:t>.</w:t>
      </w:r>
    </w:p>
    <w:p w14:paraId="4E9293E0" w14:textId="77777777" w:rsidR="00F31F36" w:rsidRPr="00C0609F" w:rsidRDefault="00F31F36" w:rsidP="00F31F36">
      <w:pPr>
        <w:pBdr>
          <w:bottom w:val="single" w:sz="6" w:space="1" w:color="auto"/>
        </w:pBdr>
        <w:spacing w:after="0" w:line="240" w:lineRule="auto"/>
        <w:jc w:val="both"/>
        <w:rPr>
          <w:rFonts w:ascii="Arial" w:eastAsia="Times New Roman" w:hAnsi="Arial" w:cs="Arial"/>
          <w:vanish/>
          <w:sz w:val="16"/>
          <w:szCs w:val="16"/>
          <w:lang w:eastAsia="id-ID"/>
        </w:rPr>
      </w:pPr>
      <w:r w:rsidRPr="00C0609F">
        <w:rPr>
          <w:rFonts w:ascii="Arial" w:eastAsia="Times New Roman" w:hAnsi="Arial" w:cs="Arial"/>
          <w:vanish/>
          <w:sz w:val="16"/>
          <w:szCs w:val="16"/>
          <w:lang w:eastAsia="id-ID"/>
        </w:rPr>
        <w:t>Top of Form</w:t>
      </w:r>
    </w:p>
    <w:p w14:paraId="683FDCED" w14:textId="77777777" w:rsidR="00F31F36" w:rsidRPr="00C0609F" w:rsidRDefault="00F31F36" w:rsidP="00F31F36">
      <w:pPr>
        <w:spacing w:after="0" w:line="240" w:lineRule="auto"/>
        <w:jc w:val="both"/>
        <w:rPr>
          <w:rFonts w:ascii="Arial" w:eastAsia="Times New Roman" w:hAnsi="Arial" w:cs="Arial"/>
          <w:vanish/>
          <w:sz w:val="16"/>
          <w:szCs w:val="16"/>
          <w:lang w:eastAsia="id-ID"/>
        </w:rPr>
      </w:pPr>
    </w:p>
    <w:p w14:paraId="750B6728" w14:textId="77777777" w:rsidR="00F31F36" w:rsidRPr="00C0609F" w:rsidRDefault="00F31F36" w:rsidP="00F31F36">
      <w:pPr>
        <w:spacing w:after="0" w:line="240" w:lineRule="auto"/>
        <w:jc w:val="both"/>
        <w:rPr>
          <w:rFonts w:ascii="Arial" w:eastAsia="Times New Roman" w:hAnsi="Arial" w:cs="Arial"/>
          <w:vanish/>
          <w:sz w:val="16"/>
          <w:szCs w:val="16"/>
          <w:lang w:eastAsia="id-ID"/>
        </w:rPr>
      </w:pPr>
    </w:p>
    <w:p w14:paraId="51815B6C" w14:textId="77777777" w:rsidR="00F31F36" w:rsidRPr="00C0609F" w:rsidRDefault="00F31F36" w:rsidP="00F31F36">
      <w:pPr>
        <w:spacing w:after="0" w:line="240" w:lineRule="auto"/>
        <w:jc w:val="both"/>
        <w:rPr>
          <w:rFonts w:ascii="Arial" w:eastAsia="Times New Roman" w:hAnsi="Arial" w:cs="Arial"/>
          <w:vanish/>
          <w:sz w:val="16"/>
          <w:szCs w:val="16"/>
          <w:lang w:eastAsia="id-ID"/>
        </w:rPr>
      </w:pPr>
    </w:p>
    <w:p w14:paraId="6A9D1BAB" w14:textId="77777777" w:rsidR="00F31F36" w:rsidRPr="00C0609F" w:rsidRDefault="00F31F36" w:rsidP="00F31F36">
      <w:pPr>
        <w:spacing w:after="0" w:line="240" w:lineRule="auto"/>
        <w:jc w:val="both"/>
        <w:rPr>
          <w:rFonts w:ascii="Arial" w:eastAsia="Times New Roman" w:hAnsi="Arial" w:cs="Arial"/>
          <w:vanish/>
          <w:sz w:val="16"/>
          <w:szCs w:val="16"/>
          <w:lang w:eastAsia="id-ID"/>
        </w:rPr>
      </w:pPr>
    </w:p>
    <w:p w14:paraId="283B5C5E" w14:textId="77777777" w:rsidR="00F31F36" w:rsidRPr="00C0609F" w:rsidRDefault="00F31F36" w:rsidP="00F31F36">
      <w:pPr>
        <w:spacing w:after="0" w:line="240" w:lineRule="auto"/>
        <w:jc w:val="both"/>
        <w:rPr>
          <w:rFonts w:ascii="Arial" w:eastAsia="Times New Roman" w:hAnsi="Arial" w:cs="Arial"/>
          <w:vanish/>
          <w:sz w:val="16"/>
          <w:szCs w:val="16"/>
          <w:lang w:eastAsia="id-ID"/>
        </w:rPr>
      </w:pPr>
    </w:p>
    <w:p w14:paraId="0853558C"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000595B5"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714CFCEB"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318FBE1B" w14:textId="77777777" w:rsidR="00F31F36" w:rsidRPr="009F7398" w:rsidRDefault="00F31F36" w:rsidP="00F31F36">
      <w:pPr>
        <w:spacing w:after="0" w:line="240" w:lineRule="auto"/>
        <w:jc w:val="both"/>
        <w:rPr>
          <w:rFonts w:ascii="Arial" w:eastAsia="Times New Roman" w:hAnsi="Arial" w:cs="Arial"/>
          <w:b/>
          <w:sz w:val="24"/>
          <w:szCs w:val="24"/>
          <w:lang w:val="en" w:eastAsia="id-ID"/>
        </w:rPr>
      </w:pPr>
      <w:r>
        <w:rPr>
          <w:rFonts w:ascii="Arial" w:eastAsia="Times New Roman" w:hAnsi="Arial" w:cs="Arial"/>
          <w:b/>
          <w:sz w:val="24"/>
          <w:szCs w:val="24"/>
          <w:lang w:val="en" w:eastAsia="id-ID"/>
        </w:rPr>
        <w:t>Sharia Contract</w:t>
      </w:r>
      <w:r w:rsidRPr="009F7398">
        <w:rPr>
          <w:rFonts w:ascii="Arial" w:eastAsia="Times New Roman" w:hAnsi="Arial" w:cs="Arial"/>
          <w:b/>
          <w:sz w:val="24"/>
          <w:szCs w:val="24"/>
          <w:lang w:val="en" w:eastAsia="id-ID"/>
        </w:rPr>
        <w:t xml:space="preserve"> as Tools to Anticipate Financial Distress</w:t>
      </w:r>
    </w:p>
    <w:p w14:paraId="727CE773"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 xml:space="preserve">In the classical Jurisprudence, it has not explained the </w:t>
      </w:r>
      <w:r w:rsidRPr="009E5957">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9E5957">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contracts on the bank's business activities </w:t>
      </w:r>
      <w:r>
        <w:rPr>
          <w:rFonts w:ascii="Arial" w:eastAsia="Times New Roman" w:hAnsi="Arial" w:cs="Arial"/>
          <w:sz w:val="24"/>
          <w:szCs w:val="24"/>
          <w:lang w:val="en" w:eastAsia="id-ID"/>
        </w:rPr>
        <w:t>that can be done</w:t>
      </w:r>
      <w:commentRangeStart w:id="524"/>
      <w:r w:rsidRPr="00C0609F">
        <w:rPr>
          <w:rFonts w:ascii="Arial" w:eastAsia="Times New Roman" w:hAnsi="Arial" w:cs="Arial"/>
          <w:sz w:val="24"/>
          <w:szCs w:val="24"/>
          <w:lang w:val="en" w:eastAsia="id-ID"/>
        </w:rPr>
        <w:t xml:space="preserve"> as a risk mitigation tool. </w:t>
      </w:r>
      <w:commentRangeStart w:id="525"/>
      <w:commentRangeStart w:id="526"/>
      <w:commentRangeStart w:id="527"/>
      <w:r w:rsidRPr="00C0609F">
        <w:rPr>
          <w:rFonts w:ascii="Arial" w:eastAsia="Times New Roman" w:hAnsi="Arial" w:cs="Arial"/>
          <w:sz w:val="24"/>
          <w:szCs w:val="24"/>
          <w:lang w:val="en" w:eastAsia="id-ID"/>
        </w:rPr>
        <w:t xml:space="preserve">This agreement can be interpreted in any business activity to establish cooperation; </w:t>
      </w:r>
      <w:commentRangeEnd w:id="527"/>
      <w:r>
        <w:rPr>
          <w:rStyle w:val="CommentReference"/>
        </w:rPr>
        <w:commentReference w:id="528"/>
      </w:r>
      <w:commentRangeEnd w:id="524"/>
      <w:commentRangeEnd w:id="525"/>
      <w:commentRangeEnd w:id="526"/>
      <w:r>
        <w:rPr>
          <w:rStyle w:val="CommentReference"/>
        </w:rPr>
        <w:commentReference w:id="529"/>
      </w:r>
      <w:r>
        <w:rPr>
          <w:rFonts w:ascii="Arial" w:eastAsia="Times New Roman" w:hAnsi="Arial" w:cs="Arial"/>
          <w:sz w:val="24"/>
          <w:szCs w:val="24"/>
          <w:lang w:val="en" w:eastAsia="id-ID"/>
        </w:rPr>
        <w:t>to be honest</w:t>
      </w:r>
      <w:r w:rsidRPr="00C0609F">
        <w:rPr>
          <w:rFonts w:ascii="Arial" w:eastAsia="Times New Roman" w:hAnsi="Arial" w:cs="Arial"/>
          <w:sz w:val="24"/>
          <w:szCs w:val="24"/>
          <w:lang w:val="en" w:eastAsia="id-ID"/>
        </w:rPr>
        <w:t xml:space="preserve"> in delive</w:t>
      </w:r>
      <w:commentRangeStart w:id="530"/>
      <w:r>
        <w:rPr>
          <w:rFonts w:ascii="Arial" w:eastAsia="Times New Roman" w:hAnsi="Arial" w:cs="Arial"/>
          <w:sz w:val="24"/>
          <w:szCs w:val="24"/>
          <w:lang w:val="en" w:eastAsia="id-ID"/>
        </w:rPr>
        <w:t>ring financial statements, to help each other; to be careful</w:t>
      </w:r>
      <w:commentRangeEnd w:id="530"/>
      <w:r>
        <w:rPr>
          <w:rStyle w:val="CommentReference"/>
        </w:rPr>
        <w:commentReference w:id="531"/>
      </w:r>
      <w:r w:rsidRPr="00C0609F">
        <w:rPr>
          <w:rFonts w:ascii="Arial" w:eastAsia="Times New Roman" w:hAnsi="Arial" w:cs="Arial"/>
          <w:sz w:val="24"/>
          <w:szCs w:val="24"/>
          <w:lang w:val="en" w:eastAsia="id-ID"/>
        </w:rPr>
        <w:t xml:space="preserve"> in transactions and </w:t>
      </w:r>
      <w:r>
        <w:rPr>
          <w:rFonts w:ascii="Arial" w:eastAsia="Times New Roman" w:hAnsi="Arial" w:cs="Arial"/>
          <w:sz w:val="24"/>
          <w:szCs w:val="24"/>
          <w:lang w:val="en" w:eastAsia="id-ID"/>
        </w:rPr>
        <w:t xml:space="preserve">to </w:t>
      </w:r>
      <w:commentRangeStart w:id="532"/>
      <w:r w:rsidRPr="00C0609F">
        <w:rPr>
          <w:rFonts w:ascii="Arial" w:eastAsia="Times New Roman" w:hAnsi="Arial" w:cs="Arial"/>
          <w:sz w:val="24"/>
          <w:szCs w:val="24"/>
          <w:lang w:val="en" w:eastAsia="id-ID"/>
        </w:rPr>
        <w:t xml:space="preserve">record transactions; </w:t>
      </w:r>
      <w:commentRangeEnd w:id="532"/>
      <w:r>
        <w:rPr>
          <w:rStyle w:val="CommentReference"/>
        </w:rPr>
        <w:commentReference w:id="533"/>
      </w:r>
      <w:r>
        <w:rPr>
          <w:rFonts w:ascii="Arial" w:eastAsia="Times New Roman" w:hAnsi="Arial" w:cs="Arial"/>
          <w:sz w:val="24"/>
          <w:szCs w:val="24"/>
          <w:lang w:val="en" w:eastAsia="id-ID"/>
        </w:rPr>
        <w:t xml:space="preserve">to consider having </w:t>
      </w:r>
      <w:r w:rsidRPr="00C0609F">
        <w:rPr>
          <w:rFonts w:ascii="Arial" w:eastAsia="Times New Roman" w:hAnsi="Arial" w:cs="Arial"/>
          <w:sz w:val="24"/>
          <w:szCs w:val="24"/>
          <w:lang w:val="en" w:eastAsia="id-ID"/>
        </w:rPr>
        <w:t xml:space="preserve">a witness </w:t>
      </w:r>
      <w:r>
        <w:rPr>
          <w:rFonts w:ascii="Arial" w:eastAsia="Times New Roman" w:hAnsi="Arial" w:cs="Arial"/>
          <w:sz w:val="24"/>
          <w:szCs w:val="24"/>
          <w:lang w:val="en" w:eastAsia="id-ID"/>
        </w:rPr>
        <w:t>in</w:t>
      </w:r>
      <w:r w:rsidRPr="00C0609F">
        <w:rPr>
          <w:rFonts w:ascii="Arial" w:eastAsia="Times New Roman" w:hAnsi="Arial" w:cs="Arial"/>
          <w:sz w:val="24"/>
          <w:szCs w:val="24"/>
          <w:lang w:val="en" w:eastAsia="id-ID"/>
        </w:rPr>
        <w:t xml:space="preserve"> doing business (</w:t>
      </w:r>
      <w:r w:rsidRPr="009E5957">
        <w:rPr>
          <w:rFonts w:ascii="Arial" w:eastAsia="Times New Roman" w:hAnsi="Arial" w:cs="Arial"/>
          <w:i/>
          <w:sz w:val="24"/>
          <w:szCs w:val="24"/>
          <w:lang w:val="en" w:eastAsia="id-ID"/>
        </w:rPr>
        <w:t>muamalah</w:t>
      </w:r>
      <w:r>
        <w:rPr>
          <w:rFonts w:ascii="Arial" w:eastAsia="Times New Roman" w:hAnsi="Arial" w:cs="Arial"/>
          <w:sz w:val="24"/>
          <w:szCs w:val="24"/>
          <w:lang w:val="en" w:eastAsia="id-ID"/>
        </w:rPr>
        <w:t>) is essential, and to not complicate</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partner.</w:t>
      </w:r>
      <w:r>
        <w:rPr>
          <w:rStyle w:val="CommentReference"/>
        </w:rPr>
        <w:commentReference w:id="524"/>
      </w:r>
      <w:r>
        <w:rPr>
          <w:rStyle w:val="CommentReference"/>
        </w:rPr>
        <w:commentReference w:id="525"/>
      </w:r>
      <w:r>
        <w:rPr>
          <w:rStyle w:val="CommentReference"/>
        </w:rPr>
        <w:commentReference w:id="526"/>
      </w:r>
      <w:r>
        <w:rPr>
          <w:rStyle w:val="CommentReference"/>
        </w:rPr>
        <w:commentReference w:id="527"/>
      </w:r>
      <w:r>
        <w:rPr>
          <w:rStyle w:val="CommentReference"/>
        </w:rPr>
        <w:commentReference w:id="530"/>
      </w:r>
      <w:r>
        <w:rPr>
          <w:rStyle w:val="CommentReference"/>
        </w:rPr>
        <w:commentReference w:id="532"/>
      </w:r>
    </w:p>
    <w:p w14:paraId="720C6F24" w14:textId="0B6FEE6D"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Therefore, many pre</w:t>
      </w:r>
      <w:r>
        <w:rPr>
          <w:rFonts w:ascii="Arial" w:eastAsia="Times New Roman" w:hAnsi="Arial" w:cs="Arial"/>
          <w:sz w:val="24"/>
          <w:szCs w:val="24"/>
          <w:lang w:val="en" w:eastAsia="id-ID"/>
        </w:rPr>
        <w:t xml:space="preserve">vious studies have attempted to </w:t>
      </w:r>
      <w:r w:rsidRPr="00C0609F">
        <w:rPr>
          <w:rFonts w:ascii="Arial" w:eastAsia="Times New Roman" w:hAnsi="Arial" w:cs="Arial"/>
          <w:sz w:val="24"/>
          <w:szCs w:val="24"/>
          <w:lang w:val="en" w:eastAsia="id-ID"/>
        </w:rPr>
        <w:t xml:space="preserve">modify </w:t>
      </w:r>
      <w:r w:rsidRPr="009E5957">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9E5957">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concepts </w:t>
      </w:r>
      <w:commentRangeStart w:id="534"/>
      <w:r>
        <w:rPr>
          <w:rFonts w:ascii="Arial" w:eastAsia="Times New Roman" w:hAnsi="Arial" w:cs="Arial"/>
          <w:sz w:val="24"/>
          <w:szCs w:val="24"/>
          <w:lang w:val="en" w:eastAsia="id-ID"/>
        </w:rPr>
        <w:t xml:space="preserve">which are </w:t>
      </w:r>
      <w:commentRangeEnd w:id="534"/>
      <w:r>
        <w:rPr>
          <w:rStyle w:val="CommentReference"/>
        </w:rPr>
        <w:commentReference w:id="535"/>
      </w:r>
      <w:r w:rsidRPr="00C0609F">
        <w:rPr>
          <w:rFonts w:ascii="Arial" w:eastAsia="Times New Roman" w:hAnsi="Arial" w:cs="Arial"/>
          <w:sz w:val="24"/>
          <w:szCs w:val="24"/>
          <w:lang w:val="en" w:eastAsia="id-ID"/>
        </w:rPr>
        <w:t xml:space="preserve">derived from the teachings of </w:t>
      </w:r>
      <w:r>
        <w:rPr>
          <w:rFonts w:ascii="Arial" w:eastAsia="Times New Roman" w:hAnsi="Arial" w:cs="Arial"/>
          <w:sz w:val="24"/>
          <w:szCs w:val="24"/>
          <w:lang w:val="en" w:eastAsia="id-ID"/>
        </w:rPr>
        <w:t>Islamic law</w:t>
      </w:r>
      <w:r w:rsidRPr="00C0609F">
        <w:rPr>
          <w:rFonts w:ascii="Arial" w:eastAsia="Times New Roman" w:hAnsi="Arial" w:cs="Arial"/>
          <w:sz w:val="24"/>
          <w:szCs w:val="24"/>
          <w:lang w:val="en" w:eastAsia="id-ID"/>
        </w:rPr>
        <w:t xml:space="preserve"> and state regulations adopted from the teachings of Islam in the Qur'an, hadith, and jurisprudence. In Indonesia, </w:t>
      </w:r>
      <w:r w:rsidRPr="009E5957">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9E5957">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contracts are contained in regulations such as the </w:t>
      </w:r>
      <w:r w:rsidRPr="009E5957">
        <w:rPr>
          <w:rFonts w:ascii="Arial" w:eastAsia="Times New Roman" w:hAnsi="Arial" w:cs="Arial"/>
          <w:i/>
          <w:sz w:val="24"/>
          <w:szCs w:val="24"/>
          <w:lang w:val="en" w:eastAsia="id-ID"/>
        </w:rPr>
        <w:t>Fatwa</w:t>
      </w:r>
      <w:r w:rsidRPr="00C0609F">
        <w:rPr>
          <w:rFonts w:ascii="Arial" w:eastAsia="Times New Roman" w:hAnsi="Arial" w:cs="Arial"/>
          <w:sz w:val="24"/>
          <w:szCs w:val="24"/>
          <w:lang w:val="en" w:eastAsia="id-ID"/>
        </w:rPr>
        <w:t xml:space="preserve"> of the </w:t>
      </w:r>
      <w:r w:rsidRPr="009E5957">
        <w:rPr>
          <w:rFonts w:ascii="Arial" w:eastAsia="Times New Roman" w:hAnsi="Arial" w:cs="Arial"/>
          <w:i/>
          <w:sz w:val="24"/>
          <w:szCs w:val="24"/>
          <w:lang w:val="en" w:eastAsia="id-ID"/>
        </w:rPr>
        <w:t>National</w:t>
      </w:r>
      <w:r w:rsidRPr="00C0609F">
        <w:rPr>
          <w:rFonts w:ascii="Arial" w:eastAsia="Times New Roman" w:hAnsi="Arial" w:cs="Arial"/>
          <w:sz w:val="24"/>
          <w:szCs w:val="24"/>
          <w:lang w:val="en" w:eastAsia="id-ID"/>
        </w:rPr>
        <w:t xml:space="preserve"> </w:t>
      </w:r>
      <w:r w:rsidRPr="009E5957">
        <w:rPr>
          <w:rFonts w:ascii="Arial" w:eastAsia="Times New Roman" w:hAnsi="Arial" w:cs="Arial"/>
          <w:i/>
          <w:sz w:val="24"/>
          <w:szCs w:val="24"/>
          <w:lang w:val="en" w:eastAsia="id-ID"/>
        </w:rPr>
        <w:t>Sharia</w:t>
      </w:r>
      <w:r>
        <w:rPr>
          <w:rFonts w:ascii="Arial" w:eastAsia="Times New Roman" w:hAnsi="Arial" w:cs="Arial"/>
          <w:sz w:val="24"/>
          <w:szCs w:val="24"/>
          <w:lang w:val="en" w:eastAsia="id-ID"/>
        </w:rPr>
        <w:t xml:space="preserve"> Council of the Indonesian </w:t>
      </w:r>
      <w:r w:rsidRPr="009E5957">
        <w:rPr>
          <w:rFonts w:ascii="Arial" w:eastAsia="Times New Roman" w:hAnsi="Arial" w:cs="Arial"/>
          <w:i/>
          <w:sz w:val="24"/>
          <w:szCs w:val="24"/>
          <w:lang w:val="en" w:eastAsia="id-ID"/>
        </w:rPr>
        <w:t>Ulama</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(Islamic Expert) </w:t>
      </w:r>
      <w:r w:rsidRPr="00C0609F">
        <w:rPr>
          <w:rFonts w:ascii="Arial" w:eastAsia="Times New Roman" w:hAnsi="Arial" w:cs="Arial"/>
          <w:sz w:val="24"/>
          <w:szCs w:val="24"/>
          <w:lang w:val="en" w:eastAsia="id-ID"/>
        </w:rPr>
        <w:t>Council (</w:t>
      </w:r>
      <w:r w:rsidRPr="009E5957">
        <w:rPr>
          <w:rFonts w:ascii="Arial" w:eastAsia="Times New Roman" w:hAnsi="Arial" w:cs="Arial"/>
          <w:i/>
          <w:sz w:val="24"/>
          <w:szCs w:val="24"/>
          <w:lang w:val="en" w:eastAsia="id-ID"/>
        </w:rPr>
        <w:t>Fatwa</w:t>
      </w:r>
      <w:r w:rsidRPr="00C0609F">
        <w:rPr>
          <w:rFonts w:ascii="Arial" w:eastAsia="Times New Roman" w:hAnsi="Arial" w:cs="Arial"/>
          <w:sz w:val="24"/>
          <w:szCs w:val="24"/>
          <w:lang w:val="en" w:eastAsia="id-ID"/>
        </w:rPr>
        <w:t xml:space="preserve"> </w:t>
      </w:r>
      <w:r w:rsidRPr="009E5957">
        <w:rPr>
          <w:rFonts w:ascii="Arial" w:eastAsia="Times New Roman" w:hAnsi="Arial" w:cs="Arial"/>
          <w:i/>
          <w:sz w:val="24"/>
          <w:szCs w:val="24"/>
          <w:lang w:val="en" w:eastAsia="id-ID"/>
        </w:rPr>
        <w:t>DSN</w:t>
      </w:r>
      <w:r w:rsidRPr="00C0609F">
        <w:rPr>
          <w:rFonts w:ascii="Arial" w:eastAsia="Times New Roman" w:hAnsi="Arial" w:cs="Arial"/>
          <w:sz w:val="24"/>
          <w:szCs w:val="24"/>
          <w:lang w:val="en" w:eastAsia="id-ID"/>
        </w:rPr>
        <w:t xml:space="preserve"> </w:t>
      </w:r>
      <w:r w:rsidRPr="009E5957">
        <w:rPr>
          <w:rFonts w:ascii="Arial" w:eastAsia="Times New Roman" w:hAnsi="Arial" w:cs="Arial"/>
          <w:i/>
          <w:sz w:val="24"/>
          <w:szCs w:val="24"/>
          <w:lang w:val="en" w:eastAsia="id-ID"/>
        </w:rPr>
        <w:t>MUI</w:t>
      </w:r>
      <w:r w:rsidRPr="00C0609F">
        <w:rPr>
          <w:rFonts w:ascii="Arial" w:eastAsia="Times New Roman" w:hAnsi="Arial" w:cs="Arial"/>
          <w:sz w:val="24"/>
          <w:szCs w:val="24"/>
          <w:lang w:val="en" w:eastAsia="id-ID"/>
        </w:rPr>
        <w:t>) and the Compilation of Islamic Economic Law (KHES)</w:t>
      </w:r>
      <w:r>
        <w:rPr>
          <w:rFonts w:ascii="Arial" w:eastAsia="Times New Roman" w:hAnsi="Arial" w:cs="Arial"/>
          <w:sz w:val="24"/>
          <w:szCs w:val="24"/>
          <w:lang w:val="en" w:eastAsia="id-ID"/>
        </w:rPr>
        <w:t xml:space="preserve"> which is</w:t>
      </w:r>
      <w:r w:rsidRPr="00C0609F">
        <w:rPr>
          <w:rFonts w:ascii="Arial" w:eastAsia="Times New Roman" w:hAnsi="Arial" w:cs="Arial"/>
          <w:sz w:val="24"/>
          <w:szCs w:val="24"/>
          <w:lang w:val="en" w:eastAsia="id-ID"/>
        </w:rPr>
        <w:t xml:space="preserve"> issued by the Supreme Court. The</w:t>
      </w:r>
      <w:r>
        <w:rPr>
          <w:rFonts w:ascii="Arial" w:eastAsia="Times New Roman" w:hAnsi="Arial" w:cs="Arial"/>
          <w:sz w:val="24"/>
          <w:szCs w:val="24"/>
          <w:lang w:val="en" w:eastAsia="id-ID"/>
        </w:rPr>
        <w:t>se</w:t>
      </w:r>
      <w:r w:rsidRPr="00C0609F">
        <w:rPr>
          <w:rFonts w:ascii="Arial" w:eastAsia="Times New Roman" w:hAnsi="Arial" w:cs="Arial"/>
          <w:sz w:val="24"/>
          <w:szCs w:val="24"/>
          <w:lang w:val="en" w:eastAsia="id-ID"/>
        </w:rPr>
        <w:t xml:space="preserve"> two regulations when viewed based on Lex </w:t>
      </w:r>
      <w:commentRangeStart w:id="536"/>
      <w:r w:rsidRPr="00C0609F">
        <w:rPr>
          <w:rFonts w:ascii="Arial" w:eastAsia="Times New Roman" w:hAnsi="Arial" w:cs="Arial"/>
          <w:sz w:val="24"/>
          <w:szCs w:val="24"/>
          <w:lang w:val="en" w:eastAsia="id-ID"/>
        </w:rPr>
        <w:t>Superior</w:t>
      </w:r>
      <w:commentRangeEnd w:id="536"/>
      <w:r w:rsidRPr="00C0609F">
        <w:rPr>
          <w:rFonts w:ascii="Arial" w:eastAsia="Times New Roman" w:hAnsi="Arial" w:cs="Arial"/>
          <w:sz w:val="24"/>
          <w:szCs w:val="24"/>
          <w:lang w:val="en" w:eastAsia="id-ID"/>
        </w:rPr>
        <w:t xml:space="preserve"> Derogat Legi </w:t>
      </w:r>
      <w:commentRangeStart w:id="537"/>
      <w:r w:rsidRPr="00C0609F">
        <w:rPr>
          <w:rFonts w:ascii="Arial" w:eastAsia="Times New Roman" w:hAnsi="Arial" w:cs="Arial"/>
          <w:sz w:val="24"/>
          <w:szCs w:val="24"/>
          <w:lang w:val="en" w:eastAsia="id-ID"/>
        </w:rPr>
        <w:t>Inferior's</w:t>
      </w:r>
      <w:commentRangeEnd w:id="537"/>
      <w:r w:rsidRPr="00C0609F">
        <w:rPr>
          <w:rFonts w:ascii="Arial" w:eastAsia="Times New Roman" w:hAnsi="Arial" w:cs="Arial"/>
          <w:sz w:val="24"/>
          <w:szCs w:val="24"/>
          <w:lang w:val="en" w:eastAsia="id-ID"/>
        </w:rPr>
        <w:t xml:space="preserve"> legal principle, are higher regulatory provisions, </w:t>
      </w:r>
      <w:r>
        <w:rPr>
          <w:rFonts w:ascii="Arial" w:eastAsia="Times New Roman" w:hAnsi="Arial" w:cs="Arial"/>
          <w:sz w:val="24"/>
          <w:szCs w:val="24"/>
          <w:lang w:val="en" w:eastAsia="id-ID"/>
        </w:rPr>
        <w:t xml:space="preserve">and </w:t>
      </w:r>
      <w:r w:rsidRPr="00C0609F">
        <w:rPr>
          <w:rFonts w:ascii="Arial" w:eastAsia="Times New Roman" w:hAnsi="Arial" w:cs="Arial"/>
          <w:sz w:val="24"/>
          <w:szCs w:val="24"/>
          <w:lang w:val="en" w:eastAsia="id-ID"/>
        </w:rPr>
        <w:t xml:space="preserve">have higher degrees and take precedence over their use/reference than the lower (laws) provisions. In </w:t>
      </w:r>
      <w:r>
        <w:rPr>
          <w:rFonts w:ascii="Arial" w:eastAsia="Times New Roman" w:hAnsi="Arial" w:cs="Arial"/>
          <w:sz w:val="24"/>
          <w:szCs w:val="24"/>
          <w:lang w:val="en" w:eastAsia="id-ID"/>
        </w:rPr>
        <w:t>the</w:t>
      </w:r>
      <w:r w:rsidRPr="00C0609F">
        <w:rPr>
          <w:rFonts w:ascii="Arial" w:eastAsia="Times New Roman" w:hAnsi="Arial" w:cs="Arial"/>
          <w:sz w:val="24"/>
          <w:szCs w:val="24"/>
          <w:lang w:val="en" w:eastAsia="id-ID"/>
        </w:rPr>
        <w:t xml:space="preserve"> conflict</w:t>
      </w:r>
      <w:r>
        <w:rPr>
          <w:rFonts w:ascii="Arial" w:eastAsia="Times New Roman" w:hAnsi="Arial" w:cs="Arial"/>
          <w:sz w:val="24"/>
          <w:szCs w:val="24"/>
          <w:lang w:val="en" w:eastAsia="id-ID"/>
        </w:rPr>
        <w:t xml:space="preserve"> situation</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the higher rule </w:t>
      </w:r>
      <w:r>
        <w:rPr>
          <w:rFonts w:ascii="Arial" w:eastAsia="Times New Roman" w:hAnsi="Arial" w:cs="Arial"/>
          <w:sz w:val="24"/>
          <w:szCs w:val="24"/>
          <w:lang w:val="en" w:eastAsia="id-ID"/>
        </w:rPr>
        <w:lastRenderedPageBreak/>
        <w:t>is applied</w:t>
      </w:r>
      <w:r w:rsidRPr="00C0609F">
        <w:rPr>
          <w:rFonts w:ascii="Arial" w:eastAsia="Times New Roman" w:hAnsi="Arial" w:cs="Arial"/>
          <w:sz w:val="24"/>
          <w:szCs w:val="24"/>
          <w:lang w:val="en" w:eastAsia="id-ID"/>
        </w:rPr>
        <w:t>. So</w:t>
      </w:r>
      <w:r>
        <w:rPr>
          <w:rFonts w:ascii="Arial" w:eastAsia="Times New Roman" w:hAnsi="Arial" w:cs="Arial"/>
          <w:sz w:val="24"/>
          <w:szCs w:val="24"/>
          <w:lang w:val="en" w:eastAsia="id-ID"/>
        </w:rPr>
        <w:t xml:space="preserve">, </w:t>
      </w:r>
      <w:r w:rsidRPr="00C0609F">
        <w:rPr>
          <w:rFonts w:ascii="Arial" w:eastAsia="Times New Roman" w:hAnsi="Arial" w:cs="Arial"/>
          <w:sz w:val="24"/>
          <w:szCs w:val="24"/>
          <w:lang w:val="en" w:eastAsia="id-ID"/>
        </w:rPr>
        <w:t xml:space="preserve">on the practical level, the influence </w:t>
      </w:r>
      <w:r>
        <w:rPr>
          <w:rFonts w:ascii="Arial" w:eastAsia="Times New Roman" w:hAnsi="Arial" w:cs="Arial"/>
          <w:sz w:val="24"/>
          <w:szCs w:val="24"/>
          <w:lang w:val="en" w:eastAsia="id-ID"/>
        </w:rPr>
        <w:t xml:space="preserve">of </w:t>
      </w:r>
      <w:r w:rsidRPr="00DA33F3">
        <w:rPr>
          <w:rFonts w:ascii="Arial" w:eastAsia="Times New Roman" w:hAnsi="Arial" w:cs="Arial"/>
          <w:i/>
          <w:sz w:val="24"/>
          <w:szCs w:val="24"/>
          <w:lang w:val="en" w:eastAsia="id-ID"/>
        </w:rPr>
        <w:t>fatwa</w:t>
      </w:r>
      <w:r w:rsidRPr="00C0609F">
        <w:rPr>
          <w:rFonts w:ascii="Arial" w:eastAsia="Times New Roman" w:hAnsi="Arial" w:cs="Arial"/>
          <w:sz w:val="24"/>
          <w:szCs w:val="24"/>
          <w:lang w:val="en" w:eastAsia="id-ID"/>
        </w:rPr>
        <w:t xml:space="preserve"> of DSN MUI and KHES is still vague for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business </w:t>
      </w:r>
      <w:r>
        <w:rPr>
          <w:rFonts w:ascii="Arial" w:eastAsia="Times New Roman" w:hAnsi="Arial" w:cs="Arial"/>
          <w:sz w:val="24"/>
          <w:szCs w:val="24"/>
          <w:lang w:val="en" w:eastAsia="id-ID"/>
        </w:rPr>
        <w:t>journey</w:t>
      </w:r>
      <w:r w:rsidRPr="00C0609F">
        <w:rPr>
          <w:rFonts w:ascii="Arial" w:eastAsia="Times New Roman" w:hAnsi="Arial" w:cs="Arial"/>
          <w:sz w:val="24"/>
          <w:szCs w:val="24"/>
          <w:lang w:val="en" w:eastAsia="id-ID"/>
        </w:rPr>
        <w:t xml:space="preserve"> in Indonesia.</w:t>
      </w:r>
      <w:r>
        <w:rPr>
          <w:rStyle w:val="CommentReference"/>
        </w:rPr>
        <w:commentReference w:id="534"/>
      </w:r>
      <w:r>
        <w:rPr>
          <w:rStyle w:val="CommentReference"/>
        </w:rPr>
        <w:commentReference w:id="536"/>
      </w:r>
      <w:r>
        <w:rPr>
          <w:rStyle w:val="CommentReference"/>
        </w:rPr>
        <w:commentReference w:id="537"/>
      </w:r>
    </w:p>
    <w:p w14:paraId="6CAF5733" w14:textId="6C21DA12" w:rsidR="00F31F36" w:rsidRDefault="00F31F36" w:rsidP="00F31F36">
      <w:pPr>
        <w:spacing w:after="0" w:line="240" w:lineRule="auto"/>
        <w:jc w:val="both"/>
        <w:rPr>
          <w:rFonts w:ascii="Arial" w:eastAsia="Times New Roman" w:hAnsi="Arial" w:cs="Arial"/>
          <w:sz w:val="24"/>
          <w:szCs w:val="24"/>
          <w:lang w:val="en" w:eastAsia="id-ID"/>
        </w:rPr>
      </w:pPr>
      <w:commentRangeStart w:id="538"/>
      <w:commentRangeStart w:id="539"/>
      <w:r w:rsidRPr="00C0609F">
        <w:rPr>
          <w:rFonts w:ascii="Arial" w:eastAsia="Times New Roman" w:hAnsi="Arial" w:cs="Arial"/>
          <w:sz w:val="24"/>
          <w:szCs w:val="24"/>
          <w:lang w:val="en" w:eastAsia="id-ID"/>
        </w:rPr>
        <w:t xml:space="preserve"> However, the studies </w:t>
      </w:r>
      <w:commentRangeEnd w:id="538"/>
      <w:commentRangeEnd w:id="539"/>
      <w:r>
        <w:rPr>
          <w:rFonts w:ascii="Arial" w:eastAsia="Times New Roman" w:hAnsi="Arial" w:cs="Arial"/>
          <w:sz w:val="24"/>
          <w:szCs w:val="24"/>
          <w:lang w:val="en" w:eastAsia="id-ID"/>
        </w:rPr>
        <w:t>from</w:t>
      </w:r>
      <w:r w:rsidRPr="00C0609F">
        <w:rPr>
          <w:rFonts w:ascii="Arial" w:eastAsia="Times New Roman" w:hAnsi="Arial" w:cs="Arial"/>
          <w:sz w:val="24"/>
          <w:szCs w:val="24"/>
          <w:lang w:val="en" w:eastAsia="id-ID"/>
        </w:rPr>
        <w:t xml:space="preserve"> Rosly &amp; Moh. Zaini</w:t>
      </w:r>
      <w:commentRangeStart w:id="540"/>
      <w:r w:rsidRPr="00C0609F">
        <w:rPr>
          <w:rFonts w:ascii="Arial" w:eastAsia="Times New Roman" w:hAnsi="Arial" w:cs="Arial"/>
          <w:sz w:val="24"/>
          <w:szCs w:val="24"/>
          <w:lang w:val="en" w:eastAsia="id-ID"/>
        </w:rPr>
        <w:t xml:space="preserve"> (2008); </w:t>
      </w:r>
      <w:commentRangeEnd w:id="540"/>
      <w:r>
        <w:rPr>
          <w:rStyle w:val="CommentReference"/>
        </w:rPr>
        <w:commentReference w:id="541"/>
      </w:r>
      <w:r w:rsidRPr="00C0609F">
        <w:rPr>
          <w:rFonts w:ascii="Arial" w:eastAsia="Times New Roman" w:hAnsi="Arial" w:cs="Arial"/>
          <w:sz w:val="24"/>
          <w:szCs w:val="24"/>
          <w:lang w:val="en" w:eastAsia="id-ID"/>
        </w:rPr>
        <w:t>Djojosugito</w:t>
      </w:r>
      <w:commentRangeStart w:id="542"/>
      <w:r w:rsidRPr="00C0609F">
        <w:rPr>
          <w:rFonts w:ascii="Arial" w:eastAsia="Times New Roman" w:hAnsi="Arial" w:cs="Arial"/>
          <w:sz w:val="24"/>
          <w:szCs w:val="24"/>
          <w:lang w:val="en" w:eastAsia="id-ID"/>
        </w:rPr>
        <w:t xml:space="preserve"> (2008); </w:t>
      </w:r>
      <w:commentRangeEnd w:id="542"/>
      <w:r>
        <w:rPr>
          <w:rStyle w:val="CommentReference"/>
        </w:rPr>
        <w:commentReference w:id="543"/>
      </w:r>
      <w:r w:rsidRPr="00C0609F">
        <w:rPr>
          <w:rFonts w:ascii="Arial" w:eastAsia="Times New Roman" w:hAnsi="Arial" w:cs="Arial"/>
          <w:sz w:val="24"/>
          <w:szCs w:val="24"/>
          <w:lang w:val="en" w:eastAsia="id-ID"/>
        </w:rPr>
        <w:t>Kayed</w:t>
      </w:r>
      <w:commentRangeStart w:id="544"/>
      <w:r w:rsidRPr="00C0609F">
        <w:rPr>
          <w:rFonts w:ascii="Arial" w:eastAsia="Times New Roman" w:hAnsi="Arial" w:cs="Arial"/>
          <w:sz w:val="24"/>
          <w:szCs w:val="24"/>
          <w:lang w:val="en" w:eastAsia="id-ID"/>
        </w:rPr>
        <w:t xml:space="preserve"> &amp; Mohammed (2009); Lewis &amp; </w:t>
      </w:r>
      <w:commentRangeEnd w:id="544"/>
      <w:r>
        <w:rPr>
          <w:rStyle w:val="CommentReference"/>
        </w:rPr>
        <w:commentReference w:id="545"/>
      </w:r>
      <w:r w:rsidRPr="00C0609F">
        <w:rPr>
          <w:rFonts w:ascii="Arial" w:eastAsia="Times New Roman" w:hAnsi="Arial" w:cs="Arial"/>
          <w:sz w:val="24"/>
          <w:szCs w:val="24"/>
          <w:lang w:val="en" w:eastAsia="id-ID"/>
        </w:rPr>
        <w:t>Algoud</w:t>
      </w:r>
      <w:commentRangeStart w:id="546"/>
      <w:r w:rsidRPr="00C0609F">
        <w:rPr>
          <w:rFonts w:ascii="Arial" w:eastAsia="Times New Roman" w:hAnsi="Arial" w:cs="Arial"/>
          <w:sz w:val="24"/>
          <w:szCs w:val="24"/>
          <w:lang w:val="en" w:eastAsia="id-ID"/>
        </w:rPr>
        <w:t xml:space="preserve"> (2001); </w:t>
      </w:r>
      <w:commentRangeEnd w:id="546"/>
      <w:r>
        <w:rPr>
          <w:rStyle w:val="CommentReference"/>
        </w:rPr>
        <w:commentReference w:id="547"/>
      </w:r>
      <w:r w:rsidRPr="00C0609F">
        <w:rPr>
          <w:rFonts w:ascii="Arial" w:eastAsia="Times New Roman" w:hAnsi="Arial" w:cs="Arial"/>
          <w:sz w:val="24"/>
          <w:szCs w:val="24"/>
          <w:lang w:val="en" w:eastAsia="id-ID"/>
        </w:rPr>
        <w:t>Toumi, Viviani, &amp; Belkacem</w:t>
      </w:r>
      <w:commentRangeStart w:id="548"/>
      <w:r w:rsidRPr="00C0609F">
        <w:rPr>
          <w:rFonts w:ascii="Arial" w:eastAsia="Times New Roman" w:hAnsi="Arial" w:cs="Arial"/>
          <w:sz w:val="24"/>
          <w:szCs w:val="24"/>
          <w:lang w:val="en" w:eastAsia="id-ID"/>
        </w:rPr>
        <w:t xml:space="preserve"> (2011); </w:t>
      </w:r>
      <w:commentRangeEnd w:id="548"/>
      <w:r>
        <w:rPr>
          <w:rStyle w:val="CommentReference"/>
        </w:rPr>
        <w:commentReference w:id="549"/>
      </w:r>
      <w:r w:rsidRPr="00C0609F">
        <w:rPr>
          <w:rFonts w:ascii="Arial" w:eastAsia="Times New Roman" w:hAnsi="Arial" w:cs="Arial"/>
          <w:sz w:val="24"/>
          <w:szCs w:val="24"/>
          <w:lang w:val="en" w:eastAsia="id-ID"/>
        </w:rPr>
        <w:t>Ismal</w:t>
      </w:r>
      <w:commentRangeStart w:id="550"/>
      <w:r w:rsidRPr="00C0609F">
        <w:rPr>
          <w:rFonts w:ascii="Arial" w:eastAsia="Times New Roman" w:hAnsi="Arial" w:cs="Arial"/>
          <w:sz w:val="24"/>
          <w:szCs w:val="24"/>
          <w:lang w:val="en" w:eastAsia="id-ID"/>
        </w:rPr>
        <w:t xml:space="preserve"> (2012); and (</w:t>
      </w:r>
      <w:commentRangeEnd w:id="550"/>
      <w:r>
        <w:rPr>
          <w:rStyle w:val="CommentReference"/>
        </w:rPr>
        <w:commentReference w:id="551"/>
      </w:r>
      <w:r w:rsidRPr="00C0609F">
        <w:rPr>
          <w:rFonts w:ascii="Arial" w:eastAsia="Times New Roman" w:hAnsi="Arial" w:cs="Arial"/>
          <w:sz w:val="24"/>
          <w:szCs w:val="24"/>
          <w:lang w:val="en" w:eastAsia="id-ID"/>
        </w:rPr>
        <w:t xml:space="preserve">Haron, Ramli, Injas &amp; 2015) </w:t>
      </w:r>
      <w:commentRangeStart w:id="552"/>
      <w:r>
        <w:rPr>
          <w:rFonts w:ascii="Arial" w:eastAsia="Times New Roman" w:hAnsi="Arial" w:cs="Arial"/>
          <w:sz w:val="24"/>
          <w:szCs w:val="24"/>
          <w:lang w:val="en" w:eastAsia="id-ID"/>
        </w:rPr>
        <w:t>have streng</w:t>
      </w:r>
      <w:r>
        <w:rPr>
          <w:rStyle w:val="CommentReference"/>
        </w:rPr>
        <w:commentReference w:id="553"/>
      </w:r>
      <w:commentRangeStart w:id="554"/>
      <w:commentRangeStart w:id="555"/>
      <w:commentRangeStart w:id="556"/>
      <w:commentRangeStart w:id="557"/>
      <w:commentRangeStart w:id="558"/>
      <w:commentRangeStart w:id="559"/>
      <w:commentRangeStart w:id="560"/>
      <w:commentRangeStart w:id="561"/>
      <w:r w:rsidRPr="00C0609F">
        <w:rPr>
          <w:rFonts w:ascii="Arial" w:eastAsia="Times New Roman" w:hAnsi="Arial" w:cs="Arial"/>
          <w:sz w:val="24"/>
          <w:szCs w:val="24"/>
          <w:lang w:val="en" w:eastAsia="id-ID"/>
        </w:rPr>
        <w:t xml:space="preserve">thened this research to   prioritize </w:t>
      </w:r>
      <w:commentRangeEnd w:id="561"/>
      <w:r>
        <w:rPr>
          <w:rStyle w:val="CommentReference"/>
        </w:rPr>
        <w:commentReference w:id="562"/>
      </w:r>
      <w:commentRangeEnd w:id="559"/>
      <w:commentRangeEnd w:id="560"/>
      <w:r>
        <w:rPr>
          <w:rStyle w:val="CommentReference"/>
        </w:rPr>
        <w:commentReference w:id="563"/>
      </w:r>
      <w:r>
        <w:rPr>
          <w:rStyle w:val="CommentReference"/>
        </w:rPr>
        <w:commentReference w:id="564"/>
      </w:r>
      <w:commentRangeEnd w:id="557"/>
      <w:commentRangeEnd w:id="558"/>
      <w:r>
        <w:rPr>
          <w:rStyle w:val="CommentReference"/>
        </w:rPr>
        <w:commentReference w:id="565"/>
      </w:r>
      <w:commentRangeEnd w:id="555"/>
      <w:commentRangeEnd w:id="556"/>
      <w:r>
        <w:rPr>
          <w:rStyle w:val="CommentReference"/>
        </w:rPr>
        <w:commentReference w:id="566"/>
      </w:r>
      <w:r>
        <w:rPr>
          <w:rStyle w:val="CommentReference"/>
        </w:rPr>
        <w:commentReference w:id="567"/>
      </w:r>
      <w:commentRangeEnd w:id="552"/>
      <w:commentRangeEnd w:id="554"/>
      <w:r w:rsidRPr="00FA0E8C">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FA0E8C">
        <w:rPr>
          <w:rFonts w:ascii="Arial" w:eastAsia="Times New Roman" w:hAnsi="Arial" w:cs="Arial"/>
          <w:i/>
          <w:sz w:val="24"/>
          <w:szCs w:val="24"/>
          <w:lang w:val="en" w:eastAsia="id-ID"/>
        </w:rPr>
        <w:t>Musyarakah</w:t>
      </w:r>
      <w:r>
        <w:rPr>
          <w:rFonts w:ascii="Arial" w:eastAsia="Times New Roman" w:hAnsi="Arial" w:cs="Arial"/>
          <w:sz w:val="24"/>
          <w:szCs w:val="24"/>
          <w:lang w:val="en" w:eastAsia="id-ID"/>
        </w:rPr>
        <w:t xml:space="preserve"> contracts on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The study by Djojosugito (2008) reveals that some Islamic scholars propose a bank financing model based on PLS (Profit and Loss Sharing) </w:t>
      </w:r>
      <w:r>
        <w:rPr>
          <w:rFonts w:ascii="Arial" w:eastAsia="Times New Roman" w:hAnsi="Arial" w:cs="Arial"/>
          <w:sz w:val="24"/>
          <w:szCs w:val="24"/>
          <w:lang w:val="en" w:eastAsia="id-ID"/>
        </w:rPr>
        <w:t xml:space="preserve">which </w:t>
      </w:r>
      <w:r w:rsidRPr="00C0609F">
        <w:rPr>
          <w:rFonts w:ascii="Arial" w:eastAsia="Times New Roman" w:hAnsi="Arial" w:cs="Arial"/>
          <w:sz w:val="24"/>
          <w:szCs w:val="24"/>
          <w:lang w:val="en" w:eastAsia="id-ID"/>
        </w:rPr>
        <w:t>is</w:t>
      </w:r>
      <w:r>
        <w:rPr>
          <w:rFonts w:ascii="Arial" w:eastAsia="Times New Roman" w:hAnsi="Arial" w:cs="Arial"/>
          <w:sz w:val="24"/>
          <w:szCs w:val="24"/>
          <w:lang w:val="en" w:eastAsia="id-ID"/>
        </w:rPr>
        <w:t xml:space="preserve"> </w:t>
      </w:r>
      <w:r w:rsidRPr="00C0609F">
        <w:rPr>
          <w:rFonts w:ascii="Arial" w:eastAsia="Times New Roman" w:hAnsi="Arial" w:cs="Arial"/>
          <w:sz w:val="24"/>
          <w:szCs w:val="24"/>
          <w:lang w:val="en" w:eastAsia="id-ID"/>
        </w:rPr>
        <w:t xml:space="preserve">more suitable and more beneficial between banks and customers, although in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practice</w:t>
      </w:r>
      <w:r>
        <w:rPr>
          <w:rFonts w:ascii="Arial" w:eastAsia="Times New Roman" w:hAnsi="Arial" w:cs="Arial"/>
          <w:sz w:val="24"/>
          <w:szCs w:val="24"/>
          <w:lang w:val="en" w:eastAsia="id-ID"/>
        </w:rPr>
        <w:t xml:space="preserve"> of</w:t>
      </w:r>
      <w:r w:rsidRPr="00C0609F">
        <w:rPr>
          <w:rFonts w:ascii="Arial" w:eastAsia="Times New Roman" w:hAnsi="Arial" w:cs="Arial"/>
          <w:sz w:val="24"/>
          <w:szCs w:val="24"/>
          <w:lang w:val="en" w:eastAsia="id-ID"/>
        </w:rPr>
        <w:t xml:space="preserv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ing</w:t>
      </w:r>
      <w:r>
        <w:rPr>
          <w:rFonts w:ascii="Arial" w:eastAsia="Times New Roman" w:hAnsi="Arial" w:cs="Arial"/>
          <w:sz w:val="24"/>
          <w:szCs w:val="24"/>
          <w:lang w:val="en" w:eastAsia="id-ID"/>
        </w:rPr>
        <w:t>, this</w:t>
      </w:r>
      <w:r w:rsidRPr="00C0609F">
        <w:rPr>
          <w:rFonts w:ascii="Arial" w:eastAsia="Times New Roman" w:hAnsi="Arial" w:cs="Arial"/>
          <w:sz w:val="24"/>
          <w:szCs w:val="24"/>
          <w:lang w:val="en" w:eastAsia="id-ID"/>
        </w:rPr>
        <w:t xml:space="preserve"> is substantially</w:t>
      </w:r>
      <w:r>
        <w:rPr>
          <w:rFonts w:ascii="Arial" w:eastAsia="Times New Roman" w:hAnsi="Arial" w:cs="Arial"/>
          <w:sz w:val="24"/>
          <w:szCs w:val="24"/>
          <w:lang w:val="en" w:eastAsia="id-ID"/>
        </w:rPr>
        <w:t xml:space="preserve"> similar to conventional banks. However, this similarity</w:t>
      </w:r>
      <w:r w:rsidRPr="00C0609F">
        <w:rPr>
          <w:rFonts w:ascii="Arial" w:eastAsia="Times New Roman" w:hAnsi="Arial" w:cs="Arial"/>
          <w:sz w:val="24"/>
          <w:szCs w:val="24"/>
          <w:lang w:val="en" w:eastAsia="id-ID"/>
        </w:rPr>
        <w:t xml:space="preserve"> is more since</w:t>
      </w:r>
      <w:commentRangeStart w:id="568"/>
      <w:r w:rsidRPr="00C0609F">
        <w:rPr>
          <w:rFonts w:ascii="Arial" w:eastAsia="Times New Roman" w:hAnsi="Arial" w:cs="Arial"/>
          <w:sz w:val="24"/>
          <w:szCs w:val="24"/>
          <w:lang w:val="en" w:eastAsia="id-ID"/>
        </w:rPr>
        <w:t xml:space="preserve"> most of the internal regulatory frameworks related to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ing have not been directed based on this </w:t>
      </w:r>
      <w:commentRangeEnd w:id="568"/>
      <w:r w:rsidRPr="00FA0E8C">
        <w:rPr>
          <w:rFonts w:ascii="Arial" w:eastAsia="Times New Roman" w:hAnsi="Arial" w:cs="Arial"/>
          <w:i/>
          <w:sz w:val="24"/>
          <w:szCs w:val="24"/>
          <w:lang w:val="en" w:eastAsia="id-ID"/>
        </w:rPr>
        <w:t>Mudharabah</w:t>
      </w:r>
      <w:r>
        <w:rPr>
          <w:rFonts w:ascii="Arial" w:eastAsia="Times New Roman" w:hAnsi="Arial" w:cs="Arial"/>
          <w:i/>
          <w:sz w:val="24"/>
          <w:szCs w:val="24"/>
          <w:lang w:val="en" w:eastAsia="id-ID"/>
        </w:rPr>
        <w:t xml:space="preserve">. </w:t>
      </w:r>
      <w:r w:rsidRPr="00C0609F">
        <w:rPr>
          <w:rFonts w:ascii="Arial" w:eastAsia="Times New Roman" w:hAnsi="Arial" w:cs="Arial"/>
          <w:sz w:val="24"/>
          <w:szCs w:val="24"/>
          <w:lang w:val="en" w:eastAsia="id-ID"/>
        </w:rPr>
        <w:t xml:space="preserve">Even the regulatory framework for the PLS model to be applied to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banking</w:t>
      </w:r>
      <w:r>
        <w:rPr>
          <w:rFonts w:ascii="Arial" w:eastAsia="Times New Roman" w:hAnsi="Arial" w:cs="Arial"/>
          <w:sz w:val="24"/>
          <w:szCs w:val="24"/>
          <w:lang w:val="en" w:eastAsia="id-ID"/>
        </w:rPr>
        <w:t>s</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are</w:t>
      </w:r>
      <w:r w:rsidRPr="00C0609F">
        <w:rPr>
          <w:rFonts w:ascii="Arial" w:eastAsia="Times New Roman" w:hAnsi="Arial" w:cs="Arial"/>
          <w:sz w:val="24"/>
          <w:szCs w:val="24"/>
          <w:lang w:val="en" w:eastAsia="id-ID"/>
        </w:rPr>
        <w:t xml:space="preserve"> not enough </w:t>
      </w:r>
      <w:r>
        <w:rPr>
          <w:rFonts w:ascii="Arial" w:eastAsia="Times New Roman" w:hAnsi="Arial" w:cs="Arial"/>
          <w:sz w:val="24"/>
          <w:szCs w:val="24"/>
          <w:lang w:val="en" w:eastAsia="id-ID"/>
        </w:rPr>
        <w:t>based on</w:t>
      </w:r>
      <w:r w:rsidRPr="00C0609F">
        <w:rPr>
          <w:rFonts w:ascii="Arial" w:eastAsia="Times New Roman" w:hAnsi="Arial" w:cs="Arial"/>
          <w:sz w:val="24"/>
          <w:szCs w:val="24"/>
          <w:lang w:val="en" w:eastAsia="id-ID"/>
        </w:rPr>
        <w:t xml:space="preserve"> law (Djojosugito, 2008).</w:t>
      </w:r>
      <w:r>
        <w:rPr>
          <w:rStyle w:val="CommentReference"/>
        </w:rPr>
        <w:commentReference w:id="538"/>
      </w:r>
      <w:r>
        <w:rPr>
          <w:rStyle w:val="CommentReference"/>
        </w:rPr>
        <w:commentReference w:id="539"/>
      </w:r>
      <w:r>
        <w:rPr>
          <w:rStyle w:val="CommentReference"/>
        </w:rPr>
        <w:commentReference w:id="540"/>
      </w:r>
      <w:r>
        <w:rPr>
          <w:rStyle w:val="CommentReference"/>
        </w:rPr>
        <w:commentReference w:id="542"/>
      </w:r>
      <w:r>
        <w:rPr>
          <w:rStyle w:val="CommentReference"/>
        </w:rPr>
        <w:commentReference w:id="544"/>
      </w:r>
      <w:r>
        <w:rPr>
          <w:rStyle w:val="CommentReference"/>
        </w:rPr>
        <w:commentReference w:id="546"/>
      </w:r>
      <w:r>
        <w:rPr>
          <w:rStyle w:val="CommentReference"/>
        </w:rPr>
        <w:commentReference w:id="548"/>
      </w:r>
      <w:r>
        <w:rPr>
          <w:rStyle w:val="CommentReference"/>
        </w:rPr>
        <w:commentReference w:id="550"/>
      </w:r>
      <w:r>
        <w:rPr>
          <w:rStyle w:val="CommentReference"/>
        </w:rPr>
        <w:commentReference w:id="552"/>
      </w:r>
      <w:r>
        <w:rPr>
          <w:rStyle w:val="CommentReference"/>
        </w:rPr>
        <w:commentReference w:id="554"/>
      </w:r>
      <w:r>
        <w:rPr>
          <w:rStyle w:val="CommentReference"/>
        </w:rPr>
        <w:commentReference w:id="555"/>
      </w:r>
      <w:r>
        <w:rPr>
          <w:rStyle w:val="CommentReference"/>
        </w:rPr>
        <w:commentReference w:id="556"/>
      </w:r>
      <w:r>
        <w:rPr>
          <w:rStyle w:val="CommentReference"/>
        </w:rPr>
        <w:commentReference w:id="557"/>
      </w:r>
      <w:r>
        <w:rPr>
          <w:rStyle w:val="CommentReference"/>
        </w:rPr>
        <w:commentReference w:id="558"/>
      </w:r>
      <w:r>
        <w:rPr>
          <w:rStyle w:val="CommentReference"/>
        </w:rPr>
        <w:commentReference w:id="559"/>
      </w:r>
      <w:r>
        <w:rPr>
          <w:rStyle w:val="CommentReference"/>
        </w:rPr>
        <w:commentReference w:id="560"/>
      </w:r>
      <w:r>
        <w:rPr>
          <w:rStyle w:val="CommentReference"/>
        </w:rPr>
        <w:commentReference w:id="561"/>
      </w:r>
      <w:r>
        <w:rPr>
          <w:rStyle w:val="CommentReference"/>
        </w:rPr>
        <w:commentReference w:id="568"/>
      </w:r>
    </w:p>
    <w:p w14:paraId="1E257E63" w14:textId="49ECB6F4" w:rsidR="00F31F36" w:rsidRDefault="00F31F36" w:rsidP="00F31F36">
      <w:pPr>
        <w:spacing w:after="0" w:line="240" w:lineRule="auto"/>
        <w:jc w:val="both"/>
        <w:rPr>
          <w:rFonts w:ascii="Arial" w:eastAsia="Times New Roman" w:hAnsi="Arial" w:cs="Arial"/>
          <w:sz w:val="24"/>
          <w:szCs w:val="24"/>
          <w:lang w:val="en" w:eastAsia="id-ID"/>
        </w:rPr>
      </w:pPr>
      <w:r>
        <w:rPr>
          <w:rFonts w:ascii="Arial" w:eastAsia="Times New Roman" w:hAnsi="Arial" w:cs="Arial"/>
          <w:sz w:val="24"/>
          <w:szCs w:val="24"/>
          <w:lang w:val="en" w:eastAsia="id-ID"/>
        </w:rPr>
        <w:br/>
        <w:t xml:space="preserve">While </w:t>
      </w:r>
      <w:r w:rsidRPr="00C0609F">
        <w:rPr>
          <w:rFonts w:ascii="Arial" w:eastAsia="Times New Roman" w:hAnsi="Arial" w:cs="Arial"/>
          <w:sz w:val="24"/>
          <w:szCs w:val="24"/>
          <w:lang w:val="en" w:eastAsia="id-ID"/>
        </w:rPr>
        <w:t xml:space="preserve">Toumi et al. (2011) </w:t>
      </w:r>
      <w:r>
        <w:rPr>
          <w:rFonts w:ascii="Arial" w:eastAsia="Times New Roman" w:hAnsi="Arial" w:cs="Arial"/>
          <w:sz w:val="24"/>
          <w:szCs w:val="24"/>
          <w:lang w:val="en" w:eastAsia="id-ID"/>
        </w:rPr>
        <w:t>explain</w:t>
      </w:r>
      <w:r w:rsidRPr="00C0609F">
        <w:rPr>
          <w:rFonts w:ascii="Arial" w:eastAsia="Times New Roman" w:hAnsi="Arial" w:cs="Arial"/>
          <w:sz w:val="24"/>
          <w:szCs w:val="24"/>
          <w:lang w:val="en" w:eastAsia="id-ID"/>
        </w:rPr>
        <w:t xml:space="preserve"> that currently </w:t>
      </w:r>
      <w:r w:rsidR="00B86B7E">
        <w:rPr>
          <w:rFonts w:ascii="Arial" w:eastAsia="Times New Roman" w:hAnsi="Arial" w:cs="Arial"/>
          <w:sz w:val="24"/>
          <w:szCs w:val="24"/>
          <w:lang w:val="en" w:eastAsia="id-ID"/>
        </w:rPr>
        <w:t>Islamic bank</w:t>
      </w:r>
      <w:r w:rsidRPr="00DC26C7">
        <w:rPr>
          <w:rFonts w:ascii="Arial" w:eastAsia="Times New Roman" w:hAnsi="Arial" w:cs="Arial"/>
          <w:sz w:val="24"/>
          <w:szCs w:val="24"/>
          <w:lang w:val="en" w:eastAsia="id-ID"/>
        </w:rPr>
        <w:t xml:space="preserve">s </w:t>
      </w:r>
      <w:r>
        <w:rPr>
          <w:rFonts w:ascii="Arial" w:eastAsia="Times New Roman" w:hAnsi="Arial" w:cs="Arial"/>
          <w:sz w:val="24"/>
          <w:szCs w:val="24"/>
          <w:lang w:val="en" w:eastAsia="id-ID"/>
        </w:rPr>
        <w:t>practically,</w:t>
      </w:r>
      <w:commentRangeStart w:id="569"/>
      <w:r w:rsidRPr="00C0609F">
        <w:rPr>
          <w:rFonts w:ascii="Arial" w:eastAsia="Times New Roman" w:hAnsi="Arial" w:cs="Arial"/>
          <w:sz w:val="24"/>
          <w:szCs w:val="24"/>
          <w:lang w:val="en" w:eastAsia="id-ID"/>
        </w:rPr>
        <w:t xml:space="preserve"> have equity based on capital structure, which is dominated by equity shareholder and deposit investment based on PLS principle (Profit and Loss Sharing). However, in individual institutions, it can differ significantly that they usually mobilize funds not based on interest on deposits, but </w:t>
      </w:r>
      <w:commentRangeEnd w:id="569"/>
      <w:r>
        <w:rPr>
          <w:rStyle w:val="CommentReference"/>
        </w:rPr>
        <w:commentReference w:id="570"/>
      </w:r>
      <w:r>
        <w:rPr>
          <w:rStyle w:val="CommentReference"/>
        </w:rPr>
        <w:commentReference w:id="571"/>
      </w:r>
      <w:r>
        <w:rPr>
          <w:rFonts w:ascii="Arial" w:eastAsia="Times New Roman" w:hAnsi="Arial" w:cs="Arial"/>
          <w:sz w:val="24"/>
          <w:szCs w:val="24"/>
          <w:lang w:val="en" w:eastAsia="id-ID"/>
        </w:rPr>
        <w:t>by</w:t>
      </w:r>
      <w:r w:rsidRPr="00C0609F">
        <w:rPr>
          <w:rFonts w:ascii="Arial" w:eastAsia="Times New Roman" w:hAnsi="Arial" w:cs="Arial"/>
          <w:sz w:val="24"/>
          <w:szCs w:val="24"/>
          <w:lang w:val="en" w:eastAsia="id-ID"/>
        </w:rPr>
        <w:t xml:space="preserve"> the form of Profit-Sharing Investments Accounts (PSIA).</w:t>
      </w:r>
      <w:r>
        <w:rPr>
          <w:rStyle w:val="CommentReference"/>
        </w:rPr>
        <w:commentReference w:id="569"/>
      </w:r>
    </w:p>
    <w:p w14:paraId="44F60DA3" w14:textId="6766DB1B"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r>
      <w:r>
        <w:rPr>
          <w:rFonts w:ascii="Arial" w:eastAsia="Times New Roman" w:hAnsi="Arial" w:cs="Arial"/>
          <w:sz w:val="24"/>
          <w:szCs w:val="24"/>
          <w:lang w:val="en" w:eastAsia="id-ID"/>
        </w:rPr>
        <w:t xml:space="preserve">Furthermore, </w:t>
      </w:r>
      <w:r w:rsidRPr="00C0609F">
        <w:rPr>
          <w:rFonts w:ascii="Arial" w:eastAsia="Times New Roman" w:hAnsi="Arial" w:cs="Arial"/>
          <w:sz w:val="24"/>
          <w:szCs w:val="24"/>
          <w:lang w:val="en" w:eastAsia="id-ID"/>
        </w:rPr>
        <w:t xml:space="preserve">there is an essential difference between </w:t>
      </w:r>
      <w:r w:rsidRPr="00DC26C7">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DC26C7">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which lies in the magnitude of contributions to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 xml:space="preserve">management and finances or one of them. In </w:t>
      </w:r>
      <w:r w:rsidRPr="00DC26C7">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 xml:space="preserve">capital comes only from one party, whereas in </w:t>
      </w:r>
      <w:r w:rsidRPr="00DC26C7">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 xml:space="preserve">the </w:t>
      </w:r>
      <w:r w:rsidRPr="00C0609F">
        <w:rPr>
          <w:rFonts w:ascii="Arial" w:eastAsia="Times New Roman" w:hAnsi="Arial" w:cs="Arial"/>
          <w:sz w:val="24"/>
          <w:szCs w:val="24"/>
          <w:lang w:val="en" w:eastAsia="id-ID"/>
        </w:rPr>
        <w:t xml:space="preserve">capital comes from two or more parties (Karim, 2008, p 103). Lewis &amp; Algoud (2001) who took the opinion of Khan (1985, 1987) explains about the </w:t>
      </w:r>
      <w:r w:rsidRPr="00DC26C7">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concept by comparing the 'fixed return scheme' (FRS-fixed profit scheme) in debt contracts with 'variable return scheme' (VRS-profit scheme in a </w:t>
      </w:r>
      <w:r w:rsidRPr="00DC26C7">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system. The overall comparison between the two schemes involves the exchange between lower monitoring costs under the terms of FRS and better risk-sharing under the VRS scheme. However, there may also be an inverse situation which provides a theoretical reason for conducting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ing practices on a project that allows for easy monitoring and evaluation. </w:t>
      </w:r>
      <w:r>
        <w:rPr>
          <w:rFonts w:ascii="Arial" w:eastAsia="Times New Roman" w:hAnsi="Arial" w:cs="Arial"/>
          <w:sz w:val="24"/>
          <w:szCs w:val="24"/>
          <w:lang w:val="en" w:eastAsia="id-ID"/>
        </w:rPr>
        <w:t>To realize this theoretical reason</w:t>
      </w:r>
      <w:r w:rsidRPr="00C0609F">
        <w:rPr>
          <w:rFonts w:ascii="Arial" w:eastAsia="Times New Roman" w:hAnsi="Arial" w:cs="Arial"/>
          <w:sz w:val="24"/>
          <w:szCs w:val="24"/>
          <w:lang w:val="en" w:eastAsia="id-ID"/>
        </w:rPr>
        <w:t xml:space="preserve">, it is advisable to </w:t>
      </w:r>
      <w:r>
        <w:rPr>
          <w:rFonts w:ascii="Arial" w:eastAsia="Times New Roman" w:hAnsi="Arial" w:cs="Arial"/>
          <w:sz w:val="24"/>
          <w:szCs w:val="24"/>
          <w:lang w:val="en" w:eastAsia="id-ID"/>
        </w:rPr>
        <w:t>develop</w:t>
      </w:r>
      <w:r w:rsidRPr="00C0609F">
        <w:rPr>
          <w:rFonts w:ascii="Arial" w:eastAsia="Times New Roman" w:hAnsi="Arial" w:cs="Arial"/>
          <w:sz w:val="24"/>
          <w:szCs w:val="24"/>
          <w:lang w:val="en" w:eastAsia="id-ID"/>
        </w:rPr>
        <w:t xml:space="preserve"> </w:t>
      </w:r>
      <w:r w:rsidRPr="00D343E1">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The </w:t>
      </w:r>
      <w:r w:rsidRPr="00D343E1">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model allows banks to provide technical assistance in the form of preparing feasibility studies, planning, coordinating and managing project development (Lewis &amp; Algaoud, 2001).</w:t>
      </w:r>
    </w:p>
    <w:p w14:paraId="2E7603A7" w14:textId="79F69099" w:rsidR="00F31F36" w:rsidRPr="00D343E1" w:rsidRDefault="00F31F36" w:rsidP="00F31F36">
      <w:pPr>
        <w:spacing w:after="0" w:line="240" w:lineRule="auto"/>
        <w:jc w:val="both"/>
        <w:rPr>
          <w:rFonts w:ascii="Arial" w:eastAsia="Times New Roman" w:hAnsi="Arial" w:cs="Arial"/>
          <w:b/>
          <w:sz w:val="24"/>
          <w:szCs w:val="24"/>
          <w:lang w:val="en" w:eastAsia="id-ID"/>
        </w:rPr>
      </w:pP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D343E1">
        <w:rPr>
          <w:rFonts w:ascii="Arial" w:eastAsia="Times New Roman" w:hAnsi="Arial" w:cs="Arial"/>
          <w:b/>
          <w:sz w:val="24"/>
          <w:szCs w:val="24"/>
          <w:lang w:val="en" w:eastAsia="id-ID"/>
        </w:rPr>
        <w:t xml:space="preserve">Conceptual Framework of </w:t>
      </w:r>
      <w:r w:rsidR="00B86B7E">
        <w:rPr>
          <w:rFonts w:ascii="Arial" w:eastAsia="Times New Roman" w:hAnsi="Arial" w:cs="Arial"/>
          <w:b/>
          <w:sz w:val="24"/>
          <w:szCs w:val="24"/>
          <w:lang w:val="en" w:eastAsia="id-ID"/>
        </w:rPr>
        <w:t>Islamic bank</w:t>
      </w:r>
      <w:r>
        <w:rPr>
          <w:rFonts w:ascii="Arial" w:eastAsia="Times New Roman" w:hAnsi="Arial" w:cs="Arial"/>
          <w:b/>
          <w:sz w:val="24"/>
          <w:szCs w:val="24"/>
          <w:lang w:val="en" w:eastAsia="id-ID"/>
        </w:rPr>
        <w:t xml:space="preserve"> </w:t>
      </w:r>
      <w:r w:rsidRPr="00D343E1">
        <w:rPr>
          <w:rFonts w:ascii="Arial" w:eastAsia="Times New Roman" w:hAnsi="Arial" w:cs="Arial"/>
          <w:b/>
          <w:sz w:val="24"/>
          <w:szCs w:val="24"/>
          <w:lang w:val="en" w:eastAsia="id-ID"/>
        </w:rPr>
        <w:t>Risk Management</w:t>
      </w:r>
    </w:p>
    <w:p w14:paraId="0076E48E" w14:textId="06FC9D64" w:rsidR="00F31F36" w:rsidRDefault="00F31F36" w:rsidP="00F31F36">
      <w:pPr>
        <w:spacing w:after="0" w:line="240" w:lineRule="auto"/>
        <w:jc w:val="both"/>
        <w:rPr>
          <w:rFonts w:ascii="Arial" w:eastAsia="Times New Roman" w:hAnsi="Arial" w:cs="Arial"/>
          <w:sz w:val="24"/>
          <w:szCs w:val="24"/>
          <w:lang w:val="en" w:eastAsia="id-ID"/>
        </w:rPr>
      </w:pPr>
      <w:r>
        <w:rPr>
          <w:rFonts w:ascii="Times New Roman" w:hAnsi="Times New Roman" w:cs="Times New Roman"/>
          <w:noProof/>
          <w:sz w:val="24"/>
          <w:szCs w:val="24"/>
          <w:lang w:val="en-US"/>
        </w:rPr>
        <mc:AlternateContent>
          <mc:Choice Requires="wpg">
            <w:drawing>
              <wp:anchor distT="0" distB="0" distL="114300" distR="114300" simplePos="0" relativeHeight="251671552" behindDoc="0" locked="0" layoutInCell="1" allowOverlap="1">
                <wp:simplePos x="0" y="0"/>
                <wp:positionH relativeFrom="margin">
                  <wp:align>left</wp:align>
                </wp:positionH>
                <wp:positionV relativeFrom="paragraph">
                  <wp:posOffset>739140</wp:posOffset>
                </wp:positionV>
                <wp:extent cx="5457190" cy="2828925"/>
                <wp:effectExtent l="0" t="0" r="10160" b="28575"/>
                <wp:wrapNone/>
                <wp:docPr id="19" name="Group 19"/>
                <wp:cNvGraphicFramePr/>
                <a:graphic xmlns:a="http://schemas.openxmlformats.org/drawingml/2006/main">
                  <a:graphicData uri="http://schemas.microsoft.com/office/word/2010/wordprocessingGroup">
                    <wpg:wgp>
                      <wpg:cNvGrpSpPr/>
                      <wpg:grpSpPr>
                        <a:xfrm>
                          <a:off x="0" y="0"/>
                          <a:ext cx="5457190" cy="2828925"/>
                          <a:chOff x="0" y="0"/>
                          <a:chExt cx="5457307" cy="2318949"/>
                        </a:xfrm>
                      </wpg:grpSpPr>
                      <wps:wsp>
                        <wps:cNvPr id="17" name="Oval 17"/>
                        <wps:cNvSpPr/>
                        <wps:spPr>
                          <a:xfrm>
                            <a:off x="0" y="85725"/>
                            <a:ext cx="1943100" cy="752475"/>
                          </a:xfrm>
                          <a:prstGeom prst="ellips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986961" w14:textId="77777777" w:rsidR="00F31F36" w:rsidRDefault="00F31F36" w:rsidP="00F31F36">
                              <w:pPr>
                                <w:spacing w:line="240" w:lineRule="auto"/>
                                <w:rPr>
                                  <w:rFonts w:asciiTheme="majorBidi" w:hAnsiTheme="majorBidi" w:cs="Times New Roman"/>
                                  <w:sz w:val="18"/>
                                  <w:szCs w:val="18"/>
                                </w:rPr>
                              </w:pPr>
                              <w:r>
                                <w:rPr>
                                  <w:rFonts w:asciiTheme="majorBidi" w:hAnsiTheme="majorBidi" w:cs="Times New Roman"/>
                                  <w:sz w:val="18"/>
                                  <w:szCs w:val="18"/>
                                  <w:u w:val="single"/>
                                </w:rPr>
                                <w:t>Financial Distress:</w:t>
                              </w:r>
                              <w:r>
                                <w:rPr>
                                  <w:rFonts w:asciiTheme="majorBidi" w:hAnsiTheme="majorBidi" w:cs="Times New Roman"/>
                                  <w:sz w:val="18"/>
                                  <w:szCs w:val="18"/>
                                </w:rPr>
                                <w:t xml:space="preserve"> Technical Insolvency &amp; Bankruptcy Insolvency</w:t>
                              </w:r>
                            </w:p>
                          </w:txbxContent>
                        </wps:txbx>
                        <wps:bodyPr rot="0" spcFirstLastPara="0" vert="horz" wrap="square" numCol="1" spcCol="0" rtlCol="0" fromWordArt="0" anchor="ctr" anchorCtr="0" forceAA="0" compatLnSpc="1">
                          <a:prstTxWarp prst="textNoShape">
                            <a:avLst/>
                          </a:prstTxWarp>
                        </wps:bodyPr>
                      </wps:wsp>
                      <wps:wsp>
                        <wps:cNvPr id="18" name="Rectangle 18"/>
                        <wps:cNvSpPr/>
                        <wps:spPr>
                          <a:xfrm>
                            <a:off x="3076575" y="0"/>
                            <a:ext cx="148590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B2C16" w14:textId="77777777" w:rsidR="00F31F36" w:rsidRDefault="00F31F36" w:rsidP="00F31F36">
                              <w:pPr>
                                <w:spacing w:line="240" w:lineRule="auto"/>
                                <w:jc w:val="center"/>
                                <w:rPr>
                                  <w:rFonts w:asciiTheme="majorBidi" w:hAnsiTheme="majorBidi" w:cs="Times New Roman"/>
                                  <w:color w:val="000000" w:themeColor="text1"/>
                                  <w:sz w:val="18"/>
                                  <w:szCs w:val="18"/>
                                </w:rPr>
                              </w:pPr>
                              <w:r>
                                <w:rPr>
                                  <w:rFonts w:asciiTheme="majorBidi" w:hAnsiTheme="majorBidi" w:cs="Times New Roman"/>
                                  <w:color w:val="000000" w:themeColor="text1"/>
                                  <w:sz w:val="18"/>
                                  <w:szCs w:val="18"/>
                                  <w:lang w:val="en-US"/>
                                </w:rPr>
                                <w:t xml:space="preserve">Sharia </w:t>
                              </w:r>
                              <w:r>
                                <w:rPr>
                                  <w:rFonts w:asciiTheme="majorBidi" w:hAnsiTheme="majorBidi" w:cs="Times New Roman"/>
                                  <w:color w:val="000000" w:themeColor="text1"/>
                                  <w:sz w:val="18"/>
                                  <w:szCs w:val="18"/>
                                </w:rPr>
                                <w:t xml:space="preserve">Bank </w:t>
                              </w:r>
                            </w:p>
                          </w:txbxContent>
                        </wps:txbx>
                        <wps:bodyPr rot="0" spcFirstLastPara="0" vert="horz" wrap="square" numCol="1" spcCol="0" rtlCol="0" fromWordArt="0" anchor="ctr" anchorCtr="0" forceAA="0" compatLnSpc="1">
                          <a:prstTxWarp prst="textNoShape">
                            <a:avLst/>
                          </a:prstTxWarp>
                        </wps:bodyPr>
                      </wps:wsp>
                      <wps:wsp>
                        <wps:cNvPr id="21" name="Rectangle 21"/>
                        <wps:cNvSpPr/>
                        <wps:spPr>
                          <a:xfrm>
                            <a:off x="3161782" y="1289924"/>
                            <a:ext cx="2295525" cy="1029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2E2A9" w14:textId="77777777" w:rsidR="00F31F36" w:rsidRDefault="00F31F36" w:rsidP="00F31F36">
                              <w:pPr>
                                <w:spacing w:line="240" w:lineRule="auto"/>
                                <w:jc w:val="center"/>
                                <w:rPr>
                                  <w:rFonts w:asciiTheme="majorBidi" w:hAnsiTheme="majorBidi" w:cs="Times New Roman"/>
                                  <w:color w:val="000000" w:themeColor="text1"/>
                                  <w:sz w:val="16"/>
                                  <w:szCs w:val="16"/>
                                  <w:u w:val="single"/>
                                </w:rPr>
                              </w:pPr>
                              <w:r>
                                <w:rPr>
                                  <w:rFonts w:asciiTheme="majorBidi" w:hAnsiTheme="majorBidi" w:cs="Times New Roman"/>
                                  <w:color w:val="000000" w:themeColor="text1"/>
                                  <w:sz w:val="16"/>
                                  <w:szCs w:val="16"/>
                                  <w:u w:val="single"/>
                                  <w:lang w:val="en-US"/>
                                </w:rPr>
                                <w:t>Risk Management of Finance Sharia Banks</w:t>
                              </w:r>
                              <w:r>
                                <w:rPr>
                                  <w:rFonts w:asciiTheme="majorBidi" w:hAnsiTheme="majorBidi" w:cs="Times New Roman"/>
                                  <w:color w:val="000000" w:themeColor="text1"/>
                                  <w:sz w:val="16"/>
                                  <w:szCs w:val="16"/>
                                  <w:u w:val="single"/>
                                </w:rPr>
                                <w:t>:</w:t>
                              </w:r>
                            </w:p>
                            <w:p w14:paraId="473E44C3" w14:textId="77777777" w:rsidR="00F31F36" w:rsidRDefault="00F31F36" w:rsidP="00F31F36">
                              <w:pPr>
                                <w:pStyle w:val="ListParagraph"/>
                                <w:numPr>
                                  <w:ilvl w:val="0"/>
                                  <w:numId w:val="1"/>
                                </w:numPr>
                                <w:spacing w:line="240" w:lineRule="auto"/>
                                <w:ind w:left="284" w:hanging="295"/>
                                <w:rPr>
                                  <w:rFonts w:asciiTheme="majorBidi" w:hAnsiTheme="majorBidi" w:cs="Times New Roman"/>
                                  <w:color w:val="000000" w:themeColor="text1"/>
                                  <w:sz w:val="16"/>
                                  <w:szCs w:val="16"/>
                                </w:rPr>
                              </w:pPr>
                              <w:r>
                                <w:rPr>
                                  <w:rFonts w:asciiTheme="majorBidi" w:hAnsiTheme="majorBidi" w:cs="Times New Roman"/>
                                  <w:color w:val="000000" w:themeColor="text1"/>
                                  <w:sz w:val="16"/>
                                  <w:szCs w:val="16"/>
                                </w:rPr>
                                <w:t>Akhlakul Karimah/Panutan</w:t>
                              </w:r>
                              <w:r>
                                <w:rPr>
                                  <w:rFonts w:asciiTheme="majorBidi" w:hAnsiTheme="majorBidi" w:cs="Times New Roman"/>
                                  <w:color w:val="000000" w:themeColor="text1"/>
                                  <w:sz w:val="16"/>
                                  <w:szCs w:val="16"/>
                                  <w:lang w:val="en-US"/>
                                </w:rPr>
                                <w:t xml:space="preserve"> (Good attitude/ behaviour) </w:t>
                              </w:r>
                            </w:p>
                            <w:p w14:paraId="3AE0BEBD" w14:textId="77777777" w:rsidR="00F31F36" w:rsidRDefault="00F31F36" w:rsidP="00F31F36">
                              <w:pPr>
                                <w:pStyle w:val="ListParagraph"/>
                                <w:numPr>
                                  <w:ilvl w:val="0"/>
                                  <w:numId w:val="1"/>
                                </w:numPr>
                                <w:spacing w:line="240" w:lineRule="auto"/>
                                <w:ind w:left="284" w:hanging="295"/>
                                <w:rPr>
                                  <w:rFonts w:asciiTheme="majorBidi" w:hAnsiTheme="majorBidi" w:cs="Times New Roman"/>
                                  <w:color w:val="000000" w:themeColor="text1"/>
                                  <w:sz w:val="16"/>
                                  <w:szCs w:val="16"/>
                                </w:rPr>
                              </w:pPr>
                              <w:r>
                                <w:rPr>
                                  <w:rFonts w:asciiTheme="majorBidi" w:hAnsiTheme="majorBidi" w:cs="Times New Roman"/>
                                  <w:color w:val="000000" w:themeColor="text1"/>
                                  <w:sz w:val="16"/>
                                  <w:szCs w:val="16"/>
                                </w:rPr>
                                <w:t>Performance management</w:t>
                              </w:r>
                            </w:p>
                            <w:p w14:paraId="5B022097" w14:textId="77777777" w:rsidR="00F31F36" w:rsidRDefault="00F31F36" w:rsidP="00F31F36">
                              <w:pPr>
                                <w:pStyle w:val="ListParagraph"/>
                                <w:numPr>
                                  <w:ilvl w:val="0"/>
                                  <w:numId w:val="1"/>
                                </w:numPr>
                                <w:spacing w:line="240" w:lineRule="auto"/>
                                <w:ind w:left="284" w:hanging="295"/>
                                <w:rPr>
                                  <w:rFonts w:asciiTheme="majorBidi" w:hAnsiTheme="majorBidi" w:cs="Times New Roman"/>
                                  <w:color w:val="000000" w:themeColor="text1"/>
                                  <w:sz w:val="16"/>
                                  <w:szCs w:val="16"/>
                                </w:rPr>
                              </w:pPr>
                              <w:r>
                                <w:rPr>
                                  <w:rFonts w:asciiTheme="majorBidi" w:hAnsiTheme="majorBidi" w:cs="Times New Roman"/>
                                  <w:color w:val="000000" w:themeColor="text1"/>
                                  <w:sz w:val="16"/>
                                  <w:szCs w:val="16"/>
                                </w:rPr>
                                <w:t>Customer Segmentation</w:t>
                              </w:r>
                            </w:p>
                            <w:p w14:paraId="7BA92914" w14:textId="77777777" w:rsidR="00F31F36" w:rsidRDefault="00F31F36" w:rsidP="00F31F36">
                              <w:pPr>
                                <w:pStyle w:val="ListParagraph"/>
                                <w:numPr>
                                  <w:ilvl w:val="0"/>
                                  <w:numId w:val="1"/>
                                </w:numPr>
                                <w:spacing w:line="240" w:lineRule="auto"/>
                                <w:ind w:left="284" w:hanging="295"/>
                                <w:rPr>
                                  <w:rFonts w:asciiTheme="majorBidi" w:hAnsiTheme="majorBidi" w:cs="Times New Roman"/>
                                  <w:color w:val="000000" w:themeColor="text1"/>
                                  <w:sz w:val="16"/>
                                  <w:szCs w:val="16"/>
                                </w:rPr>
                              </w:pPr>
                              <w:r>
                                <w:rPr>
                                  <w:rFonts w:asciiTheme="majorBidi" w:hAnsiTheme="majorBidi" w:cs="Times New Roman"/>
                                  <w:color w:val="000000" w:themeColor="text1"/>
                                  <w:sz w:val="16"/>
                                  <w:szCs w:val="16"/>
                                  <w:lang w:val="en-US"/>
                                </w:rPr>
                                <w:t>The finance regulation is ruled by the board of commissioners, directors and supervisor</w:t>
                              </w:r>
                              <w:r>
                                <w:rPr>
                                  <w:rFonts w:ascii="Arial" w:hAnsi="Arial"/>
                                  <w:lang w:val="en"/>
                                </w:rPr>
                                <w:t xml:space="preserve">y board </w:t>
                              </w:r>
                              <w:r w:rsidRPr="00C0609F">
                                <w:rPr>
                                  <w:rFonts w:ascii="Arial" w:hAnsi="Arial"/>
                                  <w:lang w:val="en"/>
                                </w:rPr>
                                <w:t xml:space="preserve">board of Commissioners, the Board of Directors, and the Sharia Supervisory Board. Ard of Commissioners, the Board of Directors, and the Sharia Supervisory Board. </w:t>
                              </w:r>
                              <w:r>
                                <w:rPr>
                                  <w:rFonts w:asciiTheme="majorBidi" w:hAnsiTheme="majorBidi" w:cs="Times New Roman"/>
                                  <w:color w:val="000000" w:themeColor="text1"/>
                                  <w:sz w:val="16"/>
                                  <w:szCs w:val="16"/>
                                </w:rPr>
                                <w:t>s Syariah.</w:t>
                              </w:r>
                            </w:p>
                            <w:p w14:paraId="2399D782" w14:textId="77777777" w:rsidR="00F31F36" w:rsidRDefault="00F31F36" w:rsidP="00F31F36">
                              <w:pPr>
                                <w:spacing w:line="240" w:lineRule="auto"/>
                                <w:ind w:left="-11"/>
                                <w:rPr>
                                  <w:rFonts w:asciiTheme="majorBidi" w:hAnsiTheme="majorBidi" w:cs="Times New Roman"/>
                                  <w:color w:val="000000" w:themeColor="text1"/>
                                  <w:sz w:val="16"/>
                                  <w:szCs w:val="16"/>
                                </w:rPr>
                              </w:pPr>
                            </w:p>
                          </w:txbxContent>
                        </wps:txbx>
                        <wps:bodyPr rot="0" spcFirstLastPara="0" vert="horz" wrap="square" numCol="1" spcCol="0" rtlCol="0" fromWordArt="0" anchor="ctr" anchorCtr="0" forceAA="0" compatLnSpc="1">
                          <a:prstTxWarp prst="textNoShape">
                            <a:avLst/>
                          </a:prstTxWarp>
                        </wps:bodyPr>
                      </wps:wsp>
                      <wps:wsp>
                        <wps:cNvPr id="22" name="Rectangle 22"/>
                        <wps:cNvSpPr/>
                        <wps:spPr>
                          <a:xfrm>
                            <a:off x="1009599" y="1276023"/>
                            <a:ext cx="1924050" cy="80042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F12A5" w14:textId="77777777" w:rsidR="00F31F36" w:rsidRDefault="00F31F36" w:rsidP="00F31F36">
                              <w:pPr>
                                <w:spacing w:line="240" w:lineRule="auto"/>
                                <w:jc w:val="center"/>
                                <w:rPr>
                                  <w:rFonts w:asciiTheme="majorBidi" w:hAnsiTheme="majorBidi" w:cs="Times New Roman"/>
                                  <w:color w:val="000000" w:themeColor="text1"/>
                                  <w:sz w:val="20"/>
                                  <w:szCs w:val="20"/>
                                  <w:u w:val="single"/>
                                </w:rPr>
                              </w:pPr>
                              <w:r>
                                <w:rPr>
                                  <w:rFonts w:asciiTheme="majorBidi" w:hAnsiTheme="majorBidi" w:cs="Times New Roman"/>
                                  <w:color w:val="000000" w:themeColor="text1"/>
                                  <w:sz w:val="20"/>
                                  <w:szCs w:val="20"/>
                                  <w:u w:val="single"/>
                                  <w:lang w:val="en-US"/>
                                </w:rPr>
                                <w:t>Sharia risk mitigation tools</w:t>
                              </w:r>
                              <w:r>
                                <w:rPr>
                                  <w:rFonts w:asciiTheme="majorBidi" w:hAnsiTheme="majorBidi" w:cs="Times New Roman"/>
                                  <w:color w:val="000000" w:themeColor="text1"/>
                                  <w:sz w:val="20"/>
                                  <w:szCs w:val="20"/>
                                  <w:u w:val="single"/>
                                </w:rPr>
                                <w:t>:</w:t>
                              </w:r>
                            </w:p>
                            <w:p w14:paraId="32CB323D" w14:textId="77777777" w:rsidR="00F31F36" w:rsidRDefault="00F31F36" w:rsidP="00F31F36">
                              <w:pPr>
                                <w:spacing w:line="240" w:lineRule="auto"/>
                                <w:rPr>
                                  <w:rFonts w:asciiTheme="majorBidi" w:hAnsiTheme="majorBidi" w:cs="Times New Roman"/>
                                  <w:color w:val="000000" w:themeColor="text1"/>
                                  <w:sz w:val="20"/>
                                  <w:szCs w:val="20"/>
                                </w:rPr>
                              </w:pPr>
                              <w:r>
                                <w:rPr>
                                  <w:rFonts w:asciiTheme="majorBidi" w:hAnsiTheme="majorBidi" w:cs="Times New Roman"/>
                                  <w:color w:val="000000" w:themeColor="text1"/>
                                  <w:sz w:val="20"/>
                                  <w:szCs w:val="20"/>
                                  <w:lang w:val="en-US"/>
                                </w:rPr>
                                <w:t xml:space="preserve">To prioritize Mudharabah and Musyarakah contract upon the others. </w:t>
                              </w:r>
                            </w:p>
                            <w:p w14:paraId="38531006" w14:textId="77777777" w:rsidR="00F31F36" w:rsidRDefault="00F31F36" w:rsidP="00F31F36">
                              <w:pPr>
                                <w:spacing w:line="240" w:lineRule="auto"/>
                                <w:jc w:val="center"/>
                                <w:rPr>
                                  <w:rFonts w:asciiTheme="majorBidi" w:hAnsiTheme="majorBidi" w:cs="Times New Roman"/>
                                  <w:color w:val="000000" w:themeColor="text1"/>
                                  <w:sz w:val="20"/>
                                  <w:szCs w:val="20"/>
                                  <w:u w:val="single"/>
                                </w:rPr>
                              </w:pPr>
                            </w:p>
                          </w:txbxContent>
                        </wps:txbx>
                        <wps:bodyPr rot="0" spcFirstLastPara="0" vert="horz" wrap="square" numCol="1" spcCol="0" rtlCol="0" fromWordArt="0" anchor="ctr" anchorCtr="0" forceAA="0" compatLnSpc="1">
                          <a:prstTxWarp prst="textNoShape">
                            <a:avLst/>
                          </a:prstTxWarp>
                        </wps:bodyPr>
                      </wps:wsp>
                      <wps:wsp>
                        <wps:cNvPr id="23" name="Straight Arrow Connector 23"/>
                        <wps:cNvCnPr/>
                        <wps:spPr>
                          <a:xfrm flipV="1">
                            <a:off x="1943100" y="419100"/>
                            <a:ext cx="1133475" cy="95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2143125" y="428625"/>
                            <a:ext cx="9525" cy="8477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3867150" y="914400"/>
                            <a:ext cx="0" cy="3524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9" o:spid="_x0000_s1038" style="position:absolute;left:0;text-align:left;margin-left:0;margin-top:58.2pt;width:429.7pt;height:222.75pt;z-index:251671552;mso-position-horizontal:left;mso-position-horizontal-relative:margin;mso-width-relative:margin;mso-height-relative:margin" coordsize="54573,2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">
                <v:oval id="Oval 17" o:spid="_x0000_s1039" style="position:absolute;top:857;width:19431;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3zsIA&#10;AADbAAAADwAAAGRycy9kb3ducmV2LnhtbERPS2vCQBC+F/wPywi91Y1SVFI3UqSBnsRHaHucZieP&#10;NjsbsmsS/70rFHqbj+85m+1oGtFT52rLCuazCARxbnXNpYLsnD6tQTiPrLGxTAqu5GCbTB42GGs7&#10;8JH6ky9FCGEXo4LK+zaW0uUVGXQz2xIHrrCdQR9gV0rd4RDCTSMXUbSUBmsODRW2tKso/z1djIL0&#10;xxWLfZr1H+33RTdvw9fnoXxW6nE6vr6A8DT6f/Gf+12H+Su4/xIOk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PfOwgAAANsAAAAPAAAAAAAAAAAAAAAAAJgCAABkcnMvZG93&#10;bnJldi54bWxQSwUGAAAAAAQABAD1AAAAhwMAAAAA&#10;" fillcolor="white [3212]" strokecolor="black [3213]" strokeweight="1pt">
                  <v:stroke joinstyle="miter"/>
                  <v:textbox>
                    <w:txbxContent>
                      <w:p w14:paraId="1F986961" w14:textId="77777777" w:rsidR="00F31F36" w:rsidRDefault="00F31F36" w:rsidP="00F31F36">
                        <w:pPr>
                          <w:spacing w:line="240" w:lineRule="auto"/>
                          <w:rPr>
                            <w:rFonts w:asciiTheme="majorBidi" w:hAnsiTheme="majorBidi" w:cs="Times New Roman"/>
                            <w:sz w:val="18"/>
                            <w:szCs w:val="18"/>
                          </w:rPr>
                        </w:pPr>
                        <w:r>
                          <w:rPr>
                            <w:rFonts w:asciiTheme="majorBidi" w:hAnsiTheme="majorBidi" w:cs="Times New Roman"/>
                            <w:sz w:val="18"/>
                            <w:szCs w:val="18"/>
                            <w:u w:val="single"/>
                          </w:rPr>
                          <w:t>Financial Distress:</w:t>
                        </w:r>
                        <w:r>
                          <w:rPr>
                            <w:rFonts w:asciiTheme="majorBidi" w:hAnsiTheme="majorBidi" w:cs="Times New Roman"/>
                            <w:sz w:val="18"/>
                            <w:szCs w:val="18"/>
                          </w:rPr>
                          <w:t xml:space="preserve"> Technical Insolvency &amp; Bankruptcy Insolvency</w:t>
                        </w:r>
                      </w:p>
                    </w:txbxContent>
                  </v:textbox>
                </v:oval>
                <v:rect id="Rectangle 18" o:spid="_x0000_s1040" style="position:absolute;left:30765;width:14859;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x5cMA&#10;AADbAAAADwAAAGRycy9kb3ducmV2LnhtbESPQU/CQBCF7yb8h82QeJOtHMAUFqIQBLyJ4nnSHdvG&#10;zmzTXaD4650DibeZvDfvfTNf9tyYM3WxDuLgcZSBISmCr6V08PmxeXgCExOKxyYIObhShOVicDfH&#10;3IeLvNP5kEqjIRJzdFCl1ObWxqIixjgKLYlq36FjTLp2pfUdXjScGzvOsollrEUbKmxpVVHxczix&#10;A36Tl/a4zZDHk/1v5OJ1uq6/nLsf9s8zMIn69G++Xe+84ius/qID2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fx5cMAAADbAAAADwAAAAAAAAAAAAAAAACYAgAAZHJzL2Rv&#10;d25yZXYueG1sUEsFBgAAAAAEAAQA9QAAAIgDAAAAAA==&#10;" fillcolor="white [3212]" strokecolor="black [3213]" strokeweight="1pt">
                  <v:textbox>
                    <w:txbxContent>
                      <w:p w14:paraId="677B2C16" w14:textId="77777777" w:rsidR="00F31F36" w:rsidRDefault="00F31F36" w:rsidP="00F31F36">
                        <w:pPr>
                          <w:spacing w:line="240" w:lineRule="auto"/>
                          <w:jc w:val="center"/>
                          <w:rPr>
                            <w:rFonts w:asciiTheme="majorBidi" w:hAnsiTheme="majorBidi" w:cs="Times New Roman"/>
                            <w:color w:val="000000" w:themeColor="text1"/>
                            <w:sz w:val="18"/>
                            <w:szCs w:val="18"/>
                          </w:rPr>
                        </w:pPr>
                        <w:r>
                          <w:rPr>
                            <w:rFonts w:asciiTheme="majorBidi" w:hAnsiTheme="majorBidi" w:cs="Times New Roman"/>
                            <w:color w:val="000000" w:themeColor="text1"/>
                            <w:sz w:val="18"/>
                            <w:szCs w:val="18"/>
                            <w:lang w:val="en-US"/>
                          </w:rPr>
                          <w:t xml:space="preserve">Sharia </w:t>
                        </w:r>
                        <w:r>
                          <w:rPr>
                            <w:rFonts w:asciiTheme="majorBidi" w:hAnsiTheme="majorBidi" w:cs="Times New Roman"/>
                            <w:color w:val="000000" w:themeColor="text1"/>
                            <w:sz w:val="18"/>
                            <w:szCs w:val="18"/>
                          </w:rPr>
                          <w:t xml:space="preserve">Bank </w:t>
                        </w:r>
                      </w:p>
                    </w:txbxContent>
                  </v:textbox>
                </v:rect>
                <v:rect id="Rectangle 21" o:spid="_x0000_s1041" style="position:absolute;left:31617;top:12899;width:22956;height:10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SxcMA&#10;AADbAAAADwAAAGRycy9kb3ducmV2LnhtbESPQWvCQBSE70L/w/IK3nRjDlaiq7QVa/VmWnt+ZF+T&#10;0Ly3IbvVtL/eFQSPw8x8wyxWPTfqRJ2vnRiYjBNQJIWztZQGPj82oxkoH1AsNk7IwB95WC0fBgvM&#10;rDvLgU55KFWEiM/QQBVCm2nti4oY/di1JNH7dh1jiLIrte3wHOHc6DRJppqxlrhQYUuvFRU/+S8b&#10;4L28tMdtgpxOd/+ei7endf1lzPCxf56DCtSHe/jWfrcG0glcv8Qfo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GSxcMAAADbAAAADwAAAAAAAAAAAAAAAACYAgAAZHJzL2Rv&#10;d25yZXYueG1sUEsFBgAAAAAEAAQA9QAAAIgDAAAAAA==&#10;" fillcolor="white [3212]" strokecolor="black [3213]" strokeweight="1pt">
                  <v:textbox>
                    <w:txbxContent>
                      <w:p w14:paraId="5B82E2A9" w14:textId="77777777" w:rsidR="00F31F36" w:rsidRDefault="00F31F36" w:rsidP="00F31F36">
                        <w:pPr>
                          <w:spacing w:line="240" w:lineRule="auto"/>
                          <w:jc w:val="center"/>
                          <w:rPr>
                            <w:rFonts w:asciiTheme="majorBidi" w:hAnsiTheme="majorBidi" w:cs="Times New Roman"/>
                            <w:color w:val="000000" w:themeColor="text1"/>
                            <w:sz w:val="16"/>
                            <w:szCs w:val="16"/>
                            <w:u w:val="single"/>
                          </w:rPr>
                        </w:pPr>
                        <w:r>
                          <w:rPr>
                            <w:rFonts w:asciiTheme="majorBidi" w:hAnsiTheme="majorBidi" w:cs="Times New Roman"/>
                            <w:color w:val="000000" w:themeColor="text1"/>
                            <w:sz w:val="16"/>
                            <w:szCs w:val="16"/>
                            <w:u w:val="single"/>
                            <w:lang w:val="en-US"/>
                          </w:rPr>
                          <w:t>Risk Management of Finance Sharia Banks</w:t>
                        </w:r>
                        <w:r>
                          <w:rPr>
                            <w:rFonts w:asciiTheme="majorBidi" w:hAnsiTheme="majorBidi" w:cs="Times New Roman"/>
                            <w:color w:val="000000" w:themeColor="text1"/>
                            <w:sz w:val="16"/>
                            <w:szCs w:val="16"/>
                            <w:u w:val="single"/>
                          </w:rPr>
                          <w:t>:</w:t>
                        </w:r>
                      </w:p>
                      <w:p w14:paraId="473E44C3" w14:textId="77777777" w:rsidR="00F31F36" w:rsidRDefault="00F31F36" w:rsidP="00F31F36">
                        <w:pPr>
                          <w:pStyle w:val="ListParagraph"/>
                          <w:numPr>
                            <w:ilvl w:val="0"/>
                            <w:numId w:val="1"/>
                          </w:numPr>
                          <w:spacing w:line="240" w:lineRule="auto"/>
                          <w:ind w:left="284" w:hanging="295"/>
                          <w:rPr>
                            <w:rFonts w:asciiTheme="majorBidi" w:hAnsiTheme="majorBidi" w:cs="Times New Roman"/>
                            <w:color w:val="000000" w:themeColor="text1"/>
                            <w:sz w:val="16"/>
                            <w:szCs w:val="16"/>
                          </w:rPr>
                        </w:pPr>
                        <w:r>
                          <w:rPr>
                            <w:rFonts w:asciiTheme="majorBidi" w:hAnsiTheme="majorBidi" w:cs="Times New Roman"/>
                            <w:color w:val="000000" w:themeColor="text1"/>
                            <w:sz w:val="16"/>
                            <w:szCs w:val="16"/>
                          </w:rPr>
                          <w:t>Akhlakul Karimah/Panutan</w:t>
                        </w:r>
                        <w:r>
                          <w:rPr>
                            <w:rFonts w:asciiTheme="majorBidi" w:hAnsiTheme="majorBidi" w:cs="Times New Roman"/>
                            <w:color w:val="000000" w:themeColor="text1"/>
                            <w:sz w:val="16"/>
                            <w:szCs w:val="16"/>
                            <w:lang w:val="en-US"/>
                          </w:rPr>
                          <w:t xml:space="preserve"> (Good attitude/ behaviour) </w:t>
                        </w:r>
                      </w:p>
                      <w:p w14:paraId="3AE0BEBD" w14:textId="77777777" w:rsidR="00F31F36" w:rsidRDefault="00F31F36" w:rsidP="00F31F36">
                        <w:pPr>
                          <w:pStyle w:val="ListParagraph"/>
                          <w:numPr>
                            <w:ilvl w:val="0"/>
                            <w:numId w:val="1"/>
                          </w:numPr>
                          <w:spacing w:line="240" w:lineRule="auto"/>
                          <w:ind w:left="284" w:hanging="295"/>
                          <w:rPr>
                            <w:rFonts w:asciiTheme="majorBidi" w:hAnsiTheme="majorBidi" w:cs="Times New Roman"/>
                            <w:color w:val="000000" w:themeColor="text1"/>
                            <w:sz w:val="16"/>
                            <w:szCs w:val="16"/>
                          </w:rPr>
                        </w:pPr>
                        <w:r>
                          <w:rPr>
                            <w:rFonts w:asciiTheme="majorBidi" w:hAnsiTheme="majorBidi" w:cs="Times New Roman"/>
                            <w:color w:val="000000" w:themeColor="text1"/>
                            <w:sz w:val="16"/>
                            <w:szCs w:val="16"/>
                          </w:rPr>
                          <w:t>Performance management</w:t>
                        </w:r>
                      </w:p>
                      <w:p w14:paraId="5B022097" w14:textId="77777777" w:rsidR="00F31F36" w:rsidRDefault="00F31F36" w:rsidP="00F31F36">
                        <w:pPr>
                          <w:pStyle w:val="ListParagraph"/>
                          <w:numPr>
                            <w:ilvl w:val="0"/>
                            <w:numId w:val="1"/>
                          </w:numPr>
                          <w:spacing w:line="240" w:lineRule="auto"/>
                          <w:ind w:left="284" w:hanging="295"/>
                          <w:rPr>
                            <w:rFonts w:asciiTheme="majorBidi" w:hAnsiTheme="majorBidi" w:cs="Times New Roman"/>
                            <w:color w:val="000000" w:themeColor="text1"/>
                            <w:sz w:val="16"/>
                            <w:szCs w:val="16"/>
                          </w:rPr>
                        </w:pPr>
                        <w:r>
                          <w:rPr>
                            <w:rFonts w:asciiTheme="majorBidi" w:hAnsiTheme="majorBidi" w:cs="Times New Roman"/>
                            <w:color w:val="000000" w:themeColor="text1"/>
                            <w:sz w:val="16"/>
                            <w:szCs w:val="16"/>
                          </w:rPr>
                          <w:t>Customer Segmentation</w:t>
                        </w:r>
                      </w:p>
                      <w:p w14:paraId="7BA92914" w14:textId="77777777" w:rsidR="00F31F36" w:rsidRDefault="00F31F36" w:rsidP="00F31F36">
                        <w:pPr>
                          <w:pStyle w:val="ListParagraph"/>
                          <w:numPr>
                            <w:ilvl w:val="0"/>
                            <w:numId w:val="1"/>
                          </w:numPr>
                          <w:spacing w:line="240" w:lineRule="auto"/>
                          <w:ind w:left="284" w:hanging="295"/>
                          <w:rPr>
                            <w:rFonts w:asciiTheme="majorBidi" w:hAnsiTheme="majorBidi" w:cs="Times New Roman"/>
                            <w:color w:val="000000" w:themeColor="text1"/>
                            <w:sz w:val="16"/>
                            <w:szCs w:val="16"/>
                          </w:rPr>
                        </w:pPr>
                        <w:r>
                          <w:rPr>
                            <w:rFonts w:asciiTheme="majorBidi" w:hAnsiTheme="majorBidi" w:cs="Times New Roman"/>
                            <w:color w:val="000000" w:themeColor="text1"/>
                            <w:sz w:val="16"/>
                            <w:szCs w:val="16"/>
                            <w:lang w:val="en-US"/>
                          </w:rPr>
                          <w:t>The finance regulation is ruled by the board of commissioners, directors and supervisor</w:t>
                        </w:r>
                        <w:r>
                          <w:rPr>
                            <w:rFonts w:ascii="Arial" w:hAnsi="Arial"/>
                            <w:lang w:val="en"/>
                          </w:rPr>
                          <w:t xml:space="preserve">y board </w:t>
                        </w:r>
                        <w:r w:rsidRPr="00C0609F">
                          <w:rPr>
                            <w:rFonts w:ascii="Arial" w:hAnsi="Arial"/>
                            <w:lang w:val="en"/>
                          </w:rPr>
                          <w:t xml:space="preserve">board of Commissioners, the Board of Directors, and the Sharia Supervisory Board. Ard of Commissioners, the Board of Directors, and the Sharia Supervisory Board. </w:t>
                        </w:r>
                        <w:r>
                          <w:rPr>
                            <w:rFonts w:asciiTheme="majorBidi" w:hAnsiTheme="majorBidi" w:cs="Times New Roman"/>
                            <w:color w:val="000000" w:themeColor="text1"/>
                            <w:sz w:val="16"/>
                            <w:szCs w:val="16"/>
                          </w:rPr>
                          <w:t>s Syariah.</w:t>
                        </w:r>
                      </w:p>
                      <w:p w14:paraId="2399D782" w14:textId="77777777" w:rsidR="00F31F36" w:rsidRDefault="00F31F36" w:rsidP="00F31F36">
                        <w:pPr>
                          <w:spacing w:line="240" w:lineRule="auto"/>
                          <w:ind w:left="-11"/>
                          <w:rPr>
                            <w:rFonts w:asciiTheme="majorBidi" w:hAnsiTheme="majorBidi" w:cs="Times New Roman"/>
                            <w:color w:val="000000" w:themeColor="text1"/>
                            <w:sz w:val="16"/>
                            <w:szCs w:val="16"/>
                          </w:rPr>
                        </w:pPr>
                      </w:p>
                    </w:txbxContent>
                  </v:textbox>
                </v:rect>
                <v:rect id="Rectangle 22" o:spid="_x0000_s1042" style="position:absolute;left:10095;top:12760;width:19241;height:8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MssMA&#10;AADbAAAADwAAAGRycy9kb3ducmV2LnhtbESPzW7CMBCE70h9B2uRuIFDDrRKMagU8dPegMJ5FW+T&#10;iOw6ig2EPn1dqRLH0cx8o5nOO67VlVpfOTEwHiWgSHJnKykMfB1WwxdQPqBYrJ2QgTt5mM+eelPM&#10;rLvJjq77UKgIEZ+hgTKEJtPa5yUx+pFrSKL37VrGEGVbaNviLcK51mmSTDRjJXGhxIbeS8rP+wsb&#10;4E9ZNMdNgpxOPn485+vnZXUyZtDv3l5BBerCI/zf3loDaQp/X+IP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MMssMAAADbAAAADwAAAAAAAAAAAAAAAACYAgAAZHJzL2Rv&#10;d25yZXYueG1sUEsFBgAAAAAEAAQA9QAAAIgDAAAAAA==&#10;" fillcolor="white [3212]" strokecolor="black [3213]" strokeweight="1pt">
                  <v:textbox>
                    <w:txbxContent>
                      <w:p w14:paraId="538F12A5" w14:textId="77777777" w:rsidR="00F31F36" w:rsidRDefault="00F31F36" w:rsidP="00F31F36">
                        <w:pPr>
                          <w:spacing w:line="240" w:lineRule="auto"/>
                          <w:jc w:val="center"/>
                          <w:rPr>
                            <w:rFonts w:asciiTheme="majorBidi" w:hAnsiTheme="majorBidi" w:cs="Times New Roman"/>
                            <w:color w:val="000000" w:themeColor="text1"/>
                            <w:sz w:val="20"/>
                            <w:szCs w:val="20"/>
                            <w:u w:val="single"/>
                          </w:rPr>
                        </w:pPr>
                        <w:r>
                          <w:rPr>
                            <w:rFonts w:asciiTheme="majorBidi" w:hAnsiTheme="majorBidi" w:cs="Times New Roman"/>
                            <w:color w:val="000000" w:themeColor="text1"/>
                            <w:sz w:val="20"/>
                            <w:szCs w:val="20"/>
                            <w:u w:val="single"/>
                            <w:lang w:val="en-US"/>
                          </w:rPr>
                          <w:t>Sharia risk mitigation tools</w:t>
                        </w:r>
                        <w:r>
                          <w:rPr>
                            <w:rFonts w:asciiTheme="majorBidi" w:hAnsiTheme="majorBidi" w:cs="Times New Roman"/>
                            <w:color w:val="000000" w:themeColor="text1"/>
                            <w:sz w:val="20"/>
                            <w:szCs w:val="20"/>
                            <w:u w:val="single"/>
                          </w:rPr>
                          <w:t>:</w:t>
                        </w:r>
                      </w:p>
                      <w:p w14:paraId="32CB323D" w14:textId="77777777" w:rsidR="00F31F36" w:rsidRDefault="00F31F36" w:rsidP="00F31F36">
                        <w:pPr>
                          <w:spacing w:line="240" w:lineRule="auto"/>
                          <w:rPr>
                            <w:rFonts w:asciiTheme="majorBidi" w:hAnsiTheme="majorBidi" w:cs="Times New Roman"/>
                            <w:color w:val="000000" w:themeColor="text1"/>
                            <w:sz w:val="20"/>
                            <w:szCs w:val="20"/>
                          </w:rPr>
                        </w:pPr>
                        <w:r>
                          <w:rPr>
                            <w:rFonts w:asciiTheme="majorBidi" w:hAnsiTheme="majorBidi" w:cs="Times New Roman"/>
                            <w:color w:val="000000" w:themeColor="text1"/>
                            <w:sz w:val="20"/>
                            <w:szCs w:val="20"/>
                            <w:lang w:val="en-US"/>
                          </w:rPr>
                          <w:t xml:space="preserve">To prioritize Mudharabah and Musyarakah contract upon the others. </w:t>
                        </w:r>
                      </w:p>
                      <w:p w14:paraId="38531006" w14:textId="77777777" w:rsidR="00F31F36" w:rsidRDefault="00F31F36" w:rsidP="00F31F36">
                        <w:pPr>
                          <w:spacing w:line="240" w:lineRule="auto"/>
                          <w:jc w:val="center"/>
                          <w:rPr>
                            <w:rFonts w:asciiTheme="majorBidi" w:hAnsiTheme="majorBidi" w:cs="Times New Roman"/>
                            <w:color w:val="000000" w:themeColor="text1"/>
                            <w:sz w:val="20"/>
                            <w:szCs w:val="20"/>
                            <w:u w:val="single"/>
                          </w:rPr>
                        </w:pPr>
                      </w:p>
                    </w:txbxContent>
                  </v:textbox>
                </v:rect>
                <v:shape id="Straight Arrow Connector 23" o:spid="_x0000_s1043" type="#_x0000_t32" style="position:absolute;left:19431;top:4191;width:11334;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GNTccAAADbAAAADwAAAGRycy9kb3ducmV2LnhtbESPQWvCQBSE70L/w/IKvUjdNIJI6ioq&#10;FCpaRFsK3h7Z1ySafRt21xj99V2h0OMwM98wk1lnatGS85VlBS+DBARxbnXFhYKvz7fnMQgfkDXW&#10;lknBlTzMpg+9CWbaXnhH7T4UIkLYZ6igDKHJpPR5SQb9wDbE0fuxzmCI0hVSO7xEuKllmiQjabDi&#10;uFBiQ8uS8tP+bBRsh+noY7W7jV3/cFgt1ovvTXtMlXp67OavIAJ14T/8137XCtIh3L/EHyC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0Y1NxwAAANsAAAAPAAAAAAAA&#10;AAAAAAAAAKECAABkcnMvZG93bnJldi54bWxQSwUGAAAAAAQABAD5AAAAlQMAAAAA&#10;" strokecolor="black [3213]" strokeweight="1pt">
                  <v:stroke endarrow="block" joinstyle="miter"/>
                </v:shape>
                <v:shape id="Straight Arrow Connector 24" o:spid="_x0000_s1044" type="#_x0000_t32" style="position:absolute;left:21431;top:4286;width:95;height:8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gVOccAAADbAAAADwAAAGRycy9kb3ducmV2LnhtbESPQWvCQBSE70L/w/IEL1I3pkUkdRUV&#10;hIqVoi0Fb4/sM0nNvg272xj767uFQo/DzHzDzBadqUVLzleWFYxHCQji3OqKCwXvb5v7KQgfkDXW&#10;lknBjTws5ne9GWbaXvlA7TEUIkLYZ6igDKHJpPR5SQb9yDbE0TtbZzBE6QqpHV4j3NQyTZKJNFhx&#10;XCixoXVJ+eX4ZRS8PqST/fbwPXXD02m72q0+XtrPVKlBv1s+gQjUhf/wX/tZK0gf4fdL/AF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OBU5xwAAANsAAAAPAAAAAAAA&#10;AAAAAAAAAKECAABkcnMvZG93bnJldi54bWxQSwUGAAAAAAQABAD5AAAAlQMAAAAA&#10;" strokecolor="black [3213]" strokeweight="1pt">
                  <v:stroke endarrow="block" joinstyle="miter"/>
                </v:shape>
                <v:shape id="Straight Arrow Connector 25" o:spid="_x0000_s1045" type="#_x0000_t32" style="position:absolute;left:38671;top:9144;width:0;height:3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woscAAADbAAAADwAAAGRycy9kb3ducmV2LnhtbESPQWvCQBSE70L/w/IEL1I3plQkdRUV&#10;hIqVoi0Fb4/sM0nNvg272xj767uFQo/DzHzDzBadqUVLzleWFYxHCQji3OqKCwXvb5v7KQgfkDXW&#10;lknBjTws5ne9GWbaXvlA7TEUIkLYZ6igDKHJpPR5SQb9yDbE0TtbZzBE6QqpHV4j3NQyTZKJNFhx&#10;XCixoXVJ+eX4ZRS8PqST/fbwPXXD02m72q0+XtrPVKlBv1s+gQjUhf/wX/tZK0gf4fdL/AF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LCixwAAANsAAAAPAAAAAAAA&#10;AAAAAAAAAKECAABkcnMvZG93bnJldi54bWxQSwUGAAAAAAQABAD5AAAAlQMAAAAA&#10;" strokecolor="black [3213]" strokeweight="1pt">
                  <v:stroke endarrow="block" joinstyle="miter"/>
                </v:shape>
                <w10:wrap anchorx="margin"/>
              </v:group>
            </w:pict>
          </mc:Fallback>
        </mc:AlternateContent>
      </w:r>
      <w:r w:rsidRPr="00D343E1">
        <w:rPr>
          <w:rFonts w:ascii="Arial" w:eastAsia="Times New Roman" w:hAnsi="Arial" w:cs="Arial"/>
          <w:b/>
          <w:sz w:val="24"/>
          <w:szCs w:val="24"/>
          <w:lang w:val="en" w:eastAsia="id-ID"/>
        </w:rPr>
        <w:br/>
      </w:r>
      <w:r w:rsidRPr="00C0609F">
        <w:rPr>
          <w:rFonts w:ascii="Arial" w:eastAsia="Times New Roman" w:hAnsi="Arial" w:cs="Arial"/>
          <w:sz w:val="24"/>
          <w:szCs w:val="24"/>
          <w:lang w:val="en" w:eastAsia="id-ID"/>
        </w:rPr>
        <w:t xml:space="preserve">Based on the result of this study </w:t>
      </w:r>
      <w:r>
        <w:rPr>
          <w:rFonts w:ascii="Arial" w:eastAsia="Times New Roman" w:hAnsi="Arial" w:cs="Arial"/>
          <w:sz w:val="24"/>
          <w:szCs w:val="24"/>
          <w:lang w:val="en" w:eastAsia="id-ID"/>
        </w:rPr>
        <w:t>it can be drawn</w:t>
      </w:r>
      <w:r w:rsidRPr="00C0609F">
        <w:rPr>
          <w:rFonts w:ascii="Arial" w:eastAsia="Times New Roman" w:hAnsi="Arial" w:cs="Arial"/>
          <w:sz w:val="24"/>
          <w:szCs w:val="24"/>
          <w:lang w:val="en" w:eastAsia="id-ID"/>
        </w:rPr>
        <w:t xml:space="preserve"> the conceptual framework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risk management to anticipate the emergence of financial distress as follows:</w:t>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lastRenderedPageBreak/>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p>
    <w:p w14:paraId="659A830E" w14:textId="77777777" w:rsidR="00F31F36" w:rsidRDefault="00F31F36" w:rsidP="00F31F36">
      <w:pPr>
        <w:spacing w:after="0" w:line="240" w:lineRule="auto"/>
        <w:jc w:val="both"/>
        <w:rPr>
          <w:rFonts w:ascii="Arial" w:eastAsia="Times New Roman" w:hAnsi="Arial" w:cs="Arial"/>
          <w:sz w:val="24"/>
          <w:szCs w:val="24"/>
          <w:lang w:val="en" w:eastAsia="id-ID"/>
        </w:rPr>
      </w:pPr>
    </w:p>
    <w:p w14:paraId="73A297DC" w14:textId="77777777" w:rsidR="00F31F36" w:rsidRDefault="00F31F36" w:rsidP="00F31F36">
      <w:pPr>
        <w:spacing w:after="0" w:line="240" w:lineRule="auto"/>
        <w:jc w:val="both"/>
        <w:rPr>
          <w:rFonts w:ascii="Arial" w:eastAsia="Times New Roman" w:hAnsi="Arial" w:cs="Arial"/>
          <w:sz w:val="24"/>
          <w:szCs w:val="24"/>
          <w:lang w:val="en" w:eastAsia="id-ID"/>
        </w:rPr>
      </w:pPr>
    </w:p>
    <w:p w14:paraId="3FA8C2B7" w14:textId="77777777" w:rsidR="00F31F36" w:rsidRDefault="00F31F36" w:rsidP="00F31F36">
      <w:pPr>
        <w:spacing w:after="0" w:line="240" w:lineRule="auto"/>
        <w:jc w:val="both"/>
        <w:rPr>
          <w:rFonts w:ascii="Arial" w:eastAsia="Times New Roman" w:hAnsi="Arial" w:cs="Arial"/>
          <w:sz w:val="24"/>
          <w:szCs w:val="24"/>
          <w:lang w:val="en" w:eastAsia="id-ID"/>
        </w:rPr>
      </w:pPr>
    </w:p>
    <w:p w14:paraId="4842C09E" w14:textId="77777777" w:rsidR="00F31F36" w:rsidRDefault="00F31F36" w:rsidP="00F31F36">
      <w:pPr>
        <w:spacing w:after="0" w:line="240" w:lineRule="auto"/>
        <w:jc w:val="both"/>
        <w:rPr>
          <w:rFonts w:ascii="Arial" w:eastAsia="Times New Roman" w:hAnsi="Arial" w:cs="Arial"/>
          <w:sz w:val="24"/>
          <w:szCs w:val="24"/>
          <w:lang w:val="en" w:eastAsia="id-ID"/>
        </w:rPr>
      </w:pPr>
    </w:p>
    <w:p w14:paraId="43E45AF2" w14:textId="77777777" w:rsidR="00F31F36" w:rsidRDefault="00F31F36" w:rsidP="00F31F36">
      <w:pPr>
        <w:spacing w:after="0" w:line="240" w:lineRule="auto"/>
        <w:jc w:val="both"/>
        <w:rPr>
          <w:rFonts w:ascii="Arial" w:eastAsia="Times New Roman" w:hAnsi="Arial" w:cs="Arial"/>
          <w:sz w:val="24"/>
          <w:szCs w:val="24"/>
          <w:lang w:val="en" w:eastAsia="id-ID"/>
        </w:rPr>
      </w:pPr>
    </w:p>
    <w:p w14:paraId="2A81BED2" w14:textId="7777777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t>Picture. 3</w:t>
      </w:r>
    </w:p>
    <w:p w14:paraId="4E824E03" w14:textId="352B4186"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r>
      <w:r w:rsidRPr="00C0609F">
        <w:rPr>
          <w:rFonts w:ascii="Arial" w:eastAsia="Times New Roman" w:hAnsi="Arial" w:cs="Arial"/>
          <w:sz w:val="24"/>
          <w:szCs w:val="24"/>
          <w:lang w:val="en" w:eastAsia="id-ID"/>
        </w:rPr>
        <w:br/>
      </w:r>
      <w:r>
        <w:rPr>
          <w:rFonts w:ascii="Arial" w:eastAsia="Times New Roman" w:hAnsi="Arial" w:cs="Arial"/>
          <w:sz w:val="24"/>
          <w:szCs w:val="24"/>
          <w:lang w:val="en" w:eastAsia="id-ID"/>
        </w:rPr>
        <w:t>The e</w:t>
      </w:r>
      <w:r w:rsidRPr="00C0609F">
        <w:rPr>
          <w:rFonts w:ascii="Arial" w:eastAsia="Times New Roman" w:hAnsi="Arial" w:cs="Arial"/>
          <w:sz w:val="24"/>
          <w:szCs w:val="24"/>
          <w:lang w:val="en" w:eastAsia="id-ID"/>
        </w:rPr>
        <w:t xml:space="preserve">xplanation of this conceptual framework is that the condition of financial distress, especially described by Suroso (2006) about the condition of Technical Insolvency and Bankruptcy Insolvency can be anticipated by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in several ways</w:t>
      </w:r>
      <w:r>
        <w:rPr>
          <w:rFonts w:ascii="Arial" w:eastAsia="Times New Roman" w:hAnsi="Arial" w:cs="Arial"/>
          <w:sz w:val="24"/>
          <w:szCs w:val="24"/>
          <w:lang w:val="en" w:eastAsia="id-ID"/>
        </w:rPr>
        <w:t xml:space="preserve"> in accordance with the principle of</w:t>
      </w:r>
      <w:r w:rsidRPr="00C0609F">
        <w:rPr>
          <w:rFonts w:ascii="Arial" w:eastAsia="Times New Roman" w:hAnsi="Arial" w:cs="Arial"/>
          <w:sz w:val="24"/>
          <w:szCs w:val="24"/>
          <w:lang w:val="en" w:eastAsia="id-ID"/>
        </w:rPr>
        <w:t xml:space="preserve"> sharia. Although, in any business including our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we never expect any risk or negative condition like financial distress. However, business activity especially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business is an activity that cannot be stable or good condition</w:t>
      </w:r>
      <w:r>
        <w:rPr>
          <w:rFonts w:ascii="Arial" w:eastAsia="Times New Roman" w:hAnsi="Arial" w:cs="Arial"/>
          <w:sz w:val="24"/>
          <w:szCs w:val="24"/>
          <w:lang w:val="en" w:eastAsia="id-ID"/>
        </w:rPr>
        <w:t xml:space="preserve"> forever</w:t>
      </w:r>
      <w:commentRangeStart w:id="572"/>
      <w:r w:rsidRPr="00C0609F">
        <w:rPr>
          <w:rFonts w:ascii="Arial" w:eastAsia="Times New Roman" w:hAnsi="Arial" w:cs="Arial"/>
          <w:sz w:val="24"/>
          <w:szCs w:val="24"/>
          <w:lang w:val="en" w:eastAsia="id-ID"/>
        </w:rPr>
        <w:t xml:space="preserve">; it has been explained by the Word of Allah SWT in Qur'an Surat </w:t>
      </w:r>
      <w:commentRangeEnd w:id="572"/>
      <w:r>
        <w:rPr>
          <w:rStyle w:val="CommentReference"/>
        </w:rPr>
        <w:commentReference w:id="573"/>
      </w:r>
      <w:r w:rsidRPr="00C0609F">
        <w:rPr>
          <w:rFonts w:ascii="Arial" w:eastAsia="Times New Roman" w:hAnsi="Arial" w:cs="Arial"/>
          <w:sz w:val="24"/>
          <w:szCs w:val="24"/>
          <w:lang w:val="en" w:eastAsia="id-ID"/>
        </w:rPr>
        <w:t xml:space="preserve">Luqman (31) verse 34 that no one can know exactly what he will do tomorrow. </w:t>
      </w:r>
      <w:r>
        <w:rPr>
          <w:rStyle w:val="CommentReference"/>
        </w:rPr>
        <w:commentReference w:id="572"/>
      </w:r>
    </w:p>
    <w:p w14:paraId="25877106" w14:textId="77777777" w:rsidR="00F31F36" w:rsidRDefault="00F31F36" w:rsidP="00F31F36">
      <w:pPr>
        <w:spacing w:after="0" w:line="240" w:lineRule="auto"/>
        <w:jc w:val="both"/>
        <w:rPr>
          <w:rFonts w:ascii="Arial" w:eastAsia="Times New Roman" w:hAnsi="Arial" w:cs="Arial"/>
          <w:sz w:val="24"/>
          <w:szCs w:val="24"/>
          <w:lang w:val="en" w:eastAsia="id-ID"/>
        </w:rPr>
      </w:pPr>
    </w:p>
    <w:p w14:paraId="5807B5A4" w14:textId="14153CC7"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t>Therefore, to anticipate the condition of f</w:t>
      </w:r>
      <w:r>
        <w:rPr>
          <w:rFonts w:ascii="Arial" w:eastAsia="Times New Roman" w:hAnsi="Arial" w:cs="Arial"/>
          <w:sz w:val="24"/>
          <w:szCs w:val="24"/>
          <w:lang w:val="en" w:eastAsia="id-ID"/>
        </w:rPr>
        <w:t xml:space="preserve">inancial distress in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w:t>
      </w:r>
      <w:r>
        <w:rPr>
          <w:rFonts w:ascii="Arial" w:eastAsia="Times New Roman" w:hAnsi="Arial" w:cs="Arial"/>
          <w:sz w:val="24"/>
          <w:szCs w:val="24"/>
          <w:lang w:val="en" w:eastAsia="id-ID"/>
        </w:rPr>
        <w:t xml:space="preserve">they </w:t>
      </w:r>
      <w:r w:rsidRPr="00C0609F">
        <w:rPr>
          <w:rFonts w:ascii="Arial" w:eastAsia="Times New Roman" w:hAnsi="Arial" w:cs="Arial"/>
          <w:sz w:val="24"/>
          <w:szCs w:val="24"/>
          <w:lang w:val="en" w:eastAsia="id-ID"/>
        </w:rPr>
        <w:t xml:space="preserve">should start to manage the financing scheme to </w:t>
      </w:r>
      <w:r>
        <w:rPr>
          <w:rFonts w:ascii="Arial" w:eastAsia="Times New Roman" w:hAnsi="Arial" w:cs="Arial"/>
          <w:sz w:val="24"/>
          <w:szCs w:val="24"/>
          <w:lang w:val="en" w:eastAsia="id-ID"/>
        </w:rPr>
        <w:t>the contract</w:t>
      </w:r>
      <w:r w:rsidRPr="00C0609F">
        <w:rPr>
          <w:rFonts w:ascii="Arial" w:eastAsia="Times New Roman" w:hAnsi="Arial" w:cs="Arial"/>
          <w:sz w:val="24"/>
          <w:szCs w:val="24"/>
          <w:lang w:val="en" w:eastAsia="id-ID"/>
        </w:rPr>
        <w:t xml:space="preserve"> which shows the characteristics of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namely </w:t>
      </w:r>
      <w:r w:rsidRPr="00400742">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400742">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I</w:t>
      </w:r>
      <w:r w:rsidRPr="00C0609F">
        <w:rPr>
          <w:rFonts w:ascii="Arial" w:eastAsia="Times New Roman" w:hAnsi="Arial" w:cs="Arial"/>
          <w:sz w:val="24"/>
          <w:szCs w:val="24"/>
          <w:lang w:val="en" w:eastAsia="id-ID"/>
        </w:rPr>
        <w:t>n addition</w:t>
      </w:r>
      <w:r>
        <w:rPr>
          <w:rFonts w:ascii="Arial" w:eastAsia="Times New Roman" w:hAnsi="Arial" w:cs="Arial"/>
          <w:sz w:val="24"/>
          <w:szCs w:val="24"/>
          <w:lang w:val="en" w:eastAsia="id-ID"/>
        </w:rPr>
        <w:t>,</w:t>
      </w:r>
      <w:r w:rsidRPr="00C0609F">
        <w:rPr>
          <w:rFonts w:ascii="Arial" w:eastAsia="Times New Roman" w:hAnsi="Arial" w:cs="Arial"/>
          <w:sz w:val="24"/>
          <w:szCs w:val="24"/>
          <w:lang w:val="en" w:eastAsia="id-ID"/>
        </w:rPr>
        <w:t xml:space="preserve"> </w:t>
      </w:r>
      <w:r>
        <w:rPr>
          <w:rFonts w:ascii="Arial" w:eastAsia="Times New Roman" w:hAnsi="Arial" w:cs="Arial"/>
          <w:sz w:val="24"/>
          <w:szCs w:val="24"/>
          <w:lang w:val="en" w:eastAsia="id-ID"/>
        </w:rPr>
        <w:t>this a</w:t>
      </w:r>
      <w:r w:rsidRPr="00C0609F">
        <w:rPr>
          <w:rFonts w:ascii="Arial" w:eastAsia="Times New Roman" w:hAnsi="Arial" w:cs="Arial"/>
          <w:sz w:val="24"/>
          <w:szCs w:val="24"/>
          <w:lang w:val="en" w:eastAsia="id-ID"/>
        </w:rPr>
        <w:t xml:space="preserve">greement </w:t>
      </w:r>
      <w:r>
        <w:rPr>
          <w:rFonts w:ascii="Arial" w:eastAsia="Times New Roman" w:hAnsi="Arial" w:cs="Arial"/>
          <w:sz w:val="24"/>
          <w:szCs w:val="24"/>
          <w:lang w:val="en" w:eastAsia="id-ID"/>
        </w:rPr>
        <w:t>shows</w:t>
      </w:r>
      <w:r w:rsidRPr="00C0609F">
        <w:rPr>
          <w:rFonts w:ascii="Arial" w:eastAsia="Times New Roman" w:hAnsi="Arial" w:cs="Arial"/>
          <w:sz w:val="24"/>
          <w:szCs w:val="24"/>
          <w:lang w:val="en" w:eastAsia="id-ID"/>
        </w:rPr>
        <w:t xml:space="preserve"> the true character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w:t>
      </w:r>
      <w:r>
        <w:rPr>
          <w:rFonts w:ascii="Arial" w:eastAsia="Times New Roman" w:hAnsi="Arial" w:cs="Arial"/>
          <w:sz w:val="24"/>
          <w:szCs w:val="24"/>
          <w:lang w:val="en" w:eastAsia="id-ID"/>
        </w:rPr>
        <w:t>as well as</w:t>
      </w:r>
      <w:r w:rsidRPr="00C0609F">
        <w:rPr>
          <w:rFonts w:ascii="Arial" w:eastAsia="Times New Roman" w:hAnsi="Arial" w:cs="Arial"/>
          <w:sz w:val="24"/>
          <w:szCs w:val="24"/>
          <w:lang w:val="en" w:eastAsia="id-ID"/>
        </w:rPr>
        <w:t xml:space="preserve"> serves as a tool of risk mitigation due to the concept of sharing and partnership. In the concept of sharia contracts, banks and customers should not only share the profits but also share the risks so that no one will bear the risk</w:t>
      </w:r>
      <w:r>
        <w:rPr>
          <w:rFonts w:ascii="Arial" w:eastAsia="Times New Roman" w:hAnsi="Arial" w:cs="Arial"/>
          <w:sz w:val="24"/>
          <w:szCs w:val="24"/>
          <w:lang w:val="en" w:eastAsia="id-ID"/>
        </w:rPr>
        <w:t xml:space="preserve"> alone</w:t>
      </w:r>
      <w:r w:rsidRPr="00C0609F">
        <w:rPr>
          <w:rFonts w:ascii="Arial" w:eastAsia="Times New Roman" w:hAnsi="Arial" w:cs="Arial"/>
          <w:sz w:val="24"/>
          <w:szCs w:val="24"/>
          <w:lang w:val="en" w:eastAsia="id-ID"/>
        </w:rPr>
        <w:t>.</w:t>
      </w:r>
    </w:p>
    <w:p w14:paraId="3AD032D7" w14:textId="77777777" w:rsidR="00F31F36" w:rsidRDefault="00F31F36" w:rsidP="00F31F36">
      <w:pPr>
        <w:spacing w:after="0" w:line="240" w:lineRule="auto"/>
        <w:jc w:val="both"/>
        <w:rPr>
          <w:rFonts w:ascii="Arial" w:eastAsia="Times New Roman" w:hAnsi="Arial" w:cs="Arial"/>
          <w:sz w:val="24"/>
          <w:szCs w:val="24"/>
          <w:lang w:val="en" w:eastAsia="id-ID"/>
        </w:rPr>
      </w:pPr>
    </w:p>
    <w:p w14:paraId="603B28E9" w14:textId="3BC50862" w:rsidR="00F31F36" w:rsidRPr="00C0609F" w:rsidRDefault="00F31F36" w:rsidP="00F31F36">
      <w:pPr>
        <w:spacing w:after="0" w:line="240" w:lineRule="auto"/>
        <w:jc w:val="both"/>
        <w:rPr>
          <w:rFonts w:ascii="Arial" w:eastAsia="Times New Roman" w:hAnsi="Arial" w:cs="Arial"/>
          <w:sz w:val="24"/>
          <w:szCs w:val="24"/>
          <w:lang w:eastAsia="id-ID"/>
        </w:rPr>
      </w:pPr>
      <w:r w:rsidRPr="00C0609F">
        <w:rPr>
          <w:rFonts w:ascii="Arial" w:eastAsia="Times New Roman" w:hAnsi="Arial" w:cs="Arial"/>
          <w:sz w:val="24"/>
          <w:szCs w:val="24"/>
          <w:lang w:val="en" w:eastAsia="id-ID"/>
        </w:rPr>
        <w:t xml:space="preserve">Although the application in modern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ing may be the risk that o</w:t>
      </w:r>
      <w:r>
        <w:rPr>
          <w:rFonts w:ascii="Arial" w:eastAsia="Times New Roman" w:hAnsi="Arial" w:cs="Arial"/>
          <w:sz w:val="24"/>
          <w:szCs w:val="24"/>
          <w:lang w:val="en" w:eastAsia="id-ID"/>
        </w:rPr>
        <w:t xml:space="preserve">ccurred was borne by one party, </w:t>
      </w:r>
      <w:commentRangeStart w:id="574"/>
      <w:commentRangeStart w:id="575"/>
      <w:commentRangeStart w:id="576"/>
      <w:commentRangeStart w:id="577"/>
      <w:commentRangeStart w:id="578"/>
      <w:commentRangeStart w:id="579"/>
      <w:commentRangeStart w:id="580"/>
      <w:commentRangeStart w:id="581"/>
      <w:r w:rsidRPr="00C0609F">
        <w:rPr>
          <w:rFonts w:ascii="Arial" w:eastAsia="Times New Roman" w:hAnsi="Arial" w:cs="Arial"/>
          <w:sz w:val="24"/>
          <w:szCs w:val="24"/>
          <w:lang w:val="en" w:eastAsia="id-ID"/>
        </w:rPr>
        <w:t xml:space="preserve">it can be anticipated by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by managing the management within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itself.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should strengthen the risk management system by empowering and improving the quality of morals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ers. They should apply the concept of performance management based on Islamic values, in this study the contribution of Islam in the performance management used is the thought </w:t>
      </w:r>
      <w:commentRangeEnd w:id="580"/>
      <w:commentRangeEnd w:id="581"/>
      <w:r>
        <w:rPr>
          <w:rStyle w:val="CommentReference"/>
        </w:rPr>
        <w:commentReference w:id="582"/>
      </w:r>
      <w:commentRangeEnd w:id="578"/>
      <w:commentRangeEnd w:id="579"/>
      <w:r>
        <w:rPr>
          <w:rStyle w:val="CommentReference"/>
        </w:rPr>
        <w:commentReference w:id="583"/>
      </w:r>
      <w:commentRangeEnd w:id="577"/>
      <w:r>
        <w:rPr>
          <w:rStyle w:val="CommentReference"/>
        </w:rPr>
        <w:commentReference w:id="584"/>
      </w:r>
      <w:commentRangeEnd w:id="575"/>
      <w:commentRangeEnd w:id="576"/>
      <w:r>
        <w:rPr>
          <w:rStyle w:val="CommentReference"/>
        </w:rPr>
        <w:commentReference w:id="585"/>
      </w:r>
      <w:commentRangeEnd w:id="574"/>
      <w:r>
        <w:rPr>
          <w:rFonts w:ascii="Arial" w:eastAsia="Times New Roman" w:hAnsi="Arial" w:cs="Arial"/>
          <w:sz w:val="24"/>
          <w:szCs w:val="24"/>
          <w:lang w:val="en" w:eastAsia="id-ID"/>
        </w:rPr>
        <w:t>of</w:t>
      </w:r>
      <w:commentRangeStart w:id="586"/>
      <w:commentRangeStart w:id="587"/>
      <w:commentRangeStart w:id="588"/>
      <w:commentRangeStart w:id="589"/>
      <w:commentRangeStart w:id="590"/>
      <w:commentRangeStart w:id="591"/>
      <w:commentRangeStart w:id="592"/>
      <w:commentRangeStart w:id="593"/>
      <w:commentRangeStart w:id="594"/>
      <w:commentRangeStart w:id="595"/>
      <w:commentRangeStart w:id="596"/>
      <w:commentRangeStart w:id="597"/>
      <w:commentRangeStart w:id="598"/>
      <w:r w:rsidRPr="00C0609F">
        <w:rPr>
          <w:rFonts w:ascii="Arial" w:eastAsia="Times New Roman" w:hAnsi="Arial" w:cs="Arial"/>
          <w:sz w:val="24"/>
          <w:szCs w:val="24"/>
          <w:lang w:val="en" w:eastAsia="id-ID"/>
        </w:rPr>
        <w:t xml:space="preserve"> Al-Ghazali. Then, they should do prudence by first establishing segmentation of financing customers before the distribution of financing funds. The purpose of customer segmentation is to disburse funding on target based on the needs of customers.  Lastly, </w:t>
      </w:r>
      <w:commentRangeEnd w:id="598"/>
      <w:r>
        <w:rPr>
          <w:rStyle w:val="CommentReference"/>
        </w:rPr>
        <w:commentReference w:id="599"/>
      </w:r>
      <w:r>
        <w:rPr>
          <w:rStyle w:val="CommentReference"/>
        </w:rPr>
        <w:commentReference w:id="600"/>
      </w:r>
      <w:commentRangeEnd w:id="596"/>
      <w:commentRangeEnd w:id="597"/>
      <w:r>
        <w:rPr>
          <w:rStyle w:val="CommentReference"/>
        </w:rPr>
        <w:commentReference w:id="601"/>
      </w:r>
      <w:commentRangeEnd w:id="592"/>
      <w:commentRangeEnd w:id="593"/>
      <w:commentRangeEnd w:id="594"/>
      <w:commentRangeEnd w:id="595"/>
      <w:r>
        <w:rPr>
          <w:rStyle w:val="CommentReference"/>
        </w:rPr>
        <w:commentReference w:id="602"/>
      </w:r>
      <w:commentRangeEnd w:id="591"/>
      <w:r>
        <w:rPr>
          <w:rStyle w:val="CommentReference"/>
        </w:rPr>
        <w:commentReference w:id="603"/>
      </w:r>
      <w:r>
        <w:rPr>
          <w:rStyle w:val="CommentReference"/>
        </w:rPr>
        <w:commentReference w:id="604"/>
      </w:r>
      <w:r>
        <w:rPr>
          <w:rStyle w:val="CommentReference"/>
        </w:rPr>
        <w:commentReference w:id="605"/>
      </w:r>
      <w:r>
        <w:rPr>
          <w:rStyle w:val="CommentReference"/>
        </w:rPr>
        <w:commentReference w:id="606"/>
      </w:r>
      <w:commentRangeEnd w:id="589"/>
      <w:commentRangeEnd w:id="590"/>
      <w:r>
        <w:rPr>
          <w:rStyle w:val="CommentReference"/>
        </w:rPr>
        <w:commentReference w:id="607"/>
      </w:r>
      <w:commentRangeEnd w:id="588"/>
      <w:r>
        <w:rPr>
          <w:rStyle w:val="CommentReference"/>
        </w:rPr>
        <w:commentReference w:id="608"/>
      </w:r>
      <w:commentRangeEnd w:id="587"/>
      <w:r>
        <w:rPr>
          <w:rStyle w:val="CommentReference"/>
        </w:rPr>
        <w:commentReference w:id="609"/>
      </w:r>
      <w:commentRangeEnd w:id="586"/>
      <w:r>
        <w:rPr>
          <w:rStyle w:val="CommentReference"/>
        </w:rPr>
        <w:commentReference w:id="610"/>
      </w:r>
      <w:r>
        <w:rPr>
          <w:rFonts w:ascii="Arial" w:eastAsia="Times New Roman" w:hAnsi="Arial" w:cs="Arial"/>
          <w:sz w:val="24"/>
          <w:szCs w:val="24"/>
          <w:lang w:val="en" w:eastAsia="id-ID"/>
        </w:rPr>
        <w:t xml:space="preserve">it </w:t>
      </w:r>
      <w:r w:rsidRPr="00C0609F">
        <w:rPr>
          <w:rFonts w:ascii="Arial" w:eastAsia="Times New Roman" w:hAnsi="Arial" w:cs="Arial"/>
          <w:sz w:val="24"/>
          <w:szCs w:val="24"/>
          <w:lang w:val="en" w:eastAsia="id-ID"/>
        </w:rPr>
        <w:t xml:space="preserve">is a very important </w:t>
      </w:r>
      <w:r>
        <w:rPr>
          <w:rFonts w:ascii="Arial" w:eastAsia="Times New Roman" w:hAnsi="Arial" w:cs="Arial"/>
          <w:sz w:val="24"/>
          <w:szCs w:val="24"/>
          <w:lang w:val="en" w:eastAsia="id-ID"/>
        </w:rPr>
        <w:t xml:space="preserve">to have </w:t>
      </w:r>
      <w:r w:rsidRPr="00C0609F">
        <w:rPr>
          <w:rFonts w:ascii="Arial" w:eastAsia="Times New Roman" w:hAnsi="Arial" w:cs="Arial"/>
          <w:sz w:val="24"/>
          <w:szCs w:val="24"/>
          <w:lang w:val="en" w:eastAsia="id-ID"/>
        </w:rPr>
        <w:t xml:space="preserve">cooperation </w:t>
      </w:r>
      <w:r>
        <w:rPr>
          <w:rFonts w:ascii="Arial" w:eastAsia="Times New Roman" w:hAnsi="Arial" w:cs="Arial"/>
          <w:sz w:val="24"/>
          <w:szCs w:val="24"/>
          <w:lang w:val="en" w:eastAsia="id-ID"/>
        </w:rPr>
        <w:t>between</w:t>
      </w:r>
      <w:commentRangeStart w:id="611"/>
      <w:commentRangeStart w:id="612"/>
      <w:r w:rsidRPr="00C0609F">
        <w:rPr>
          <w:rFonts w:ascii="Arial" w:eastAsia="Times New Roman" w:hAnsi="Arial" w:cs="Arial"/>
          <w:sz w:val="24"/>
          <w:szCs w:val="24"/>
          <w:lang w:val="en" w:eastAsia="id-ID"/>
        </w:rPr>
        <w:t xml:space="preserve"> the Board of Commissioners, Board of Directors, and Sharia Supervisory Board in regulating the financing policy so that the policy can provide </w:t>
      </w:r>
      <w:commentRangeEnd w:id="612"/>
      <w:r>
        <w:rPr>
          <w:rStyle w:val="CommentReference"/>
        </w:rPr>
        <w:commentReference w:id="613"/>
      </w:r>
      <w:commentRangeEnd w:id="611"/>
      <w:r>
        <w:rPr>
          <w:rStyle w:val="CommentReference"/>
        </w:rPr>
        <w:commentReference w:id="614"/>
      </w:r>
      <w:r w:rsidRPr="001B3090">
        <w:rPr>
          <w:rFonts w:ascii="Arial" w:eastAsia="Times New Roman" w:hAnsi="Arial" w:cs="Arial"/>
          <w:i/>
          <w:sz w:val="24"/>
          <w:szCs w:val="24"/>
          <w:lang w:val="en" w:eastAsia="id-ID"/>
        </w:rPr>
        <w:t>maslahah</w:t>
      </w:r>
      <w:r>
        <w:rPr>
          <w:rFonts w:ascii="Arial" w:eastAsia="Times New Roman" w:hAnsi="Arial" w:cs="Arial"/>
          <w:i/>
          <w:sz w:val="24"/>
          <w:szCs w:val="24"/>
          <w:lang w:val="en" w:eastAsia="id-ID"/>
        </w:rPr>
        <w:t xml:space="preserve"> </w:t>
      </w:r>
      <w:r>
        <w:rPr>
          <w:rFonts w:ascii="Arial" w:eastAsia="Times New Roman" w:hAnsi="Arial" w:cs="Arial"/>
          <w:sz w:val="24"/>
          <w:szCs w:val="24"/>
          <w:lang w:val="en" w:eastAsia="id-ID"/>
        </w:rPr>
        <w:t>(good and benefit)</w:t>
      </w:r>
      <w:r w:rsidRPr="00C0609F">
        <w:rPr>
          <w:rFonts w:ascii="Arial" w:eastAsia="Times New Roman" w:hAnsi="Arial" w:cs="Arial"/>
          <w:sz w:val="24"/>
          <w:szCs w:val="24"/>
          <w:lang w:val="en" w:eastAsia="id-ID"/>
        </w:rPr>
        <w:t xml:space="preserve"> both for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and financing customers</w:t>
      </w:r>
      <w:r>
        <w:rPr>
          <w:rFonts w:ascii="Arial" w:eastAsia="Times New Roman" w:hAnsi="Arial" w:cs="Arial"/>
          <w:sz w:val="24"/>
          <w:szCs w:val="24"/>
          <w:lang w:val="en" w:eastAsia="id-ID"/>
        </w:rPr>
        <w:t xml:space="preserve">. </w:t>
      </w:r>
      <w:r>
        <w:rPr>
          <w:rStyle w:val="CommentReference"/>
        </w:rPr>
        <w:commentReference w:id="574"/>
      </w:r>
      <w:r>
        <w:rPr>
          <w:rStyle w:val="CommentReference"/>
        </w:rPr>
        <w:commentReference w:id="575"/>
      </w:r>
      <w:r>
        <w:rPr>
          <w:rStyle w:val="CommentReference"/>
        </w:rPr>
        <w:commentReference w:id="576"/>
      </w:r>
      <w:r>
        <w:rPr>
          <w:rStyle w:val="CommentReference"/>
        </w:rPr>
        <w:commentReference w:id="577"/>
      </w:r>
      <w:r>
        <w:rPr>
          <w:rStyle w:val="CommentReference"/>
        </w:rPr>
        <w:commentReference w:id="578"/>
      </w:r>
      <w:r>
        <w:rPr>
          <w:rStyle w:val="CommentReference"/>
        </w:rPr>
        <w:commentReference w:id="579"/>
      </w:r>
      <w:r>
        <w:rPr>
          <w:rStyle w:val="CommentReference"/>
        </w:rPr>
        <w:commentReference w:id="580"/>
      </w:r>
      <w:r>
        <w:rPr>
          <w:rStyle w:val="CommentReference"/>
        </w:rPr>
        <w:commentReference w:id="581"/>
      </w:r>
      <w:r>
        <w:rPr>
          <w:rStyle w:val="CommentReference"/>
        </w:rPr>
        <w:commentReference w:id="586"/>
      </w:r>
      <w:r>
        <w:rPr>
          <w:rStyle w:val="CommentReference"/>
        </w:rPr>
        <w:commentReference w:id="587"/>
      </w:r>
      <w:r>
        <w:rPr>
          <w:rStyle w:val="CommentReference"/>
        </w:rPr>
        <w:commentReference w:id="588"/>
      </w:r>
      <w:r>
        <w:rPr>
          <w:rStyle w:val="CommentReference"/>
        </w:rPr>
        <w:commentReference w:id="589"/>
      </w:r>
      <w:r>
        <w:rPr>
          <w:rStyle w:val="CommentReference"/>
        </w:rPr>
        <w:commentReference w:id="590"/>
      </w:r>
      <w:r>
        <w:rPr>
          <w:rStyle w:val="CommentReference"/>
        </w:rPr>
        <w:commentReference w:id="591"/>
      </w:r>
      <w:r>
        <w:rPr>
          <w:rStyle w:val="CommentReference"/>
        </w:rPr>
        <w:commentReference w:id="592"/>
      </w:r>
      <w:r>
        <w:rPr>
          <w:rStyle w:val="CommentReference"/>
        </w:rPr>
        <w:commentReference w:id="593"/>
      </w:r>
      <w:r>
        <w:rPr>
          <w:rStyle w:val="CommentReference"/>
        </w:rPr>
        <w:commentReference w:id="594"/>
      </w:r>
      <w:r>
        <w:rPr>
          <w:rStyle w:val="CommentReference"/>
        </w:rPr>
        <w:commentReference w:id="595"/>
      </w:r>
      <w:r>
        <w:rPr>
          <w:rStyle w:val="CommentReference"/>
        </w:rPr>
        <w:commentReference w:id="596"/>
      </w:r>
      <w:r>
        <w:rPr>
          <w:rStyle w:val="CommentReference"/>
        </w:rPr>
        <w:commentReference w:id="597"/>
      </w:r>
      <w:r>
        <w:rPr>
          <w:rStyle w:val="CommentReference"/>
        </w:rPr>
        <w:commentReference w:id="598"/>
      </w:r>
      <w:r>
        <w:rPr>
          <w:rStyle w:val="CommentReference"/>
        </w:rPr>
        <w:commentReference w:id="611"/>
      </w:r>
      <w:r>
        <w:rPr>
          <w:rStyle w:val="CommentReference"/>
        </w:rPr>
        <w:commentReference w:id="612"/>
      </w:r>
    </w:p>
    <w:p w14:paraId="26A76B46"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7FCB33CB"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318EEB02" w14:textId="77777777" w:rsidR="00F31F36" w:rsidRPr="00C0609F" w:rsidRDefault="00F31F36" w:rsidP="00F31F36">
      <w:pPr>
        <w:spacing w:after="0" w:line="240" w:lineRule="auto"/>
        <w:jc w:val="both"/>
        <w:rPr>
          <w:rFonts w:ascii="Arial" w:eastAsia="Times New Roman" w:hAnsi="Arial" w:cs="Arial"/>
          <w:sz w:val="24"/>
          <w:szCs w:val="24"/>
          <w:lang w:eastAsia="id-ID"/>
        </w:rPr>
      </w:pPr>
    </w:p>
    <w:p w14:paraId="52DA73BB" w14:textId="77777777" w:rsidR="00F31F36" w:rsidRDefault="00F31F36" w:rsidP="00F31F36">
      <w:pPr>
        <w:spacing w:after="0" w:line="240" w:lineRule="auto"/>
        <w:jc w:val="both"/>
        <w:rPr>
          <w:rFonts w:ascii="Arial" w:eastAsia="Times New Roman" w:hAnsi="Arial" w:cs="Arial"/>
          <w:sz w:val="24"/>
          <w:szCs w:val="24"/>
          <w:lang w:val="en" w:eastAsia="id-ID"/>
        </w:rPr>
      </w:pPr>
      <w:r w:rsidRPr="001B3090">
        <w:rPr>
          <w:rFonts w:ascii="Arial" w:eastAsia="Times New Roman" w:hAnsi="Arial" w:cs="Arial"/>
          <w:b/>
          <w:sz w:val="24"/>
          <w:szCs w:val="24"/>
          <w:lang w:val="en" w:eastAsia="id-ID"/>
        </w:rPr>
        <w:lastRenderedPageBreak/>
        <w:t>Conclusion</w:t>
      </w:r>
    </w:p>
    <w:p w14:paraId="2196BC21" w14:textId="7871905D"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r>
      <w:r>
        <w:rPr>
          <w:rFonts w:ascii="Arial" w:eastAsia="Times New Roman" w:hAnsi="Arial" w:cs="Arial"/>
          <w:sz w:val="24"/>
          <w:szCs w:val="24"/>
          <w:lang w:val="en" w:eastAsia="id-ID"/>
        </w:rPr>
        <w:t>To</w:t>
      </w:r>
      <w:r w:rsidRPr="00C0609F">
        <w:rPr>
          <w:rFonts w:ascii="Arial" w:eastAsia="Times New Roman" w:hAnsi="Arial" w:cs="Arial"/>
          <w:sz w:val="24"/>
          <w:szCs w:val="24"/>
          <w:lang w:val="en" w:eastAsia="id-ID"/>
        </w:rPr>
        <w:t xml:space="preserve"> conclu</w:t>
      </w:r>
      <w:r>
        <w:rPr>
          <w:rFonts w:ascii="Arial" w:eastAsia="Times New Roman" w:hAnsi="Arial" w:cs="Arial"/>
          <w:sz w:val="24"/>
          <w:szCs w:val="24"/>
          <w:lang w:val="en" w:eastAsia="id-ID"/>
        </w:rPr>
        <w:t>de,</w:t>
      </w:r>
      <w:r w:rsidRPr="00C0609F">
        <w:rPr>
          <w:rFonts w:ascii="Arial" w:eastAsia="Times New Roman" w:hAnsi="Arial" w:cs="Arial"/>
          <w:sz w:val="24"/>
          <w:szCs w:val="24"/>
          <w:lang w:val="en" w:eastAsia="id-ID"/>
        </w:rPr>
        <w:t xml:space="preserve"> in conducting </w:t>
      </w:r>
      <w:r>
        <w:rPr>
          <w:rFonts w:ascii="Arial" w:eastAsia="Times New Roman" w:hAnsi="Arial" w:cs="Arial"/>
          <w:sz w:val="24"/>
          <w:szCs w:val="24"/>
          <w:lang w:val="en" w:eastAsia="id-ID"/>
        </w:rPr>
        <w:t xml:space="preserve">business, </w:t>
      </w:r>
      <w:r w:rsidR="00B86B7E">
        <w:rPr>
          <w:rFonts w:ascii="Arial" w:eastAsia="Times New Roman" w:hAnsi="Arial" w:cs="Arial"/>
          <w:sz w:val="24"/>
          <w:szCs w:val="24"/>
          <w:lang w:val="en" w:eastAsia="id-ID"/>
        </w:rPr>
        <w:t>Islamic bank</w:t>
      </w:r>
      <w:r>
        <w:rPr>
          <w:rFonts w:ascii="Arial" w:eastAsia="Times New Roman" w:hAnsi="Arial" w:cs="Arial"/>
          <w:sz w:val="24"/>
          <w:szCs w:val="24"/>
          <w:lang w:val="en" w:eastAsia="id-ID"/>
        </w:rPr>
        <w:t xml:space="preserve"> can</w:t>
      </w:r>
      <w:r w:rsidRPr="00C0609F">
        <w:rPr>
          <w:rFonts w:ascii="Arial" w:eastAsia="Times New Roman" w:hAnsi="Arial" w:cs="Arial"/>
          <w:sz w:val="24"/>
          <w:szCs w:val="24"/>
          <w:lang w:val="en" w:eastAsia="id-ID"/>
        </w:rPr>
        <w:t xml:space="preserve">not be separated from risk. Where sharia principles applied to modern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may have undergone many modifications in practice and experienced similarities with conventional banks practice. So, as conventional banks facing a lot of financial pressure including risks in lending,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can also experience the same thing, na</w:t>
      </w:r>
      <w:r>
        <w:rPr>
          <w:rFonts w:ascii="Arial" w:eastAsia="Times New Roman" w:hAnsi="Arial" w:cs="Arial"/>
          <w:sz w:val="24"/>
          <w:szCs w:val="24"/>
          <w:lang w:val="en" w:eastAsia="id-ID"/>
        </w:rPr>
        <w:t xml:space="preserve">mely the risk of financing on sharia contracts of </w:t>
      </w:r>
      <w:r w:rsidRPr="00C0609F">
        <w:rPr>
          <w:rFonts w:ascii="Arial" w:eastAsia="Times New Roman" w:hAnsi="Arial" w:cs="Arial"/>
          <w:sz w:val="24"/>
          <w:szCs w:val="24"/>
          <w:lang w:val="en" w:eastAsia="id-ID"/>
        </w:rPr>
        <w:t>financing.</w:t>
      </w:r>
    </w:p>
    <w:p w14:paraId="2EBC06BF" w14:textId="09220259" w:rsidR="00F31F36" w:rsidRDefault="00F31F36" w:rsidP="00F31F36">
      <w:pPr>
        <w:spacing w:after="0" w:line="240" w:lineRule="auto"/>
        <w:jc w:val="both"/>
        <w:rPr>
          <w:rFonts w:ascii="Arial" w:eastAsia="Times New Roman" w:hAnsi="Arial" w:cs="Arial"/>
          <w:sz w:val="24"/>
          <w:szCs w:val="24"/>
          <w:lang w:val="en" w:eastAsia="id-ID"/>
        </w:rPr>
      </w:pPr>
      <w:commentRangeStart w:id="615"/>
      <w:r w:rsidRPr="00C0609F">
        <w:rPr>
          <w:rFonts w:ascii="Arial" w:eastAsia="Times New Roman" w:hAnsi="Arial" w:cs="Arial"/>
          <w:sz w:val="24"/>
          <w:szCs w:val="24"/>
          <w:lang w:val="en" w:eastAsia="id-ID"/>
        </w:rPr>
        <w:t>In conventional banks</w:t>
      </w:r>
      <w:commentRangeEnd w:id="615"/>
      <w:r>
        <w:rPr>
          <w:rFonts w:ascii="Arial" w:eastAsia="Times New Roman" w:hAnsi="Arial" w:cs="Arial"/>
          <w:sz w:val="24"/>
          <w:szCs w:val="24"/>
          <w:lang w:val="en" w:eastAsia="id-ID"/>
        </w:rPr>
        <w:t>, there are also</w:t>
      </w:r>
      <w:commentRangeStart w:id="616"/>
      <w:commentRangeStart w:id="617"/>
      <w:r w:rsidRPr="00C0609F">
        <w:rPr>
          <w:rFonts w:ascii="Arial" w:eastAsia="Times New Roman" w:hAnsi="Arial" w:cs="Arial"/>
          <w:sz w:val="24"/>
          <w:szCs w:val="24"/>
          <w:lang w:val="en" w:eastAsia="id-ID"/>
        </w:rPr>
        <w:t xml:space="preserve"> various pressures such as the imperative of capital adequacy, the appropriateness of management, maintaining trust, taxation problems, competition between large companies, the difficulty of liquidation, and the dependence on international trade. These could be the cause of risks and financial distress which resulted in the dismissal of labour, the loss of dividend</w:t>
      </w:r>
      <w:commentRangeEnd w:id="617"/>
      <w:r>
        <w:rPr>
          <w:rStyle w:val="CommentReference"/>
        </w:rPr>
        <w:commentReference w:id="618"/>
      </w:r>
      <w:r>
        <w:rPr>
          <w:rStyle w:val="CommentReference"/>
        </w:rPr>
        <w:commentReference w:id="619"/>
      </w:r>
      <w:r>
        <w:rPr>
          <w:rStyle w:val="CommentReference"/>
        </w:rPr>
        <w:commentReference w:id="620"/>
      </w:r>
      <w:commentRangeEnd w:id="616"/>
      <w:r>
        <w:rPr>
          <w:rStyle w:val="CommentReference"/>
        </w:rPr>
        <w:commentReference w:id="621"/>
      </w:r>
      <w:r>
        <w:rPr>
          <w:rFonts w:ascii="Arial" w:eastAsia="Times New Roman" w:hAnsi="Arial" w:cs="Arial"/>
          <w:sz w:val="24"/>
          <w:szCs w:val="24"/>
          <w:lang w:val="en" w:eastAsia="id-ID"/>
        </w:rPr>
        <w:t>s and bankruptcy in the bank. T</w:t>
      </w:r>
      <w:r w:rsidRPr="00C0609F">
        <w:rPr>
          <w:rFonts w:ascii="Arial" w:eastAsia="Times New Roman" w:hAnsi="Arial" w:cs="Arial"/>
          <w:sz w:val="24"/>
          <w:szCs w:val="24"/>
          <w:lang w:val="en" w:eastAsia="id-ID"/>
        </w:rPr>
        <w:t xml:space="preserve">he existence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business that is still minimal </w:t>
      </w:r>
      <w:r>
        <w:rPr>
          <w:rFonts w:ascii="Arial" w:eastAsia="Times New Roman" w:hAnsi="Arial" w:cs="Arial"/>
          <w:sz w:val="24"/>
          <w:szCs w:val="24"/>
          <w:lang w:val="en" w:eastAsia="id-ID"/>
        </w:rPr>
        <w:t xml:space="preserve">in experience </w:t>
      </w:r>
      <w:r w:rsidRPr="00C0609F">
        <w:rPr>
          <w:rFonts w:ascii="Arial" w:eastAsia="Times New Roman" w:hAnsi="Arial" w:cs="Arial"/>
          <w:sz w:val="24"/>
          <w:szCs w:val="24"/>
          <w:lang w:val="en" w:eastAsia="id-ID"/>
        </w:rPr>
        <w:t xml:space="preserve">is considered to cause various pressures and risks to be faced by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w:t>
      </w:r>
      <w:r>
        <w:rPr>
          <w:rFonts w:ascii="Arial" w:eastAsia="Times New Roman" w:hAnsi="Arial" w:cs="Arial"/>
          <w:sz w:val="24"/>
          <w:szCs w:val="24"/>
          <w:lang w:val="en" w:eastAsia="id-ID"/>
        </w:rPr>
        <w:t xml:space="preserve"> which can get worse without proper anticipation and solution</w:t>
      </w:r>
      <w:r w:rsidRPr="00C0609F">
        <w:rPr>
          <w:rFonts w:ascii="Arial" w:eastAsia="Times New Roman" w:hAnsi="Arial" w:cs="Arial"/>
          <w:sz w:val="24"/>
          <w:szCs w:val="24"/>
          <w:lang w:val="en" w:eastAsia="id-ID"/>
        </w:rPr>
        <w:t>.</w:t>
      </w:r>
      <w:r>
        <w:rPr>
          <w:rStyle w:val="CommentReference"/>
        </w:rPr>
        <w:commentReference w:id="615"/>
      </w:r>
      <w:r>
        <w:rPr>
          <w:rStyle w:val="CommentReference"/>
        </w:rPr>
        <w:commentReference w:id="616"/>
      </w:r>
      <w:r>
        <w:rPr>
          <w:rStyle w:val="CommentReference"/>
        </w:rPr>
        <w:commentReference w:id="617"/>
      </w:r>
    </w:p>
    <w:p w14:paraId="10CE39C2" w14:textId="403526E0" w:rsidR="00F31F36" w:rsidRDefault="00F31F36" w:rsidP="00F31F36">
      <w:pPr>
        <w:spacing w:after="0" w:line="240" w:lineRule="auto"/>
        <w:jc w:val="both"/>
        <w:rPr>
          <w:rFonts w:ascii="Arial" w:eastAsia="Times New Roman" w:hAnsi="Arial" w:cs="Arial"/>
          <w:sz w:val="24"/>
          <w:szCs w:val="24"/>
          <w:lang w:val="en" w:eastAsia="id-ID"/>
        </w:rPr>
      </w:pPr>
      <w:r>
        <w:rPr>
          <w:rFonts w:ascii="Arial" w:eastAsia="Times New Roman" w:hAnsi="Arial" w:cs="Arial"/>
          <w:sz w:val="24"/>
          <w:szCs w:val="24"/>
          <w:lang w:val="en" w:eastAsia="id-ID"/>
        </w:rPr>
        <w:br/>
        <w:t xml:space="preserve">In </w:t>
      </w:r>
      <w:r w:rsidR="00B86B7E">
        <w:rPr>
          <w:rFonts w:ascii="Arial" w:eastAsia="Times New Roman" w:hAnsi="Arial" w:cs="Arial"/>
          <w:sz w:val="24"/>
          <w:szCs w:val="24"/>
          <w:lang w:val="en" w:eastAsia="id-ID"/>
        </w:rPr>
        <w:t>Islamic bank</w:t>
      </w:r>
      <w:r>
        <w:rPr>
          <w:rFonts w:ascii="Arial" w:eastAsia="Times New Roman" w:hAnsi="Arial" w:cs="Arial"/>
          <w:sz w:val="24"/>
          <w:szCs w:val="24"/>
          <w:lang w:val="en" w:eastAsia="id-ID"/>
        </w:rPr>
        <w:t>s, anticipating</w:t>
      </w:r>
      <w:r w:rsidRPr="00C0609F">
        <w:rPr>
          <w:rFonts w:ascii="Arial" w:eastAsia="Times New Roman" w:hAnsi="Arial" w:cs="Arial"/>
          <w:sz w:val="24"/>
          <w:szCs w:val="24"/>
          <w:lang w:val="en" w:eastAsia="id-ID"/>
        </w:rPr>
        <w:t xml:space="preserve"> the condition of financial distress must be done in ways </w:t>
      </w:r>
      <w:r>
        <w:rPr>
          <w:rFonts w:ascii="Arial" w:eastAsia="Times New Roman" w:hAnsi="Arial" w:cs="Arial"/>
          <w:sz w:val="24"/>
          <w:szCs w:val="24"/>
          <w:lang w:val="en" w:eastAsia="id-ID"/>
        </w:rPr>
        <w:t>of</w:t>
      </w:r>
      <w:r w:rsidRPr="00C0609F">
        <w:rPr>
          <w:rFonts w:ascii="Arial" w:eastAsia="Times New Roman" w:hAnsi="Arial" w:cs="Arial"/>
          <w:sz w:val="24"/>
          <w:szCs w:val="24"/>
          <w:lang w:val="en" w:eastAsia="id-ID"/>
        </w:rPr>
        <w:t xml:space="preserve"> principles of sharia, because the principles of sharia are the character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contracts. Therefore, fina</w:t>
      </w:r>
      <w:r>
        <w:rPr>
          <w:rFonts w:ascii="Arial" w:eastAsia="Times New Roman" w:hAnsi="Arial" w:cs="Arial"/>
          <w:sz w:val="24"/>
          <w:szCs w:val="24"/>
          <w:lang w:val="en" w:eastAsia="id-ID"/>
        </w:rPr>
        <w:t>ncing risk management in sharia</w:t>
      </w:r>
      <w:r w:rsidRPr="00C0609F">
        <w:rPr>
          <w:rFonts w:ascii="Arial" w:eastAsia="Times New Roman" w:hAnsi="Arial" w:cs="Arial"/>
          <w:sz w:val="24"/>
          <w:szCs w:val="24"/>
          <w:lang w:val="en" w:eastAsia="id-ID"/>
        </w:rPr>
        <w:t xml:space="preserve"> contracts is very important because financing is a bank activity to continue the business cycle of banks and customers. Poor risk management can result in worsening business activities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and cause</w:t>
      </w:r>
      <w:r>
        <w:rPr>
          <w:rFonts w:ascii="Arial" w:eastAsia="Times New Roman" w:hAnsi="Arial" w:cs="Arial"/>
          <w:sz w:val="24"/>
          <w:szCs w:val="24"/>
          <w:lang w:val="en" w:eastAsia="id-ID"/>
        </w:rPr>
        <w:t xml:space="preserve"> loss and bankruptcy, not only for</w:t>
      </w:r>
      <w:r w:rsidRPr="00C0609F">
        <w:rPr>
          <w:rFonts w:ascii="Arial" w:eastAsia="Times New Roman" w:hAnsi="Arial" w:cs="Arial"/>
          <w:sz w:val="24"/>
          <w:szCs w:val="24"/>
          <w:lang w:val="en" w:eastAsia="id-ID"/>
        </w:rPr>
        <w:t xml:space="preserv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s, but also on customers.</w:t>
      </w:r>
    </w:p>
    <w:p w14:paraId="528A7AF4" w14:textId="45828BFF" w:rsidR="00F31F36" w:rsidRDefault="00F31F36" w:rsidP="00F31F36">
      <w:pPr>
        <w:spacing w:after="0" w:line="240" w:lineRule="auto"/>
        <w:jc w:val="both"/>
        <w:rPr>
          <w:rFonts w:ascii="Arial" w:eastAsia="Times New Roman" w:hAnsi="Arial" w:cs="Arial"/>
          <w:sz w:val="24"/>
          <w:szCs w:val="24"/>
          <w:lang w:val="en" w:eastAsia="id-ID"/>
        </w:rPr>
      </w:pPr>
      <w:r w:rsidRPr="00C0609F">
        <w:rPr>
          <w:rFonts w:ascii="Arial" w:eastAsia="Times New Roman" w:hAnsi="Arial" w:cs="Arial"/>
          <w:sz w:val="24"/>
          <w:szCs w:val="24"/>
          <w:lang w:val="en" w:eastAsia="id-ID"/>
        </w:rPr>
        <w:br/>
      </w:r>
      <w:r>
        <w:rPr>
          <w:rFonts w:ascii="Arial" w:eastAsia="Times New Roman" w:hAnsi="Arial" w:cs="Arial"/>
          <w:sz w:val="24"/>
          <w:szCs w:val="24"/>
          <w:lang w:val="en" w:eastAsia="id-ID"/>
        </w:rPr>
        <w:t xml:space="preserve">Furthermore, </w:t>
      </w:r>
      <w:r w:rsidR="00B86B7E">
        <w:rPr>
          <w:rFonts w:ascii="Arial" w:eastAsia="Times New Roman" w:hAnsi="Arial" w:cs="Arial"/>
          <w:sz w:val="24"/>
          <w:szCs w:val="24"/>
          <w:lang w:val="en" w:eastAsia="id-ID"/>
        </w:rPr>
        <w:t>Islamic bank</w:t>
      </w:r>
      <w:r>
        <w:rPr>
          <w:rFonts w:ascii="Arial" w:eastAsia="Times New Roman" w:hAnsi="Arial" w:cs="Arial"/>
          <w:sz w:val="24"/>
          <w:szCs w:val="24"/>
          <w:lang w:val="en" w:eastAsia="id-ID"/>
        </w:rPr>
        <w:t xml:space="preserve">s should prioritize the application of </w:t>
      </w:r>
      <w:r w:rsidRPr="00265CC1">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265CC1">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practices in business activities. These contracts are considered the most suitable contract for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and customers. Although, this study does not </w:t>
      </w:r>
      <w:r>
        <w:rPr>
          <w:rStyle w:val="CommentReference"/>
        </w:rPr>
        <w:commentReference w:id="622"/>
      </w:r>
      <w:r>
        <w:rPr>
          <w:rFonts w:ascii="Arial" w:eastAsia="Times New Roman" w:hAnsi="Arial" w:cs="Arial"/>
          <w:sz w:val="24"/>
          <w:szCs w:val="24"/>
          <w:lang w:val="en" w:eastAsia="id-ID"/>
        </w:rPr>
        <w:t>prove</w:t>
      </w:r>
      <w:r w:rsidRPr="00C0609F">
        <w:rPr>
          <w:rFonts w:ascii="Arial" w:eastAsia="Times New Roman" w:hAnsi="Arial" w:cs="Arial"/>
          <w:sz w:val="24"/>
          <w:szCs w:val="24"/>
          <w:lang w:val="en" w:eastAsia="id-ID"/>
        </w:rPr>
        <w:t xml:space="preserve"> any evidence in the form of data that </w:t>
      </w:r>
      <w:r w:rsidRPr="00DC5520">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DC5520">
        <w:rPr>
          <w:rFonts w:ascii="Arial" w:eastAsia="Times New Roman" w:hAnsi="Arial" w:cs="Arial"/>
          <w:i/>
          <w:sz w:val="24"/>
          <w:szCs w:val="24"/>
          <w:lang w:val="en" w:eastAsia="id-ID"/>
        </w:rPr>
        <w:t>Musyarakah</w:t>
      </w:r>
      <w:commentRangeStart w:id="623"/>
      <w:commentRangeStart w:id="624"/>
      <w:commentRangeStart w:id="625"/>
      <w:commentRangeStart w:id="626"/>
      <w:commentRangeStart w:id="627"/>
      <w:commentRangeStart w:id="628"/>
      <w:r w:rsidRPr="00C0609F">
        <w:rPr>
          <w:rFonts w:ascii="Arial" w:eastAsia="Times New Roman" w:hAnsi="Arial" w:cs="Arial"/>
          <w:sz w:val="24"/>
          <w:szCs w:val="24"/>
          <w:lang w:val="en" w:eastAsia="id-ID"/>
        </w:rPr>
        <w:t xml:space="preserve"> will generate a definite profit for banks and customers regarding f</w:t>
      </w:r>
      <w:commentRangeEnd w:id="626"/>
      <w:commentRangeEnd w:id="627"/>
      <w:r>
        <w:rPr>
          <w:rStyle w:val="CommentReference"/>
        </w:rPr>
        <w:commentReference w:id="629"/>
      </w:r>
      <w:commentRangeStart w:id="630"/>
      <w:commentRangeEnd w:id="623"/>
      <w:commentRangeEnd w:id="624"/>
      <w:commentRangeEnd w:id="625"/>
      <w:r>
        <w:rPr>
          <w:rFonts w:ascii="Arial" w:eastAsia="Times New Roman" w:hAnsi="Arial" w:cs="Arial"/>
          <w:sz w:val="24"/>
          <w:szCs w:val="24"/>
          <w:lang w:val="en" w:eastAsia="id-ID"/>
        </w:rPr>
        <w:t>i</w:t>
      </w:r>
      <w:commentRangeStart w:id="631"/>
      <w:commentRangeStart w:id="632"/>
      <w:commentRangeStart w:id="633"/>
      <w:commentRangeStart w:id="634"/>
      <w:commentRangeStart w:id="635"/>
      <w:commentRangeStart w:id="636"/>
      <w:commentRangeEnd w:id="628"/>
      <w:r w:rsidRPr="00C0609F">
        <w:rPr>
          <w:rFonts w:ascii="Arial" w:eastAsia="Times New Roman" w:hAnsi="Arial" w:cs="Arial"/>
          <w:sz w:val="24"/>
          <w:szCs w:val="24"/>
          <w:lang w:val="en" w:eastAsia="id-ID"/>
        </w:rPr>
        <w:t xml:space="preserve">nancing, it concludes that only the two </w:t>
      </w:r>
      <w:commentRangeEnd w:id="636"/>
      <w:r>
        <w:rPr>
          <w:rStyle w:val="CommentReference"/>
        </w:rPr>
        <w:commentReference w:id="637"/>
      </w:r>
      <w:commentRangeEnd w:id="633"/>
      <w:commentRangeEnd w:id="634"/>
      <w:commentRangeEnd w:id="635"/>
      <w:r>
        <w:rPr>
          <w:rStyle w:val="CommentReference"/>
        </w:rPr>
        <w:commentReference w:id="638"/>
      </w:r>
      <w:commentRangeEnd w:id="630"/>
      <w:commentRangeEnd w:id="631"/>
      <w:commentRangeEnd w:id="632"/>
      <w:r w:rsidRPr="00DC5520">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DC5520">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is right applied to the bank. The conclusion of this study is reinforced by the explanation in the Qur'an Surat </w:t>
      </w:r>
      <w:r>
        <w:rPr>
          <w:rStyle w:val="CommentReference"/>
        </w:rPr>
        <w:commentReference w:id="639"/>
      </w:r>
      <w:r w:rsidRPr="00C0609F">
        <w:rPr>
          <w:rFonts w:ascii="Arial" w:eastAsia="Times New Roman" w:hAnsi="Arial" w:cs="Arial"/>
          <w:sz w:val="24"/>
          <w:szCs w:val="24"/>
          <w:lang w:val="en" w:eastAsia="id-ID"/>
        </w:rPr>
        <w:t>Luqman (31)</w:t>
      </w:r>
      <w:r>
        <w:rPr>
          <w:rFonts w:ascii="Arial" w:eastAsia="Times New Roman" w:hAnsi="Arial" w:cs="Arial"/>
          <w:sz w:val="24"/>
          <w:szCs w:val="24"/>
          <w:lang w:val="en" w:eastAsia="id-ID"/>
        </w:rPr>
        <w:t xml:space="preserve"> verse 34 that the real man can</w:t>
      </w:r>
      <w:commentRangeStart w:id="640"/>
      <w:r w:rsidRPr="00C0609F">
        <w:rPr>
          <w:rFonts w:ascii="Arial" w:eastAsia="Times New Roman" w:hAnsi="Arial" w:cs="Arial"/>
          <w:sz w:val="24"/>
          <w:szCs w:val="24"/>
          <w:lang w:val="en" w:eastAsia="id-ID"/>
        </w:rPr>
        <w:t>not be sure what he is trying because in fact, only Allah knows everything.</w:t>
      </w:r>
      <w:commentRangeEnd w:id="640"/>
      <w:r>
        <w:rPr>
          <w:rStyle w:val="CommentReference"/>
        </w:rPr>
        <w:commentReference w:id="641"/>
      </w:r>
      <w:r>
        <w:rPr>
          <w:rStyle w:val="CommentReference"/>
        </w:rPr>
        <w:commentReference w:id="623"/>
      </w:r>
      <w:r>
        <w:rPr>
          <w:rStyle w:val="CommentReference"/>
        </w:rPr>
        <w:commentReference w:id="624"/>
      </w:r>
      <w:r>
        <w:rPr>
          <w:rStyle w:val="CommentReference"/>
        </w:rPr>
        <w:commentReference w:id="625"/>
      </w:r>
      <w:r>
        <w:rPr>
          <w:rStyle w:val="CommentReference"/>
        </w:rPr>
        <w:commentReference w:id="626"/>
      </w:r>
      <w:r>
        <w:rPr>
          <w:rStyle w:val="CommentReference"/>
        </w:rPr>
        <w:commentReference w:id="627"/>
      </w:r>
      <w:r>
        <w:rPr>
          <w:rStyle w:val="CommentReference"/>
        </w:rPr>
        <w:commentReference w:id="628"/>
      </w:r>
      <w:r>
        <w:rPr>
          <w:rStyle w:val="CommentReference"/>
        </w:rPr>
        <w:commentReference w:id="630"/>
      </w:r>
      <w:r>
        <w:rPr>
          <w:rStyle w:val="CommentReference"/>
        </w:rPr>
        <w:commentReference w:id="631"/>
      </w:r>
      <w:r>
        <w:rPr>
          <w:rStyle w:val="CommentReference"/>
        </w:rPr>
        <w:commentReference w:id="632"/>
      </w:r>
      <w:r>
        <w:rPr>
          <w:rStyle w:val="CommentReference"/>
        </w:rPr>
        <w:commentReference w:id="633"/>
      </w:r>
      <w:r>
        <w:rPr>
          <w:rStyle w:val="CommentReference"/>
        </w:rPr>
        <w:commentReference w:id="634"/>
      </w:r>
      <w:r>
        <w:rPr>
          <w:rStyle w:val="CommentReference"/>
        </w:rPr>
        <w:commentReference w:id="635"/>
      </w:r>
      <w:r>
        <w:rPr>
          <w:rStyle w:val="CommentReference"/>
        </w:rPr>
        <w:commentReference w:id="636"/>
      </w:r>
      <w:r>
        <w:rPr>
          <w:rStyle w:val="CommentReference"/>
        </w:rPr>
        <w:commentReference w:id="640"/>
      </w:r>
    </w:p>
    <w:p w14:paraId="41AFE388" w14:textId="4BF5E6CD" w:rsidR="00F31F36" w:rsidRPr="00C0609F" w:rsidRDefault="00F31F36" w:rsidP="00F31F36">
      <w:pPr>
        <w:spacing w:after="0" w:line="240" w:lineRule="auto"/>
        <w:jc w:val="both"/>
        <w:rPr>
          <w:rFonts w:ascii="Arial" w:eastAsia="Times New Roman" w:hAnsi="Arial" w:cs="Arial"/>
          <w:sz w:val="24"/>
          <w:szCs w:val="24"/>
          <w:lang w:eastAsia="id-ID"/>
        </w:rPr>
      </w:pPr>
      <w:commentRangeStart w:id="642"/>
      <w:r w:rsidRPr="00C0609F">
        <w:rPr>
          <w:rFonts w:ascii="Arial" w:eastAsia="Times New Roman" w:hAnsi="Arial" w:cs="Arial"/>
          <w:sz w:val="24"/>
          <w:szCs w:val="24"/>
          <w:lang w:val="en" w:eastAsia="id-ID"/>
        </w:rPr>
        <w:t xml:space="preserve"> Therefore, even if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want to apply </w:t>
      </w:r>
      <w:commentRangeEnd w:id="642"/>
      <w:r w:rsidRPr="00DC5520">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DC5520">
        <w:rPr>
          <w:rFonts w:ascii="Arial" w:eastAsia="Times New Roman" w:hAnsi="Arial" w:cs="Arial"/>
          <w:i/>
          <w:sz w:val="24"/>
          <w:szCs w:val="24"/>
          <w:lang w:val="en" w:eastAsia="id-ID"/>
        </w:rPr>
        <w:t>Musyarakah</w:t>
      </w:r>
      <w:commentRangeStart w:id="643"/>
      <w:commentRangeStart w:id="644"/>
      <w:commentRangeStart w:id="645"/>
      <w:commentRangeStart w:id="646"/>
      <w:commentRangeStart w:id="647"/>
      <w:commentRangeStart w:id="648"/>
      <w:commentRangeStart w:id="649"/>
      <w:commentRangeStart w:id="650"/>
      <w:commentRangeStart w:id="651"/>
      <w:commentRangeStart w:id="652"/>
      <w:commentRangeStart w:id="653"/>
      <w:commentRangeStart w:id="654"/>
      <w:commentRangeStart w:id="655"/>
      <w:commentRangeStart w:id="656"/>
      <w:commentRangeStart w:id="657"/>
      <w:commentRangeStart w:id="658"/>
      <w:commentRangeStart w:id="659"/>
      <w:r w:rsidRPr="00C0609F">
        <w:rPr>
          <w:rFonts w:ascii="Arial" w:eastAsia="Times New Roman" w:hAnsi="Arial" w:cs="Arial"/>
          <w:sz w:val="24"/>
          <w:szCs w:val="24"/>
          <w:lang w:val="en" w:eastAsia="id-ID"/>
        </w:rPr>
        <w:t xml:space="preserve"> in their financing activities, the profit earned may not be as significant as expected by the banks and customers. However, the two contracts can be used as risk mitigation tool for anticipating financial distress condition. Improving and developing financing risk management within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continuously by improving the quality of morals and capabilities of their human resources; applying business concepts containing Islamic values; sorting out and selecting potential business partners; as well as the cooperation and ability of the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 officials and supervisors of </w:t>
      </w:r>
      <w:r w:rsidR="00B86B7E">
        <w:rPr>
          <w:rFonts w:ascii="Arial" w:eastAsia="Times New Roman" w:hAnsi="Arial" w:cs="Arial"/>
          <w:sz w:val="24"/>
          <w:szCs w:val="24"/>
          <w:lang w:val="en" w:eastAsia="id-ID"/>
        </w:rPr>
        <w:t>Islamic bank</w:t>
      </w:r>
      <w:r w:rsidRPr="00C0609F">
        <w:rPr>
          <w:rFonts w:ascii="Arial" w:eastAsia="Times New Roman" w:hAnsi="Arial" w:cs="Arial"/>
          <w:sz w:val="24"/>
          <w:szCs w:val="24"/>
          <w:lang w:val="en" w:eastAsia="id-ID"/>
        </w:rPr>
        <w:t xml:space="preserve">s. Sharia regulators understand the meaning and purpose of </w:t>
      </w:r>
      <w:commentRangeEnd w:id="658"/>
      <w:commentRangeEnd w:id="659"/>
      <w:r>
        <w:rPr>
          <w:rStyle w:val="CommentReference"/>
        </w:rPr>
        <w:commentReference w:id="660"/>
      </w:r>
      <w:commentRangeEnd w:id="657"/>
      <w:r>
        <w:rPr>
          <w:rStyle w:val="CommentReference"/>
        </w:rPr>
        <w:commentReference w:id="661"/>
      </w:r>
      <w:commentRangeEnd w:id="656"/>
      <w:r>
        <w:rPr>
          <w:rStyle w:val="CommentReference"/>
        </w:rPr>
        <w:commentReference w:id="662"/>
      </w:r>
      <w:commentRangeEnd w:id="655"/>
      <w:r>
        <w:rPr>
          <w:rStyle w:val="CommentReference"/>
        </w:rPr>
        <w:commentReference w:id="663"/>
      </w:r>
      <w:commentRangeEnd w:id="654"/>
      <w:r>
        <w:rPr>
          <w:rStyle w:val="CommentReference"/>
        </w:rPr>
        <w:commentReference w:id="664"/>
      </w:r>
      <w:commentRangeEnd w:id="653"/>
      <w:r>
        <w:rPr>
          <w:rStyle w:val="CommentReference"/>
        </w:rPr>
        <w:commentReference w:id="665"/>
      </w:r>
      <w:commentRangeEnd w:id="652"/>
      <w:r>
        <w:rPr>
          <w:rStyle w:val="CommentReference"/>
        </w:rPr>
        <w:commentReference w:id="666"/>
      </w:r>
      <w:commentRangeEnd w:id="651"/>
      <w:r>
        <w:rPr>
          <w:rStyle w:val="CommentReference"/>
        </w:rPr>
        <w:commentReference w:id="667"/>
      </w:r>
      <w:r>
        <w:rPr>
          <w:rStyle w:val="CommentReference"/>
        </w:rPr>
        <w:commentReference w:id="668"/>
      </w:r>
      <w:commentRangeEnd w:id="649"/>
      <w:commentRangeEnd w:id="650"/>
      <w:r>
        <w:rPr>
          <w:rStyle w:val="CommentReference"/>
        </w:rPr>
        <w:commentReference w:id="669"/>
      </w:r>
      <w:commentRangeEnd w:id="648"/>
      <w:r>
        <w:rPr>
          <w:rStyle w:val="CommentReference"/>
        </w:rPr>
        <w:commentReference w:id="670"/>
      </w:r>
      <w:commentRangeEnd w:id="647"/>
      <w:r>
        <w:rPr>
          <w:rStyle w:val="CommentReference"/>
        </w:rPr>
        <w:commentReference w:id="671"/>
      </w:r>
      <w:commentRangeEnd w:id="646"/>
      <w:r>
        <w:rPr>
          <w:rStyle w:val="CommentReference"/>
        </w:rPr>
        <w:commentReference w:id="672"/>
      </w:r>
      <w:commentRangeEnd w:id="645"/>
      <w:r>
        <w:rPr>
          <w:rStyle w:val="CommentReference"/>
        </w:rPr>
        <w:commentReference w:id="673"/>
      </w:r>
      <w:commentRangeEnd w:id="644"/>
      <w:r>
        <w:rPr>
          <w:rStyle w:val="CommentReference"/>
        </w:rPr>
        <w:commentReference w:id="674"/>
      </w:r>
      <w:r>
        <w:rPr>
          <w:rStyle w:val="CommentReference"/>
        </w:rPr>
        <w:commentReference w:id="675"/>
      </w:r>
      <w:commentRangeEnd w:id="643"/>
      <w:r>
        <w:rPr>
          <w:rStyle w:val="CommentReference"/>
        </w:rPr>
        <w:commentReference w:id="676"/>
      </w:r>
      <w:r>
        <w:rPr>
          <w:rStyle w:val="CommentReference"/>
        </w:rPr>
        <w:commentReference w:id="677"/>
      </w:r>
      <w:r w:rsidRPr="00DC5520">
        <w:rPr>
          <w:rFonts w:ascii="Arial" w:eastAsia="Times New Roman" w:hAnsi="Arial" w:cs="Arial"/>
          <w:i/>
          <w:sz w:val="24"/>
          <w:szCs w:val="24"/>
          <w:lang w:val="en" w:eastAsia="id-ID"/>
        </w:rPr>
        <w:t>Mudharabah</w:t>
      </w:r>
      <w:r w:rsidRPr="00C0609F">
        <w:rPr>
          <w:rFonts w:ascii="Arial" w:eastAsia="Times New Roman" w:hAnsi="Arial" w:cs="Arial"/>
          <w:sz w:val="24"/>
          <w:szCs w:val="24"/>
          <w:lang w:val="en" w:eastAsia="id-ID"/>
        </w:rPr>
        <w:t xml:space="preserve"> and </w:t>
      </w:r>
      <w:r w:rsidRPr="00DC5520">
        <w:rPr>
          <w:rFonts w:ascii="Arial" w:eastAsia="Times New Roman" w:hAnsi="Arial" w:cs="Arial"/>
          <w:i/>
          <w:sz w:val="24"/>
          <w:szCs w:val="24"/>
          <w:lang w:val="en" w:eastAsia="id-ID"/>
        </w:rPr>
        <w:t>Musyarakah</w:t>
      </w:r>
      <w:r w:rsidRPr="00C0609F">
        <w:rPr>
          <w:rFonts w:ascii="Arial" w:eastAsia="Times New Roman" w:hAnsi="Arial" w:cs="Arial"/>
          <w:sz w:val="24"/>
          <w:szCs w:val="24"/>
          <w:lang w:val="en" w:eastAsia="id-ID"/>
        </w:rPr>
        <w:t xml:space="preserve"> contracts as sharia principles.</w:t>
      </w:r>
      <w:r>
        <w:rPr>
          <w:rStyle w:val="CommentReference"/>
        </w:rPr>
        <w:commentReference w:id="642"/>
      </w:r>
      <w:r>
        <w:rPr>
          <w:rStyle w:val="CommentReference"/>
        </w:rPr>
        <w:commentReference w:id="643"/>
      </w:r>
      <w:r>
        <w:rPr>
          <w:rStyle w:val="CommentReference"/>
        </w:rPr>
        <w:commentReference w:id="644"/>
      </w:r>
      <w:r>
        <w:rPr>
          <w:rStyle w:val="CommentReference"/>
        </w:rPr>
        <w:commentReference w:id="645"/>
      </w:r>
      <w:r>
        <w:rPr>
          <w:rStyle w:val="CommentReference"/>
        </w:rPr>
        <w:commentReference w:id="646"/>
      </w:r>
      <w:r>
        <w:rPr>
          <w:rStyle w:val="CommentReference"/>
        </w:rPr>
        <w:commentReference w:id="647"/>
      </w:r>
      <w:r>
        <w:rPr>
          <w:rStyle w:val="CommentReference"/>
        </w:rPr>
        <w:commentReference w:id="648"/>
      </w:r>
      <w:r>
        <w:rPr>
          <w:rStyle w:val="CommentReference"/>
        </w:rPr>
        <w:commentReference w:id="649"/>
      </w:r>
      <w:r>
        <w:rPr>
          <w:rStyle w:val="CommentReference"/>
        </w:rPr>
        <w:commentReference w:id="650"/>
      </w:r>
      <w:r>
        <w:rPr>
          <w:rStyle w:val="CommentReference"/>
        </w:rPr>
        <w:commentReference w:id="651"/>
      </w:r>
      <w:r>
        <w:rPr>
          <w:rStyle w:val="CommentReference"/>
        </w:rPr>
        <w:commentReference w:id="652"/>
      </w:r>
      <w:r>
        <w:rPr>
          <w:rStyle w:val="CommentReference"/>
        </w:rPr>
        <w:commentReference w:id="653"/>
      </w:r>
      <w:r>
        <w:rPr>
          <w:rStyle w:val="CommentReference"/>
        </w:rPr>
        <w:commentReference w:id="654"/>
      </w:r>
      <w:r>
        <w:rPr>
          <w:rStyle w:val="CommentReference"/>
        </w:rPr>
        <w:commentReference w:id="655"/>
      </w:r>
      <w:r>
        <w:rPr>
          <w:rStyle w:val="CommentReference"/>
        </w:rPr>
        <w:commentReference w:id="656"/>
      </w:r>
      <w:r>
        <w:rPr>
          <w:rStyle w:val="CommentReference"/>
        </w:rPr>
        <w:commentReference w:id="657"/>
      </w:r>
      <w:r>
        <w:rPr>
          <w:rStyle w:val="CommentReference"/>
        </w:rPr>
        <w:commentReference w:id="658"/>
      </w:r>
      <w:r>
        <w:rPr>
          <w:rStyle w:val="CommentReference"/>
        </w:rPr>
        <w:commentReference w:id="659"/>
      </w:r>
    </w:p>
    <w:p w14:paraId="3B6C2DA9" w14:textId="21C33987" w:rsidR="007A03CC" w:rsidRDefault="007A03CC" w:rsidP="007A03CC">
      <w:pPr>
        <w:pStyle w:val="Heading1"/>
        <w:rPr>
          <w:lang w:val="en-US"/>
        </w:rPr>
      </w:pPr>
      <w:r>
        <w:rPr>
          <w:lang w:val="en-US"/>
        </w:rPr>
        <w:t>Referen</w:t>
      </w:r>
      <w:r>
        <w:rPr>
          <w:lang w:val="en-US"/>
        </w:rPr>
        <w:t>ce</w:t>
      </w:r>
      <w:r>
        <w:rPr>
          <w:lang w:val="en-US"/>
        </w:rPr>
        <w:t>s</w:t>
      </w:r>
      <w:bookmarkStart w:id="678" w:name="_GoBack"/>
      <w:bookmarkEnd w:id="678"/>
    </w:p>
    <w:p w14:paraId="40208D47"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Pr>
          <w:rFonts w:ascii="Garamond" w:hAnsi="Garamond" w:cs="Times New Roman"/>
          <w:sz w:val="24"/>
          <w:szCs w:val="24"/>
          <w:lang w:val="en-US"/>
        </w:rPr>
        <w:fldChar w:fldCharType="begin" w:fldLock="1"/>
      </w:r>
      <w:r>
        <w:rPr>
          <w:rFonts w:ascii="Garamond" w:hAnsi="Garamond" w:cs="Times New Roman"/>
          <w:sz w:val="24"/>
          <w:szCs w:val="24"/>
          <w:lang w:val="en-US"/>
        </w:rPr>
        <w:instrText xml:space="preserve">ADDIN Mendeley Bibliography CSL_BIBLIOGRAPHY </w:instrText>
      </w:r>
      <w:r>
        <w:rPr>
          <w:rFonts w:ascii="Garamond" w:hAnsi="Garamond" w:cs="Times New Roman"/>
          <w:sz w:val="24"/>
          <w:szCs w:val="24"/>
          <w:lang w:val="en-US"/>
        </w:rPr>
        <w:fldChar w:fldCharType="separate"/>
      </w:r>
      <w:r w:rsidRPr="00596700">
        <w:rPr>
          <w:rFonts w:ascii="Garamond" w:hAnsi="Garamond" w:cs="Times New Roman"/>
          <w:noProof/>
          <w:sz w:val="24"/>
          <w:szCs w:val="24"/>
        </w:rPr>
        <w:t xml:space="preserve">Amendola, A., Restaino, M., &amp; Sensini, L. (2015). An analysis of the determinants of financial distress in Italy: A competing risks approach. </w:t>
      </w:r>
      <w:r w:rsidRPr="00596700">
        <w:rPr>
          <w:rFonts w:ascii="Garamond" w:hAnsi="Garamond" w:cs="Times New Roman"/>
          <w:i/>
          <w:iCs/>
          <w:noProof/>
          <w:sz w:val="24"/>
          <w:szCs w:val="24"/>
        </w:rPr>
        <w:t>International Review of Economics &amp; Finance</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37</w:t>
      </w:r>
      <w:r w:rsidRPr="00596700">
        <w:rPr>
          <w:rFonts w:ascii="Garamond" w:hAnsi="Garamond" w:cs="Times New Roman"/>
          <w:noProof/>
          <w:sz w:val="24"/>
          <w:szCs w:val="24"/>
        </w:rPr>
        <w:t>, 33–41. https://doi.org/10.1016/J.IREF.2014.10.012</w:t>
      </w:r>
    </w:p>
    <w:p w14:paraId="3BD8B150"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lastRenderedPageBreak/>
        <w:t xml:space="preserve">Antonio, M. S. (2015). </w:t>
      </w:r>
      <w:r w:rsidRPr="00596700">
        <w:rPr>
          <w:rFonts w:ascii="Garamond" w:hAnsi="Garamond" w:cs="Times New Roman"/>
          <w:i/>
          <w:iCs/>
          <w:noProof/>
          <w:sz w:val="24"/>
          <w:szCs w:val="24"/>
        </w:rPr>
        <w:t>Bank syariah: Dari teori ke praktik</w:t>
      </w:r>
      <w:r w:rsidRPr="00596700">
        <w:rPr>
          <w:rFonts w:ascii="Garamond" w:hAnsi="Garamond" w:cs="Times New Roman"/>
          <w:noProof/>
          <w:sz w:val="24"/>
          <w:szCs w:val="24"/>
        </w:rPr>
        <w:t xml:space="preserve"> (Cet. 23). Jakarta, Indonesia: Gema Insani Press.</w:t>
      </w:r>
    </w:p>
    <w:p w14:paraId="03171FB6"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Ash-Shallabi, A. M. (2014). </w:t>
      </w:r>
      <w:r w:rsidRPr="00596700">
        <w:rPr>
          <w:rFonts w:ascii="Garamond" w:hAnsi="Garamond" w:cs="Times New Roman"/>
          <w:i/>
          <w:iCs/>
          <w:noProof/>
          <w:sz w:val="24"/>
          <w:szCs w:val="24"/>
        </w:rPr>
        <w:t>Biografi Imam Al-Ghazali dan Syekh Abdul Qadir Jailani</w:t>
      </w:r>
      <w:r w:rsidRPr="00596700">
        <w:rPr>
          <w:rFonts w:ascii="Garamond" w:hAnsi="Garamond" w:cs="Times New Roman"/>
          <w:noProof/>
          <w:sz w:val="24"/>
          <w:szCs w:val="24"/>
        </w:rPr>
        <w:t>. Jakarta, Indonesia: Beirut Publishing.</w:t>
      </w:r>
    </w:p>
    <w:p w14:paraId="29282DD5"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Ath-Thayyar, A. bin M. (2015). </w:t>
      </w:r>
      <w:r w:rsidRPr="00596700">
        <w:rPr>
          <w:rFonts w:ascii="Garamond" w:hAnsi="Garamond" w:cs="Times New Roman"/>
          <w:i/>
          <w:iCs/>
          <w:noProof/>
          <w:sz w:val="24"/>
          <w:szCs w:val="24"/>
        </w:rPr>
        <w:t>Ensiklopedi fiqh muamalah</w:t>
      </w:r>
      <w:r w:rsidRPr="00596700">
        <w:rPr>
          <w:rFonts w:ascii="Garamond" w:hAnsi="Garamond" w:cs="Times New Roman"/>
          <w:noProof/>
          <w:sz w:val="24"/>
          <w:szCs w:val="24"/>
        </w:rPr>
        <w:t>. Yogyakarta, Indonesia: Maktabah Al-Hanif.</w:t>
      </w:r>
    </w:p>
    <w:p w14:paraId="05731E60"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Booth, A. R. (2016). </w:t>
      </w:r>
      <w:r w:rsidRPr="00596700">
        <w:rPr>
          <w:rFonts w:ascii="Garamond" w:hAnsi="Garamond" w:cs="Times New Roman"/>
          <w:i/>
          <w:iCs/>
          <w:noProof/>
          <w:sz w:val="24"/>
          <w:szCs w:val="24"/>
        </w:rPr>
        <w:t>Islamic philosophy and the ethics of belief</w:t>
      </w:r>
      <w:r w:rsidRPr="00596700">
        <w:rPr>
          <w:rFonts w:ascii="Garamond" w:hAnsi="Garamond" w:cs="Times New Roman"/>
          <w:noProof/>
          <w:sz w:val="24"/>
          <w:szCs w:val="24"/>
        </w:rPr>
        <w:t>. London, UK: Palgrave Macmillan. https://doi.org/10.1057/978-1-137-55700-1</w:t>
      </w:r>
    </w:p>
    <w:p w14:paraId="2C60F2C3"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Botha, M. E. (1989). Theory development in perspective: The role of conceptual frameworks and models in theory development. </w:t>
      </w:r>
      <w:r w:rsidRPr="00596700">
        <w:rPr>
          <w:rFonts w:ascii="Garamond" w:hAnsi="Garamond" w:cs="Times New Roman"/>
          <w:i/>
          <w:iCs/>
          <w:noProof/>
          <w:sz w:val="24"/>
          <w:szCs w:val="24"/>
        </w:rPr>
        <w:t>Journal of Advanced Nursing</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14</w:t>
      </w:r>
      <w:r w:rsidRPr="00596700">
        <w:rPr>
          <w:rFonts w:ascii="Garamond" w:hAnsi="Garamond" w:cs="Times New Roman"/>
          <w:noProof/>
          <w:sz w:val="24"/>
          <w:szCs w:val="24"/>
        </w:rPr>
        <w:t>(1), 49–55. https://doi.org/10.1111/j.1365-2648.1989.tb03404.x</w:t>
      </w:r>
    </w:p>
    <w:p w14:paraId="1E4DEAEC"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Bouslama, G., &amp; Lahrichi, Y. (2017). Uncertainty and risk management from Islamic perspective. </w:t>
      </w:r>
      <w:r w:rsidRPr="00596700">
        <w:rPr>
          <w:rFonts w:ascii="Garamond" w:hAnsi="Garamond" w:cs="Times New Roman"/>
          <w:i/>
          <w:iCs/>
          <w:noProof/>
          <w:sz w:val="24"/>
          <w:szCs w:val="24"/>
        </w:rPr>
        <w:t>Research in International Business and Finance</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39</w:t>
      </w:r>
      <w:r w:rsidRPr="00596700">
        <w:rPr>
          <w:rFonts w:ascii="Garamond" w:hAnsi="Garamond" w:cs="Times New Roman"/>
          <w:noProof/>
          <w:sz w:val="24"/>
          <w:szCs w:val="24"/>
        </w:rPr>
        <w:t>, 718–726. https://doi.org/10.1016/J.RIBAF.2015.11.018</w:t>
      </w:r>
    </w:p>
    <w:p w14:paraId="2E3A2F89"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Chen, Y., Weston, J. F., &amp; Altman, E. I. (1995). Financial distress and restructuring models. </w:t>
      </w:r>
      <w:r w:rsidRPr="00596700">
        <w:rPr>
          <w:rFonts w:ascii="Garamond" w:hAnsi="Garamond" w:cs="Times New Roman"/>
          <w:i/>
          <w:iCs/>
          <w:noProof/>
          <w:sz w:val="24"/>
          <w:szCs w:val="24"/>
        </w:rPr>
        <w:t>Financial Management</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24</w:t>
      </w:r>
      <w:r w:rsidRPr="00596700">
        <w:rPr>
          <w:rFonts w:ascii="Garamond" w:hAnsi="Garamond" w:cs="Times New Roman"/>
          <w:noProof/>
          <w:sz w:val="24"/>
          <w:szCs w:val="24"/>
        </w:rPr>
        <w:t>(2), 57–75. https://doi.org/10.2307/3665535</w:t>
      </w:r>
    </w:p>
    <w:p w14:paraId="093E5F68"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Depree, C. M. (1989). Testing and evaluating a conceptual framework of accounting. </w:t>
      </w:r>
      <w:r w:rsidRPr="00596700">
        <w:rPr>
          <w:rFonts w:ascii="Garamond" w:hAnsi="Garamond" w:cs="Times New Roman"/>
          <w:i/>
          <w:iCs/>
          <w:noProof/>
          <w:sz w:val="24"/>
          <w:szCs w:val="24"/>
        </w:rPr>
        <w:t>Abacus</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25</w:t>
      </w:r>
      <w:r w:rsidRPr="00596700">
        <w:rPr>
          <w:rFonts w:ascii="Garamond" w:hAnsi="Garamond" w:cs="Times New Roman"/>
          <w:noProof/>
          <w:sz w:val="24"/>
          <w:szCs w:val="24"/>
        </w:rPr>
        <w:t>(2), 61–73. https://doi.org/10.1111/j.1467-6281.1989.tb00221.x</w:t>
      </w:r>
    </w:p>
    <w:p w14:paraId="38DEDAF2"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Djojosugito, R. (2008). Mitigating legal risk in Islamic banking operations. </w:t>
      </w:r>
      <w:r w:rsidRPr="00596700">
        <w:rPr>
          <w:rFonts w:ascii="Garamond" w:hAnsi="Garamond" w:cs="Times New Roman"/>
          <w:i/>
          <w:iCs/>
          <w:noProof/>
          <w:sz w:val="24"/>
          <w:szCs w:val="24"/>
        </w:rPr>
        <w:t>Humanomics</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24</w:t>
      </w:r>
      <w:r w:rsidRPr="00596700">
        <w:rPr>
          <w:rFonts w:ascii="Garamond" w:hAnsi="Garamond" w:cs="Times New Roman"/>
          <w:noProof/>
          <w:sz w:val="24"/>
          <w:szCs w:val="24"/>
        </w:rPr>
        <w:t>(2), 110–121. https://doi.org/10.1108/08288660810876822</w:t>
      </w:r>
    </w:p>
    <w:p w14:paraId="5882384D"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Geng, R., Bose, I., &amp; Chen, X. (2015). Prediction of financial distress: An empirical study of listed Chinese companies using data mining. </w:t>
      </w:r>
      <w:r w:rsidRPr="00596700">
        <w:rPr>
          <w:rFonts w:ascii="Garamond" w:hAnsi="Garamond" w:cs="Times New Roman"/>
          <w:i/>
          <w:iCs/>
          <w:noProof/>
          <w:sz w:val="24"/>
          <w:szCs w:val="24"/>
        </w:rPr>
        <w:t>European Journal of Operational Research</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241</w:t>
      </w:r>
      <w:r w:rsidRPr="00596700">
        <w:rPr>
          <w:rFonts w:ascii="Garamond" w:hAnsi="Garamond" w:cs="Times New Roman"/>
          <w:noProof/>
          <w:sz w:val="24"/>
          <w:szCs w:val="24"/>
        </w:rPr>
        <w:t>(1), 236–247. https://doi.org/10.1016/J.EJOR.2014.08.016</w:t>
      </w:r>
    </w:p>
    <w:p w14:paraId="16B6B944"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Glaessner, T., &amp; Mas, I. (1995). Incentives and the resolution of bank distress. </w:t>
      </w:r>
      <w:r w:rsidRPr="00596700">
        <w:rPr>
          <w:rFonts w:ascii="Garamond" w:hAnsi="Garamond" w:cs="Times New Roman"/>
          <w:i/>
          <w:iCs/>
          <w:noProof/>
          <w:sz w:val="24"/>
          <w:szCs w:val="24"/>
        </w:rPr>
        <w:t>The World Bank Research Observer</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10</w:t>
      </w:r>
      <w:r w:rsidRPr="00596700">
        <w:rPr>
          <w:rFonts w:ascii="Garamond" w:hAnsi="Garamond" w:cs="Times New Roman"/>
          <w:noProof/>
          <w:sz w:val="24"/>
          <w:szCs w:val="24"/>
        </w:rPr>
        <w:t>(1), 53–73. https://doi.org/10.2307/3986566</w:t>
      </w:r>
    </w:p>
    <w:p w14:paraId="7AEE30A1"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Haron, M. S., Ramli, R., Injas, M. M. Y., &amp; Injas, R. A. (2015). Reputation risk and its impact on the Islamic banks: Case of the murabaha. </w:t>
      </w:r>
      <w:r w:rsidRPr="00596700">
        <w:rPr>
          <w:rFonts w:ascii="Garamond" w:hAnsi="Garamond" w:cs="Times New Roman"/>
          <w:i/>
          <w:iCs/>
          <w:noProof/>
          <w:sz w:val="24"/>
          <w:szCs w:val="24"/>
        </w:rPr>
        <w:t>International Journal of Economics and Financial Issues</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5</w:t>
      </w:r>
      <w:r w:rsidRPr="00596700">
        <w:rPr>
          <w:rFonts w:ascii="Garamond" w:hAnsi="Garamond" w:cs="Times New Roman"/>
          <w:noProof/>
          <w:sz w:val="24"/>
          <w:szCs w:val="24"/>
        </w:rPr>
        <w:t>(4), 854–859. Retrieved from https://www.econjournals.com/index.php/ijefi/article/view/1406</w:t>
      </w:r>
    </w:p>
    <w:p w14:paraId="1ECC82E8"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Hassan, M. K., &amp; Lewis, M. K. (2007). Islamic banking: An introduction and overview. In </w:t>
      </w:r>
      <w:r w:rsidRPr="00596700">
        <w:rPr>
          <w:rFonts w:ascii="Garamond" w:hAnsi="Garamond" w:cs="Times New Roman"/>
          <w:i/>
          <w:iCs/>
          <w:noProof/>
          <w:sz w:val="24"/>
          <w:szCs w:val="24"/>
        </w:rPr>
        <w:t>Handbook of Islamic banking</w:t>
      </w:r>
      <w:r w:rsidRPr="00596700">
        <w:rPr>
          <w:rFonts w:ascii="Garamond" w:hAnsi="Garamond" w:cs="Times New Roman"/>
          <w:noProof/>
          <w:sz w:val="24"/>
          <w:szCs w:val="24"/>
        </w:rPr>
        <w:t xml:space="preserve"> (pp. 1–17). Cheltenham, UK: Edward Elgar Publishing Limited.</w:t>
      </w:r>
    </w:p>
    <w:p w14:paraId="26C6BFD8"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Ikatan Bankir Indonesia. (2014). </w:t>
      </w:r>
      <w:r w:rsidRPr="00596700">
        <w:rPr>
          <w:rFonts w:ascii="Garamond" w:hAnsi="Garamond" w:cs="Times New Roman"/>
          <w:i/>
          <w:iCs/>
          <w:noProof/>
          <w:sz w:val="24"/>
          <w:szCs w:val="24"/>
        </w:rPr>
        <w:t>Memahami bisnis bank syariah</w:t>
      </w:r>
      <w:r w:rsidRPr="00596700">
        <w:rPr>
          <w:rFonts w:ascii="Garamond" w:hAnsi="Garamond" w:cs="Times New Roman"/>
          <w:noProof/>
          <w:sz w:val="24"/>
          <w:szCs w:val="24"/>
        </w:rPr>
        <w:t>. Jakarta, Indonesia: Gramedia Pustaka Utama.</w:t>
      </w:r>
    </w:p>
    <w:p w14:paraId="31BA98D6"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Ismal, R. (2012). Formulating withdrawal risk and bankruptcy risk in Islamic banking. </w:t>
      </w:r>
      <w:r w:rsidRPr="00596700">
        <w:rPr>
          <w:rFonts w:ascii="Garamond" w:hAnsi="Garamond" w:cs="Times New Roman"/>
          <w:i/>
          <w:iCs/>
          <w:noProof/>
          <w:sz w:val="24"/>
          <w:szCs w:val="24"/>
        </w:rPr>
        <w:t>International Journal of Islamic and Middle Eastern Finance and Management</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5</w:t>
      </w:r>
      <w:r w:rsidRPr="00596700">
        <w:rPr>
          <w:rFonts w:ascii="Garamond" w:hAnsi="Garamond" w:cs="Times New Roman"/>
          <w:noProof/>
          <w:sz w:val="24"/>
          <w:szCs w:val="24"/>
        </w:rPr>
        <w:t>(1), 63–77. https://doi.org/10.1108/17538391211216848</w:t>
      </w:r>
    </w:p>
    <w:p w14:paraId="5E861BA3"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Karim, A. A. (2008). </w:t>
      </w:r>
      <w:r w:rsidRPr="00596700">
        <w:rPr>
          <w:rFonts w:ascii="Garamond" w:hAnsi="Garamond" w:cs="Times New Roman"/>
          <w:i/>
          <w:iCs/>
          <w:noProof/>
          <w:sz w:val="24"/>
          <w:szCs w:val="24"/>
        </w:rPr>
        <w:t>Bank syariah: Analisis fiqih dan keuangan</w:t>
      </w:r>
      <w:r w:rsidRPr="00596700">
        <w:rPr>
          <w:rFonts w:ascii="Garamond" w:hAnsi="Garamond" w:cs="Times New Roman"/>
          <w:noProof/>
          <w:sz w:val="24"/>
          <w:szCs w:val="24"/>
        </w:rPr>
        <w:t xml:space="preserve"> (Cet. 3). Jakarta, Indonesia: Raja Grafindo Persada.</w:t>
      </w:r>
    </w:p>
    <w:p w14:paraId="59DF2A82"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Kayed, R. N., &amp; Mohammed, K. M. (2009). Unique risks of Islamic modes of finance: Systemic, credit and market risks. </w:t>
      </w:r>
      <w:r w:rsidRPr="00596700">
        <w:rPr>
          <w:rFonts w:ascii="Garamond" w:hAnsi="Garamond" w:cs="Times New Roman"/>
          <w:i/>
          <w:iCs/>
          <w:noProof/>
          <w:sz w:val="24"/>
          <w:szCs w:val="24"/>
        </w:rPr>
        <w:t>Journal of Islamic Economics, Banking and Finance</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5</w:t>
      </w:r>
      <w:r w:rsidRPr="00596700">
        <w:rPr>
          <w:rFonts w:ascii="Garamond" w:hAnsi="Garamond" w:cs="Times New Roman"/>
          <w:noProof/>
          <w:sz w:val="24"/>
          <w:szCs w:val="24"/>
        </w:rPr>
        <w:t>(3), 9–34. Retrieved from http://ibtra.com/pdf/journal/v5_n3_article1.pdf</w:t>
      </w:r>
    </w:p>
    <w:p w14:paraId="616EA573"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lastRenderedPageBreak/>
        <w:t xml:space="preserve">Kettell, B. (2011). </w:t>
      </w:r>
      <w:r w:rsidRPr="00596700">
        <w:rPr>
          <w:rFonts w:ascii="Garamond" w:hAnsi="Garamond" w:cs="Times New Roman"/>
          <w:i/>
          <w:iCs/>
          <w:noProof/>
          <w:sz w:val="24"/>
          <w:szCs w:val="24"/>
        </w:rPr>
        <w:t>Introduction to Islamic banking and finance</w:t>
      </w:r>
      <w:r w:rsidRPr="00596700">
        <w:rPr>
          <w:rFonts w:ascii="Garamond" w:hAnsi="Garamond" w:cs="Times New Roman"/>
          <w:noProof/>
          <w:sz w:val="24"/>
          <w:szCs w:val="24"/>
        </w:rPr>
        <w:t>. West Sussex, UK: John Wiley &amp; Sons Ltd.</w:t>
      </w:r>
    </w:p>
    <w:p w14:paraId="6CCE2004"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Khan, W. M. (1985). </w:t>
      </w:r>
      <w:r w:rsidRPr="00596700">
        <w:rPr>
          <w:rFonts w:ascii="Garamond" w:hAnsi="Garamond" w:cs="Times New Roman"/>
          <w:i/>
          <w:iCs/>
          <w:noProof/>
          <w:sz w:val="24"/>
          <w:szCs w:val="24"/>
        </w:rPr>
        <w:t>Towards an interest-free Islamic economic system</w:t>
      </w:r>
      <w:r w:rsidRPr="00596700">
        <w:rPr>
          <w:rFonts w:ascii="Garamond" w:hAnsi="Garamond" w:cs="Times New Roman"/>
          <w:noProof/>
          <w:sz w:val="24"/>
          <w:szCs w:val="24"/>
        </w:rPr>
        <w:t>. Leicester, UK: The Islamic Foundation.</w:t>
      </w:r>
    </w:p>
    <w:p w14:paraId="3AAF213B"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Khan, W. M. (1987). Towards an interest-free economic system. In M. S. Khan &amp; A. Mirakhor (Eds.), </w:t>
      </w:r>
      <w:r w:rsidRPr="00596700">
        <w:rPr>
          <w:rFonts w:ascii="Garamond" w:hAnsi="Garamond" w:cs="Times New Roman"/>
          <w:i/>
          <w:iCs/>
          <w:noProof/>
          <w:sz w:val="24"/>
          <w:szCs w:val="24"/>
        </w:rPr>
        <w:t>Theoretical studies in Islamic banking and finance</w:t>
      </w:r>
      <w:r w:rsidRPr="00596700">
        <w:rPr>
          <w:rFonts w:ascii="Garamond" w:hAnsi="Garamond" w:cs="Times New Roman"/>
          <w:noProof/>
          <w:sz w:val="24"/>
          <w:szCs w:val="24"/>
        </w:rPr>
        <w:t>. Houston, US: Institute for Research and Islamic Studies.</w:t>
      </w:r>
    </w:p>
    <w:p w14:paraId="6B9A9DF0"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Koh, S., Durand, R. B., Dai, L., &amp; Chang, M. (2015). Financial distress: Lifecycle and corporate restructuring. </w:t>
      </w:r>
      <w:r w:rsidRPr="00596700">
        <w:rPr>
          <w:rFonts w:ascii="Garamond" w:hAnsi="Garamond" w:cs="Times New Roman"/>
          <w:i/>
          <w:iCs/>
          <w:noProof/>
          <w:sz w:val="24"/>
          <w:szCs w:val="24"/>
        </w:rPr>
        <w:t>Journal of Corporate Finance</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33</w:t>
      </w:r>
      <w:r w:rsidRPr="00596700">
        <w:rPr>
          <w:rFonts w:ascii="Garamond" w:hAnsi="Garamond" w:cs="Times New Roman"/>
          <w:noProof/>
          <w:sz w:val="24"/>
          <w:szCs w:val="24"/>
        </w:rPr>
        <w:t>, 19–33. https://doi.org/10.1016/J.JCORPFIN.2015.04.004</w:t>
      </w:r>
    </w:p>
    <w:p w14:paraId="25A9E14C"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Lewis, M. K., &amp; Algaoud, L. M. (2001). </w:t>
      </w:r>
      <w:r w:rsidRPr="00596700">
        <w:rPr>
          <w:rFonts w:ascii="Garamond" w:hAnsi="Garamond" w:cs="Times New Roman"/>
          <w:i/>
          <w:iCs/>
          <w:noProof/>
          <w:sz w:val="24"/>
          <w:szCs w:val="24"/>
        </w:rPr>
        <w:t>Islamic banking</w:t>
      </w:r>
      <w:r w:rsidRPr="00596700">
        <w:rPr>
          <w:rFonts w:ascii="Garamond" w:hAnsi="Garamond" w:cs="Times New Roman"/>
          <w:noProof/>
          <w:sz w:val="24"/>
          <w:szCs w:val="24"/>
        </w:rPr>
        <w:t>. Cheltenham, UK: Edward Elgar Publishing Limited.</w:t>
      </w:r>
    </w:p>
    <w:p w14:paraId="0134E3AD"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Manzaneque, M., Priego, A. M., &amp; Merino, E. (2016). Corporate governance effect on financial distress likelihood: Evidence from Spain. </w:t>
      </w:r>
      <w:r w:rsidRPr="00596700">
        <w:rPr>
          <w:rFonts w:ascii="Garamond" w:hAnsi="Garamond" w:cs="Times New Roman"/>
          <w:i/>
          <w:iCs/>
          <w:noProof/>
          <w:sz w:val="24"/>
          <w:szCs w:val="24"/>
        </w:rPr>
        <w:t>Revista de Contabilidad</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19</w:t>
      </w:r>
      <w:r w:rsidRPr="00596700">
        <w:rPr>
          <w:rFonts w:ascii="Garamond" w:hAnsi="Garamond" w:cs="Times New Roman"/>
          <w:noProof/>
          <w:sz w:val="24"/>
          <w:szCs w:val="24"/>
        </w:rPr>
        <w:t>(1), 111–121. https://doi.org/10.1016/J.RCSAR.2015.04.001</w:t>
      </w:r>
    </w:p>
    <w:p w14:paraId="650F06C3"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Muhammad. (2014). </w:t>
      </w:r>
      <w:r w:rsidRPr="00596700">
        <w:rPr>
          <w:rFonts w:ascii="Garamond" w:hAnsi="Garamond" w:cs="Times New Roman"/>
          <w:i/>
          <w:iCs/>
          <w:noProof/>
          <w:sz w:val="24"/>
          <w:szCs w:val="24"/>
        </w:rPr>
        <w:t>Manajemen dana bank syariah</w:t>
      </w:r>
      <w:r w:rsidRPr="00596700">
        <w:rPr>
          <w:rFonts w:ascii="Garamond" w:hAnsi="Garamond" w:cs="Times New Roman"/>
          <w:noProof/>
          <w:sz w:val="24"/>
          <w:szCs w:val="24"/>
        </w:rPr>
        <w:t>. Jakarta, Indonesia: RajaGrafindo Persada.</w:t>
      </w:r>
    </w:p>
    <w:p w14:paraId="0C835969"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Richardson, G., Lanis, R., &amp; Taylor, G. (2015). Financial distress, outside directors and corporate tax aggressiveness spanning the global financial crisis: An empirical analysis. </w:t>
      </w:r>
      <w:r w:rsidRPr="00596700">
        <w:rPr>
          <w:rFonts w:ascii="Garamond" w:hAnsi="Garamond" w:cs="Times New Roman"/>
          <w:i/>
          <w:iCs/>
          <w:noProof/>
          <w:sz w:val="24"/>
          <w:szCs w:val="24"/>
        </w:rPr>
        <w:t>Journal of Banking &amp; Finance</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52</w:t>
      </w:r>
      <w:r w:rsidRPr="00596700">
        <w:rPr>
          <w:rFonts w:ascii="Garamond" w:hAnsi="Garamond" w:cs="Times New Roman"/>
          <w:noProof/>
          <w:sz w:val="24"/>
          <w:szCs w:val="24"/>
        </w:rPr>
        <w:t>, 112–129. https://doi.org/10.1016/J.JBANKFIN.2014.11.013</w:t>
      </w:r>
    </w:p>
    <w:p w14:paraId="2609C5AC"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Rivai, V., &amp; Ismal, R. (2013). </w:t>
      </w:r>
      <w:r w:rsidRPr="00596700">
        <w:rPr>
          <w:rFonts w:ascii="Garamond" w:hAnsi="Garamond" w:cs="Times New Roman"/>
          <w:i/>
          <w:iCs/>
          <w:noProof/>
          <w:sz w:val="24"/>
          <w:szCs w:val="24"/>
        </w:rPr>
        <w:t>Islamic risk management for Islamic bank</w:t>
      </w:r>
      <w:r w:rsidRPr="00596700">
        <w:rPr>
          <w:rFonts w:ascii="Garamond" w:hAnsi="Garamond" w:cs="Times New Roman"/>
          <w:noProof/>
          <w:sz w:val="24"/>
          <w:szCs w:val="24"/>
        </w:rPr>
        <w:t>. Jakarta, Indonesia: Gramedia Pustaka Utama.</w:t>
      </w:r>
    </w:p>
    <w:p w14:paraId="5FF1179F"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Rosly, S. A. (2005). </w:t>
      </w:r>
      <w:r w:rsidRPr="00596700">
        <w:rPr>
          <w:rFonts w:ascii="Garamond" w:hAnsi="Garamond" w:cs="Times New Roman"/>
          <w:i/>
          <w:iCs/>
          <w:noProof/>
          <w:sz w:val="24"/>
          <w:szCs w:val="24"/>
        </w:rPr>
        <w:t>Critical issues on Islamic banking and financial markets: Islamic economics, banking and finance, investments, takaful and financial planning</w:t>
      </w:r>
      <w:r w:rsidRPr="00596700">
        <w:rPr>
          <w:rFonts w:ascii="Garamond" w:hAnsi="Garamond" w:cs="Times New Roman"/>
          <w:noProof/>
          <w:sz w:val="24"/>
          <w:szCs w:val="24"/>
        </w:rPr>
        <w:t>. Kuala Lumpur, Malaysia: Dinamas Publishing.</w:t>
      </w:r>
    </w:p>
    <w:p w14:paraId="3F241B2F"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Rosly, S. A., &amp; Mohd. Zaini, M. A. (2008). Risk</w:t>
      </w:r>
      <w:r w:rsidRPr="00596700">
        <w:rPr>
          <w:rFonts w:ascii="Times New Roman" w:hAnsi="Times New Roman" w:cs="Times New Roman"/>
          <w:noProof/>
          <w:sz w:val="24"/>
          <w:szCs w:val="24"/>
        </w:rPr>
        <w:t>‐</w:t>
      </w:r>
      <w:r w:rsidRPr="00596700">
        <w:rPr>
          <w:rFonts w:ascii="Garamond" w:hAnsi="Garamond" w:cs="Times New Roman"/>
          <w:noProof/>
          <w:sz w:val="24"/>
          <w:szCs w:val="24"/>
        </w:rPr>
        <w:t xml:space="preserve">return analysis of Islamic banks’ investment deposits and shareholders’ fund. </w:t>
      </w:r>
      <w:r w:rsidRPr="00596700">
        <w:rPr>
          <w:rFonts w:ascii="Garamond" w:hAnsi="Garamond" w:cs="Times New Roman"/>
          <w:i/>
          <w:iCs/>
          <w:noProof/>
          <w:sz w:val="24"/>
          <w:szCs w:val="24"/>
        </w:rPr>
        <w:t>Managerial Finance</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34</w:t>
      </w:r>
      <w:r w:rsidRPr="00596700">
        <w:rPr>
          <w:rFonts w:ascii="Garamond" w:hAnsi="Garamond" w:cs="Times New Roman"/>
          <w:noProof/>
          <w:sz w:val="24"/>
          <w:szCs w:val="24"/>
        </w:rPr>
        <w:t>(10), 695–707. https://doi.org/10.1108/03074350810891010</w:t>
      </w:r>
    </w:p>
    <w:p w14:paraId="6733AD8B"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Saunders, M., Lewis, P., &amp; Thornhill, A. (2012). </w:t>
      </w:r>
      <w:r w:rsidRPr="00596700">
        <w:rPr>
          <w:rFonts w:ascii="Garamond" w:hAnsi="Garamond" w:cs="Times New Roman"/>
          <w:i/>
          <w:iCs/>
          <w:noProof/>
          <w:sz w:val="24"/>
          <w:szCs w:val="24"/>
        </w:rPr>
        <w:t>Research methods for business students</w:t>
      </w:r>
      <w:r w:rsidRPr="00596700">
        <w:rPr>
          <w:rFonts w:ascii="Garamond" w:hAnsi="Garamond" w:cs="Times New Roman"/>
          <w:noProof/>
          <w:sz w:val="24"/>
          <w:szCs w:val="24"/>
        </w:rPr>
        <w:t xml:space="preserve"> (6th ed.). Essex, UK: Pearson Education Limited.</w:t>
      </w:r>
    </w:p>
    <w:p w14:paraId="449594AC"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Supardi, &amp; Mastuti, S. (2003). Validitas penggunaan z-score altman untuk menilai kebangkrutan pada perusahaan perbankan go public di Bursa Efek Jakarta. </w:t>
      </w:r>
      <w:r w:rsidRPr="00596700">
        <w:rPr>
          <w:rFonts w:ascii="Garamond" w:hAnsi="Garamond" w:cs="Times New Roman"/>
          <w:i/>
          <w:iCs/>
          <w:noProof/>
          <w:sz w:val="24"/>
          <w:szCs w:val="24"/>
        </w:rPr>
        <w:t>KOMPAK: Jurnal Akuntansi, Manajemen Dan Sistem Informasi</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7</w:t>
      </w:r>
      <w:r w:rsidRPr="00596700">
        <w:rPr>
          <w:rFonts w:ascii="Garamond" w:hAnsi="Garamond" w:cs="Times New Roman"/>
          <w:noProof/>
          <w:sz w:val="24"/>
          <w:szCs w:val="24"/>
        </w:rPr>
        <w:t>(1), 68–93.</w:t>
      </w:r>
    </w:p>
    <w:p w14:paraId="397568E5"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Suroso. (2006). Investasi pada saham perusahaan yang menghadapi financial distress. </w:t>
      </w:r>
      <w:r w:rsidRPr="00596700">
        <w:rPr>
          <w:rFonts w:ascii="Garamond" w:hAnsi="Garamond" w:cs="Times New Roman"/>
          <w:i/>
          <w:iCs/>
          <w:noProof/>
          <w:sz w:val="24"/>
          <w:szCs w:val="24"/>
        </w:rPr>
        <w:t>Usahawan</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2</w:t>
      </w:r>
      <w:r w:rsidRPr="00596700">
        <w:rPr>
          <w:rFonts w:ascii="Garamond" w:hAnsi="Garamond" w:cs="Times New Roman"/>
          <w:noProof/>
          <w:sz w:val="24"/>
          <w:szCs w:val="24"/>
        </w:rPr>
        <w:t>(XXXV).</w:t>
      </w:r>
    </w:p>
    <w:p w14:paraId="6845EDEF"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Toumi, K., Viviani, J.-L., &amp; Belkacem, L. (2011). Actual risk sharing measurement in Islamic banks. In W. Sun, C. Louche, &amp; R. Pérez (Eds.), </w:t>
      </w:r>
      <w:r w:rsidRPr="00596700">
        <w:rPr>
          <w:rFonts w:ascii="Garamond" w:hAnsi="Garamond" w:cs="Times New Roman"/>
          <w:i/>
          <w:iCs/>
          <w:noProof/>
          <w:sz w:val="24"/>
          <w:szCs w:val="24"/>
        </w:rPr>
        <w:t xml:space="preserve">Finance and sustainability: Towards a new paradigm? A post-crisis agenda </w:t>
      </w:r>
      <w:r w:rsidRPr="00596700">
        <w:rPr>
          <w:rFonts w:ascii="Garamond" w:hAnsi="Garamond" w:cs="Times New Roman"/>
          <w:noProof/>
          <w:sz w:val="24"/>
          <w:szCs w:val="24"/>
        </w:rPr>
        <w:t xml:space="preserve"> (pp. 325–347). London, UK: Emerald Group Publishing Limited. https://doi.org/10.1108/S2043-9059(2011)0000002021</w:t>
      </w:r>
    </w:p>
    <w:p w14:paraId="5DC5D45F" w14:textId="77777777" w:rsidR="007A03CC" w:rsidRPr="00596700" w:rsidRDefault="007A03CC" w:rsidP="007A03CC">
      <w:pPr>
        <w:widowControl w:val="0"/>
        <w:autoSpaceDE w:val="0"/>
        <w:autoSpaceDN w:val="0"/>
        <w:adjustRightInd w:val="0"/>
        <w:spacing w:line="240" w:lineRule="auto"/>
        <w:ind w:left="480" w:hanging="480"/>
        <w:rPr>
          <w:rFonts w:ascii="Garamond" w:hAnsi="Garamond" w:cs="Times New Roman"/>
          <w:noProof/>
          <w:sz w:val="24"/>
          <w:szCs w:val="24"/>
        </w:rPr>
      </w:pPr>
      <w:r w:rsidRPr="00596700">
        <w:rPr>
          <w:rFonts w:ascii="Garamond" w:hAnsi="Garamond" w:cs="Times New Roman"/>
          <w:noProof/>
          <w:sz w:val="24"/>
          <w:szCs w:val="24"/>
        </w:rPr>
        <w:t xml:space="preserve">Wahyudi, I., Dewi, M. K., Rosmanita, F., Prasetyo, M. B., Putri, N. I. S., &amp; Haidir, B. M. (2013). </w:t>
      </w:r>
      <w:r w:rsidRPr="00596700">
        <w:rPr>
          <w:rFonts w:ascii="Garamond" w:hAnsi="Garamond" w:cs="Times New Roman"/>
          <w:i/>
          <w:iCs/>
          <w:noProof/>
          <w:sz w:val="24"/>
          <w:szCs w:val="24"/>
        </w:rPr>
        <w:t>Manajemen risiko bank Islam</w:t>
      </w:r>
      <w:r w:rsidRPr="00596700">
        <w:rPr>
          <w:rFonts w:ascii="Garamond" w:hAnsi="Garamond" w:cs="Times New Roman"/>
          <w:noProof/>
          <w:sz w:val="24"/>
          <w:szCs w:val="24"/>
        </w:rPr>
        <w:t>. Jakarta, Indonesia: Salemba Empat.</w:t>
      </w:r>
    </w:p>
    <w:p w14:paraId="09712598" w14:textId="77777777" w:rsidR="007A03CC" w:rsidRPr="00596700" w:rsidRDefault="007A03CC" w:rsidP="007A03CC">
      <w:pPr>
        <w:widowControl w:val="0"/>
        <w:autoSpaceDE w:val="0"/>
        <w:autoSpaceDN w:val="0"/>
        <w:adjustRightInd w:val="0"/>
        <w:spacing w:line="240" w:lineRule="auto"/>
        <w:ind w:left="480" w:hanging="480"/>
        <w:rPr>
          <w:rFonts w:ascii="Garamond" w:hAnsi="Garamond"/>
          <w:noProof/>
          <w:sz w:val="24"/>
        </w:rPr>
      </w:pPr>
      <w:r w:rsidRPr="00596700">
        <w:rPr>
          <w:rFonts w:ascii="Garamond" w:hAnsi="Garamond" w:cs="Times New Roman"/>
          <w:noProof/>
          <w:sz w:val="24"/>
          <w:szCs w:val="24"/>
        </w:rPr>
        <w:t xml:space="preserve">Whitaker, R. B. (1999). The early stages of financial distress. </w:t>
      </w:r>
      <w:r w:rsidRPr="00596700">
        <w:rPr>
          <w:rFonts w:ascii="Garamond" w:hAnsi="Garamond" w:cs="Times New Roman"/>
          <w:i/>
          <w:iCs/>
          <w:noProof/>
          <w:sz w:val="24"/>
          <w:szCs w:val="24"/>
        </w:rPr>
        <w:t>Journal of Economics and Finance</w:t>
      </w:r>
      <w:r w:rsidRPr="00596700">
        <w:rPr>
          <w:rFonts w:ascii="Garamond" w:hAnsi="Garamond" w:cs="Times New Roman"/>
          <w:noProof/>
          <w:sz w:val="24"/>
          <w:szCs w:val="24"/>
        </w:rPr>
        <w:t xml:space="preserve">, </w:t>
      </w:r>
      <w:r w:rsidRPr="00596700">
        <w:rPr>
          <w:rFonts w:ascii="Garamond" w:hAnsi="Garamond" w:cs="Times New Roman"/>
          <w:i/>
          <w:iCs/>
          <w:noProof/>
          <w:sz w:val="24"/>
          <w:szCs w:val="24"/>
        </w:rPr>
        <w:t>23</w:t>
      </w:r>
      <w:r w:rsidRPr="00596700">
        <w:rPr>
          <w:rFonts w:ascii="Garamond" w:hAnsi="Garamond" w:cs="Times New Roman"/>
          <w:noProof/>
          <w:sz w:val="24"/>
          <w:szCs w:val="24"/>
        </w:rPr>
        <w:t>(2), 123–132. https://doi.org/10.1007/BF02745946</w:t>
      </w:r>
    </w:p>
    <w:p w14:paraId="54BBECF8" w14:textId="77777777" w:rsidR="007A03CC" w:rsidRPr="00F24484" w:rsidRDefault="007A03CC" w:rsidP="007A03CC">
      <w:pPr>
        <w:spacing w:line="240" w:lineRule="auto"/>
        <w:rPr>
          <w:rFonts w:ascii="Garamond" w:hAnsi="Garamond" w:cs="Times New Roman"/>
          <w:sz w:val="24"/>
          <w:szCs w:val="24"/>
          <w:lang w:val="en-US"/>
        </w:rPr>
      </w:pPr>
      <w:r>
        <w:rPr>
          <w:rFonts w:ascii="Garamond" w:hAnsi="Garamond" w:cs="Times New Roman"/>
          <w:sz w:val="24"/>
          <w:szCs w:val="24"/>
          <w:lang w:val="en-US"/>
        </w:rPr>
        <w:lastRenderedPageBreak/>
        <w:fldChar w:fldCharType="end"/>
      </w:r>
    </w:p>
    <w:p w14:paraId="41A6C3B8" w14:textId="77777777" w:rsidR="00F31F36" w:rsidRPr="007A03CC" w:rsidRDefault="00F31F36" w:rsidP="00F31F36">
      <w:pPr>
        <w:spacing w:after="0" w:line="240" w:lineRule="auto"/>
        <w:jc w:val="both"/>
        <w:rPr>
          <w:rFonts w:ascii="Arial" w:eastAsia="Times New Roman" w:hAnsi="Arial" w:cs="Arial"/>
          <w:sz w:val="24"/>
          <w:szCs w:val="24"/>
          <w:lang w:val="en-US" w:eastAsia="id-ID"/>
        </w:rPr>
      </w:pPr>
    </w:p>
    <w:sectPr w:rsidR="00F31F36" w:rsidRPr="007A03C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rammarly" w:date="2017-12-26T23:50:00Z" w:initials="G">
    <w:p w14:paraId="29B23F8B" w14:textId="77777777" w:rsidR="00F31F36" w:rsidRDefault="00F31F36">
      <w:r>
        <w:t>Inserted: by</w:t>
      </w:r>
    </w:p>
  </w:comment>
  <w:comment w:id="0" w:author="Grammarly" w:date="2017-12-26T23:50:00Z" w:initials="G">
    <w:p w14:paraId="60CFA46B" w14:textId="77777777" w:rsidR="00F31F36" w:rsidRDefault="00F31F36">
      <w:r>
        <w:t>Deleted:,</w:t>
      </w:r>
    </w:p>
  </w:comment>
  <w:comment w:id="1" w:author="Grammarly" w:date="2017-12-26T23:50:00Z" w:initials="G">
    <w:p w14:paraId="2E3D03A0" w14:textId="77777777" w:rsidR="00F31F36" w:rsidRDefault="00F31F36">
      <w:r>
        <w:t>Deleted:conven</w:t>
      </w:r>
    </w:p>
  </w:comment>
  <w:comment w:id="2" w:author="Grammarly" w:date="2017-12-26T23:50:00Z" w:initials="G">
    <w:p w14:paraId="75C0CD70" w14:textId="77777777" w:rsidR="00F31F36" w:rsidRDefault="00F31F36">
      <w:r>
        <w:t>Deleted:in accordance with</w:t>
      </w:r>
    </w:p>
  </w:comment>
  <w:comment w:id="4" w:author="Grammarly" w:date="2017-12-26T23:50:00Z" w:initials="G">
    <w:p w14:paraId="301D2D7A" w14:textId="77777777" w:rsidR="00F31F36" w:rsidRDefault="00F31F36">
      <w:r>
        <w:t>Deleted:s</w:t>
      </w:r>
    </w:p>
  </w:comment>
  <w:comment w:id="8" w:author="Grammarly" w:date="2017-12-26T23:50:00Z" w:initials="G">
    <w:p w14:paraId="4945309A" w14:textId="77777777" w:rsidR="00F31F36" w:rsidRDefault="00F31F36">
      <w:r>
        <w:t>Inserted: s</w:t>
      </w:r>
    </w:p>
  </w:comment>
  <w:comment w:id="9" w:author="Grammarly" w:date="2017-12-26T23:50:00Z" w:initials="G">
    <w:p w14:paraId="11DFA31F" w14:textId="77777777" w:rsidR="00F31F36" w:rsidRDefault="00F31F36">
      <w:r>
        <w:t xml:space="preserve">Inserted: the </w:t>
      </w:r>
    </w:p>
  </w:comment>
  <w:comment w:id="5" w:author="Grammarly" w:date="2017-12-26T23:50:00Z" w:initials="G">
    <w:p w14:paraId="20AF6AE3" w14:textId="77777777" w:rsidR="00F31F36" w:rsidRDefault="00F31F36">
      <w:r>
        <w:t xml:space="preserve">Deleted:provides </w:t>
      </w:r>
    </w:p>
  </w:comment>
  <w:comment w:id="6" w:author="Grammarly" w:date="2017-12-26T23:50:00Z" w:initials="G">
    <w:p w14:paraId="687DE8F2" w14:textId="77777777" w:rsidR="00F31F36" w:rsidRDefault="00F31F36">
      <w:r>
        <w:t>Deleted:anc</w:t>
      </w:r>
    </w:p>
  </w:comment>
  <w:comment w:id="7" w:author="Grammarly" w:date="2017-12-26T23:50:00Z" w:initials="G">
    <w:p w14:paraId="3FAECF19" w14:textId="77777777" w:rsidR="00F31F36" w:rsidRDefault="00F31F36">
      <w:r>
        <w:t>Deleted: for</w:t>
      </w:r>
    </w:p>
  </w:comment>
  <w:comment w:id="10" w:author="Grammarly" w:date="2017-12-26T23:50:00Z" w:initials="G">
    <w:p w14:paraId="747A6ABA" w14:textId="77777777" w:rsidR="00F31F36" w:rsidRDefault="00F31F36">
      <w:r>
        <w:t>Inserted: ,</w:t>
      </w:r>
    </w:p>
  </w:comment>
  <w:comment w:id="11" w:author="Grammarly" w:date="2017-12-26T23:50:00Z" w:initials="G">
    <w:p w14:paraId="04A45A8A" w14:textId="77777777" w:rsidR="00F31F36" w:rsidRDefault="00F31F36">
      <w:r>
        <w:t>Inserted: ,</w:t>
      </w:r>
    </w:p>
  </w:comment>
  <w:comment w:id="13" w:author="Grammarly" w:date="2017-12-26T23:50:00Z" w:initials="G">
    <w:p w14:paraId="3285EDE4" w14:textId="77777777" w:rsidR="00F31F36" w:rsidRDefault="00F31F36">
      <w:r>
        <w:t>Inserted: A</w:t>
      </w:r>
    </w:p>
  </w:comment>
  <w:comment w:id="12" w:author="Grammarly" w:date="2017-12-26T23:50:00Z" w:initials="G">
    <w:p w14:paraId="30321778" w14:textId="77777777" w:rsidR="00F31F36" w:rsidRDefault="00F31F36">
      <w:r>
        <w:t>Deleted:a</w:t>
      </w:r>
    </w:p>
  </w:comment>
  <w:comment w:id="16" w:author="Grammarly" w:date="2017-12-26T23:50:00Z" w:initials="G">
    <w:p w14:paraId="17FFD22D" w14:textId="77777777" w:rsidR="00F31F36" w:rsidRDefault="00F31F36">
      <w:r>
        <w:t>Inserted: Als</w:t>
      </w:r>
    </w:p>
  </w:comment>
  <w:comment w:id="18" w:author="Grammarly" w:date="2017-12-26T23:50:00Z" w:initials="G">
    <w:p w14:paraId="0CBB22B0" w14:textId="77777777" w:rsidR="00F31F36" w:rsidRDefault="00F31F36">
      <w:r>
        <w:t>Inserted: h</w:t>
      </w:r>
    </w:p>
  </w:comment>
  <w:comment w:id="19" w:author="Grammarly" w:date="2017-12-26T23:50:00Z" w:initials="G">
    <w:p w14:paraId="046E7CAF" w14:textId="77777777" w:rsidR="00F31F36" w:rsidRDefault="00F31F36">
      <w:r>
        <w:t>Inserted: hi</w:t>
      </w:r>
    </w:p>
  </w:comment>
  <w:comment w:id="25" w:author="Grammarly" w:date="2017-12-26T23:50:00Z" w:initials="G">
    <w:p w14:paraId="0234A5D2" w14:textId="77777777" w:rsidR="00F31F36" w:rsidRDefault="00F31F36">
      <w:r>
        <w:t>Inserted: dange</w:t>
      </w:r>
    </w:p>
  </w:comment>
  <w:comment w:id="26" w:author="Grammarly" w:date="2017-12-26T23:50:00Z" w:initials="G">
    <w:p w14:paraId="5554B6B8" w14:textId="77777777" w:rsidR="00F31F36" w:rsidRDefault="00F31F36">
      <w:r>
        <w:t>Inserted: ding</w:t>
      </w:r>
    </w:p>
  </w:comment>
  <w:comment w:id="27" w:author="Grammarly" w:date="2017-12-26T23:50:00Z" w:initials="G">
    <w:p w14:paraId="2771C8D9" w14:textId="77777777" w:rsidR="00F31F36" w:rsidRDefault="00F31F36">
      <w:r>
        <w:t>Inserted: ga</w:t>
      </w:r>
    </w:p>
  </w:comment>
  <w:comment w:id="28" w:author="Grammarly" w:date="2017-12-26T23:50:00Z" w:initials="G">
    <w:p w14:paraId="24AD5A0F" w14:textId="77777777" w:rsidR="00F31F36" w:rsidRDefault="00F31F36">
      <w:r>
        <w:t>Inserted: r</w:t>
      </w:r>
    </w:p>
  </w:comment>
  <w:comment w:id="29" w:author="Grammarly" w:date="2017-12-26T23:50:00Z" w:initials="G">
    <w:p w14:paraId="022E6BBB" w14:textId="77777777" w:rsidR="00F31F36" w:rsidRDefault="00F31F36">
      <w:r>
        <w:t>Inserted: m</w:t>
      </w:r>
    </w:p>
  </w:comment>
  <w:comment w:id="30" w:author="Grammarly" w:date="2017-12-26T23:50:00Z" w:initials="G">
    <w:p w14:paraId="03CA0481" w14:textId="77777777" w:rsidR="00F31F36" w:rsidRDefault="00F31F36">
      <w:r>
        <w:t>Inserted: prob</w:t>
      </w:r>
    </w:p>
  </w:comment>
  <w:comment w:id="14" w:author="Grammarly" w:date="2017-12-26T23:50:00Z" w:initials="G">
    <w:p w14:paraId="0E26A493" w14:textId="77777777" w:rsidR="00F31F36" w:rsidRDefault="00F31F36">
      <w:r>
        <w:t>Deleted:In additi</w:t>
      </w:r>
    </w:p>
  </w:comment>
  <w:comment w:id="15" w:author="Grammarly" w:date="2017-12-26T23:50:00Z" w:initials="G">
    <w:p w14:paraId="1505E81A" w14:textId="77777777" w:rsidR="00F31F36" w:rsidRDefault="00F31F36">
      <w:r>
        <w:t>Deleted:n</w:t>
      </w:r>
    </w:p>
  </w:comment>
  <w:comment w:id="17" w:author="Grammarly" w:date="2017-12-26T23:50:00Z" w:initials="G">
    <w:p w14:paraId="0C99A025" w14:textId="77777777" w:rsidR="00F31F36" w:rsidRDefault="00F31F36">
      <w:r>
        <w:t>Deleted:reat</w:t>
      </w:r>
    </w:p>
  </w:comment>
  <w:comment w:id="20" w:author="Grammarly" w:date="2017-12-26T23:50:00Z" w:initials="G">
    <w:p w14:paraId="49E7A017" w14:textId="77777777" w:rsidR="00F31F36" w:rsidRDefault="00F31F36">
      <w:r>
        <w:t>Deleted:chal</w:t>
      </w:r>
    </w:p>
  </w:comment>
  <w:comment w:id="21" w:author="Grammarly" w:date="2017-12-26T23:50:00Z" w:initials="G">
    <w:p w14:paraId="55F56890" w14:textId="77777777" w:rsidR="00F31F36" w:rsidRDefault="00F31F36">
      <w:r>
        <w:t>Deleted:nge</w:t>
      </w:r>
    </w:p>
  </w:comment>
  <w:comment w:id="22" w:author="Grammarly" w:date="2017-12-26T23:50:00Z" w:initials="G">
    <w:p w14:paraId="42B93913" w14:textId="77777777" w:rsidR="00F31F36" w:rsidRDefault="00F31F36">
      <w:r>
        <w:t>Deleted:in t</w:t>
      </w:r>
    </w:p>
  </w:comment>
  <w:comment w:id="23" w:author="Grammarly" w:date="2017-12-26T23:50:00Z" w:initials="G">
    <w:p w14:paraId="207A2685" w14:textId="77777777" w:rsidR="00F31F36" w:rsidRDefault="00F31F36">
      <w:r>
        <w:t>Deleted:ms of</w:t>
      </w:r>
    </w:p>
  </w:comment>
  <w:comment w:id="24" w:author="Grammarly" w:date="2017-12-26T23:50:00Z" w:initials="G">
    <w:p w14:paraId="3674D09A" w14:textId="77777777" w:rsidR="00F31F36" w:rsidRDefault="00F31F36">
      <w:r>
        <w:t>Deleted:isk</w:t>
      </w:r>
    </w:p>
  </w:comment>
  <w:comment w:id="33" w:author="Grammarly" w:date="2017-12-26T23:50:00Z" w:initials="G">
    <w:p w14:paraId="56CF62CC" w14:textId="77777777" w:rsidR="00F31F36" w:rsidRDefault="00F31F36">
      <w:r>
        <w:t>Inserted: are</w:t>
      </w:r>
    </w:p>
  </w:comment>
  <w:comment w:id="38" w:author="Grammarly" w:date="2017-12-26T23:50:00Z" w:initials="G">
    <w:p w14:paraId="6D0DFE3A" w14:textId="77777777" w:rsidR="00F31F36" w:rsidRDefault="00F31F36">
      <w:r>
        <w:t>Inserted: g</w:t>
      </w:r>
    </w:p>
  </w:comment>
  <w:comment w:id="39" w:author="Grammarly" w:date="2017-12-26T23:50:00Z" w:initials="G">
    <w:p w14:paraId="4CDEFA45" w14:textId="77777777" w:rsidR="00F31F36" w:rsidRDefault="00F31F36">
      <w:r>
        <w:t>Inserted: ili</w:t>
      </w:r>
    </w:p>
  </w:comment>
  <w:comment w:id="40" w:author="Grammarly" w:date="2017-12-26T23:50:00Z" w:initials="G">
    <w:p w14:paraId="37904593" w14:textId="77777777" w:rsidR="00F31F36" w:rsidRDefault="00F31F36">
      <w:r>
        <w:t>Inserted: f</w:t>
      </w:r>
    </w:p>
  </w:comment>
  <w:comment w:id="41" w:author="Grammarly" w:date="2017-12-26T23:50:00Z" w:initials="G">
    <w:p w14:paraId="21340501" w14:textId="77777777" w:rsidR="00F31F36" w:rsidRDefault="00F31F36">
      <w:r>
        <w:t>Inserted: by</w:t>
      </w:r>
    </w:p>
  </w:comment>
  <w:comment w:id="31" w:author="Grammarly" w:date="2017-12-26T23:50:00Z" w:initials="G">
    <w:p w14:paraId="63B0CC55" w14:textId="77777777" w:rsidR="00F31F36" w:rsidRDefault="00F31F36">
      <w:r>
        <w:t>Deleted:,</w:t>
      </w:r>
    </w:p>
  </w:comment>
  <w:comment w:id="32" w:author="Grammarly" w:date="2017-12-26T23:50:00Z" w:initials="G">
    <w:p w14:paraId="109BB1F9" w14:textId="77777777" w:rsidR="00F31F36" w:rsidRDefault="00F31F36">
      <w:r>
        <w:t>Deleted:is</w:t>
      </w:r>
    </w:p>
  </w:comment>
  <w:comment w:id="34" w:author="Grammarly" w:date="2017-12-26T23:50:00Z" w:initials="G">
    <w:p w14:paraId="40074FCF" w14:textId="77777777" w:rsidR="00F31F36" w:rsidRDefault="00F31F36">
      <w:r>
        <w:t>Deleted:in accordance with</w:t>
      </w:r>
    </w:p>
  </w:comment>
  <w:comment w:id="35" w:author="Grammarly" w:date="2017-12-26T23:50:00Z" w:initials="G">
    <w:p w14:paraId="738D946F" w14:textId="77777777" w:rsidR="00F31F36" w:rsidRDefault="00F31F36">
      <w:r>
        <w:t>Deleted:we</w:t>
      </w:r>
    </w:p>
  </w:comment>
  <w:comment w:id="36" w:author="Grammarly" w:date="2017-12-26T23:50:00Z" w:initials="G">
    <w:p w14:paraId="6ED97D6A" w14:textId="77777777" w:rsidR="00F31F36" w:rsidRDefault="00F31F36">
      <w:r>
        <w:t>Deleted:k</w:t>
      </w:r>
    </w:p>
  </w:comment>
  <w:comment w:id="37" w:author="Grammarly" w:date="2017-12-26T23:50:00Z" w:initials="G">
    <w:p w14:paraId="1984572B" w14:textId="77777777" w:rsidR="00F31F36" w:rsidRDefault="00F31F36">
      <w:r>
        <w:t>Deleted:esse</w:t>
      </w:r>
    </w:p>
  </w:comment>
  <w:comment w:id="44" w:author="Grammarly" w:date="2017-12-26T23:50:00Z" w:initials="G">
    <w:p w14:paraId="0510D561" w14:textId="77777777" w:rsidR="00F31F36" w:rsidRDefault="00F31F36">
      <w:r>
        <w:t>Inserted: d</w:t>
      </w:r>
    </w:p>
  </w:comment>
  <w:comment w:id="45" w:author="Grammarly" w:date="2017-12-26T23:50:00Z" w:initials="G">
    <w:p w14:paraId="71D6AC06" w14:textId="77777777" w:rsidR="00F31F36" w:rsidRDefault="00F31F36">
      <w:r>
        <w:t>Inserted: u</w:t>
      </w:r>
    </w:p>
  </w:comment>
  <w:comment w:id="47" w:author="Grammarly" w:date="2017-12-26T23:50:00Z" w:initials="G">
    <w:p w14:paraId="5008BF59" w14:textId="77777777" w:rsidR="00F31F36" w:rsidRDefault="00F31F36">
      <w:r>
        <w:t>Inserted: s</w:t>
      </w:r>
    </w:p>
  </w:comment>
  <w:comment w:id="48" w:author="Grammarly" w:date="2017-12-26T23:50:00Z" w:initials="G">
    <w:p w14:paraId="53924E73" w14:textId="77777777" w:rsidR="00F31F36" w:rsidRDefault="00F31F36">
      <w:r>
        <w:t xml:space="preserve">Inserted: in </w:t>
      </w:r>
    </w:p>
  </w:comment>
  <w:comment w:id="42" w:author="Grammarly" w:date="2017-12-26T23:50:00Z" w:initials="G">
    <w:p w14:paraId="4F3024AD" w14:textId="77777777" w:rsidR="00F31F36" w:rsidRDefault="00F31F36">
      <w:r>
        <w:t>Deleted:i</w:t>
      </w:r>
    </w:p>
  </w:comment>
  <w:comment w:id="43" w:author="Grammarly" w:date="2017-12-26T23:50:00Z" w:initials="G">
    <w:p w14:paraId="2ED87DC0" w14:textId="77777777" w:rsidR="00F31F36" w:rsidRDefault="00F31F36">
      <w:r>
        <w:t>Deleted:anc</w:t>
      </w:r>
    </w:p>
  </w:comment>
  <w:comment w:id="46" w:author="Grammarly" w:date="2017-12-26T23:50:00Z" w:initials="G">
    <w:p w14:paraId="425CFEC6" w14:textId="77777777" w:rsidR="00F31F36" w:rsidRDefault="00F31F36">
      <w:r>
        <w:t>Deleted:n</w:t>
      </w:r>
    </w:p>
  </w:comment>
  <w:comment w:id="49" w:author="Grammarly" w:date="2017-12-26T23:50:00Z" w:initials="G">
    <w:p w14:paraId="5297B47F" w14:textId="77777777" w:rsidR="00F31F36" w:rsidRDefault="00F31F36">
      <w:r>
        <w:t xml:space="preserve">Inserted: in </w:t>
      </w:r>
    </w:p>
  </w:comment>
  <w:comment w:id="55" w:author="Grammarly" w:date="2017-12-26T23:50:00Z" w:initials="G">
    <w:p w14:paraId="0E765CC6" w14:textId="77777777" w:rsidR="00F31F36" w:rsidRDefault="00F31F36">
      <w:r>
        <w:t>Inserted: leng</w:t>
      </w:r>
    </w:p>
  </w:comment>
  <w:comment w:id="56" w:author="Grammarly" w:date="2017-12-26T23:50:00Z" w:initials="G">
    <w:p w14:paraId="19A596F7" w14:textId="77777777" w:rsidR="00F31F36" w:rsidRDefault="00F31F36">
      <w:r>
        <w:t>Inserted: ha</w:t>
      </w:r>
    </w:p>
  </w:comment>
  <w:comment w:id="57" w:author="Grammarly" w:date="2017-12-26T23:50:00Z" w:initials="G">
    <w:p w14:paraId="04A6CB79" w14:textId="77777777" w:rsidR="00F31F36" w:rsidRDefault="00F31F36">
      <w:r>
        <w:t>Inserted: em</w:t>
      </w:r>
    </w:p>
  </w:comment>
  <w:comment w:id="58" w:author="Grammarly" w:date="2017-12-26T23:50:00Z" w:initials="G">
    <w:p w14:paraId="1D212EDD" w14:textId="77777777" w:rsidR="00F31F36" w:rsidRDefault="00F31F36">
      <w:r>
        <w:t>Inserted: prob</w:t>
      </w:r>
    </w:p>
  </w:comment>
  <w:comment w:id="60" w:author="Grammarly" w:date="2017-12-26T23:50:00Z" w:initials="G">
    <w:p w14:paraId="0DD896C2" w14:textId="77777777" w:rsidR="00F31F36" w:rsidRDefault="00F31F36">
      <w:r>
        <w:t xml:space="preserve">Inserted: the </w:t>
      </w:r>
    </w:p>
  </w:comment>
  <w:comment w:id="50" w:author="Grammarly" w:date="2017-12-26T23:50:00Z" w:initials="G">
    <w:p w14:paraId="491C53FD" w14:textId="77777777" w:rsidR="00F31F36" w:rsidRDefault="00F31F36">
      <w:r>
        <w:t>Deleted:difficu</w:t>
      </w:r>
    </w:p>
  </w:comment>
  <w:comment w:id="51" w:author="Grammarly" w:date="2017-12-26T23:50:00Z" w:initials="G">
    <w:p w14:paraId="4EFB312B" w14:textId="77777777" w:rsidR="00F31F36" w:rsidRDefault="00F31F36">
      <w:r>
        <w:t>Deleted:ty</w:t>
      </w:r>
    </w:p>
  </w:comment>
  <w:comment w:id="52" w:author="Grammarly" w:date="2017-12-26T23:50:00Z" w:initials="G">
    <w:p w14:paraId="5ECEDDA3" w14:textId="77777777" w:rsidR="00F31F36" w:rsidRDefault="00F31F36">
      <w:r>
        <w:t>Deleted:diffi</w:t>
      </w:r>
    </w:p>
  </w:comment>
  <w:comment w:id="53" w:author="Grammarly" w:date="2017-12-26T23:50:00Z" w:initials="G">
    <w:p w14:paraId="4119900E" w14:textId="77777777" w:rsidR="00F31F36" w:rsidRDefault="00F31F36">
      <w:r>
        <w:t>Deleted:u</w:t>
      </w:r>
    </w:p>
  </w:comment>
  <w:comment w:id="54" w:author="Grammarly" w:date="2017-12-26T23:50:00Z" w:initials="G">
    <w:p w14:paraId="2DEF688B" w14:textId="77777777" w:rsidR="00F31F36" w:rsidRDefault="00F31F36">
      <w:r>
        <w:t>Deleted:ti</w:t>
      </w:r>
    </w:p>
  </w:comment>
  <w:comment w:id="59" w:author="Grammarly" w:date="2017-12-26T23:50:00Z" w:initials="G">
    <w:p w14:paraId="0CB83AC3" w14:textId="77777777" w:rsidR="00F31F36" w:rsidRDefault="00F31F36">
      <w:r>
        <w:t xml:space="preserve">Deleted:generally </w:t>
      </w:r>
    </w:p>
  </w:comment>
  <w:comment w:id="61" w:author="Grammarly" w:date="2017-12-26T23:50:00Z" w:initials="G">
    <w:p w14:paraId="12B2FDDE" w14:textId="77777777" w:rsidR="00F31F36" w:rsidRDefault="00F31F36">
      <w:r>
        <w:t xml:space="preserve">Inserted: to </w:t>
      </w:r>
    </w:p>
  </w:comment>
  <w:comment w:id="63" w:author="Grammarly" w:date="2017-12-26T23:50:00Z" w:initials="G">
    <w:p w14:paraId="3A27DDEE" w14:textId="77777777" w:rsidR="00F31F36" w:rsidRDefault="00F31F36">
      <w:r>
        <w:t xml:space="preserve">Inserted: a </w:t>
      </w:r>
    </w:p>
  </w:comment>
  <w:comment w:id="62" w:author="Grammarly" w:date="2017-12-26T23:50:00Z" w:initials="G">
    <w:p w14:paraId="2C5D3D0E" w14:textId="77777777" w:rsidR="00F31F36" w:rsidRDefault="00F31F36">
      <w:r>
        <w:t>Deleted:l</w:t>
      </w:r>
    </w:p>
  </w:comment>
  <w:comment w:id="66" w:author="Grammarly" w:date="2017-12-26T23:50:00Z" w:initials="G">
    <w:p w14:paraId="4DFD5F68" w14:textId="77777777" w:rsidR="00F31F36" w:rsidRDefault="00F31F36">
      <w:r>
        <w:t>Inserted: d</w:t>
      </w:r>
    </w:p>
  </w:comment>
  <w:comment w:id="67" w:author="Grammarly" w:date="2017-12-26T23:50:00Z" w:initials="G">
    <w:p w14:paraId="77C1FBDF" w14:textId="77777777" w:rsidR="00F31F36" w:rsidRDefault="00F31F36">
      <w:r>
        <w:t>Inserted: crib</w:t>
      </w:r>
    </w:p>
  </w:comment>
  <w:comment w:id="68" w:author="Grammarly" w:date="2017-12-26T23:50:00Z" w:initials="G">
    <w:p w14:paraId="78E34D98" w14:textId="77777777" w:rsidR="00F31F36" w:rsidRDefault="00F31F36">
      <w:r>
        <w:t>Inserted: de</w:t>
      </w:r>
    </w:p>
  </w:comment>
  <w:comment w:id="73" w:author="Grammarly" w:date="2017-12-26T23:50:00Z" w:initials="G">
    <w:p w14:paraId="355541DB" w14:textId="77777777" w:rsidR="00F31F36" w:rsidRDefault="00F31F36">
      <w:r>
        <w:t>Inserted: by</w:t>
      </w:r>
    </w:p>
  </w:comment>
  <w:comment w:id="75" w:author="Grammarly" w:date="2017-12-26T23:50:00Z" w:initials="G">
    <w:p w14:paraId="67FFC1FB" w14:textId="77777777" w:rsidR="00F31F36" w:rsidRDefault="00F31F36">
      <w:r>
        <w:t>Inserted: ethod</w:t>
      </w:r>
    </w:p>
  </w:comment>
  <w:comment w:id="64" w:author="Grammarly" w:date="2017-12-26T23:50:00Z" w:initials="G">
    <w:p w14:paraId="67E88C20" w14:textId="77777777" w:rsidR="00F31F36" w:rsidRDefault="00F31F36">
      <w:r>
        <w:t>Deleted:veral</w:t>
      </w:r>
    </w:p>
  </w:comment>
  <w:comment w:id="65" w:author="Grammarly" w:date="2017-12-26T23:50:00Z" w:initials="G">
    <w:p w14:paraId="5F549A0A" w14:textId="77777777" w:rsidR="00F31F36" w:rsidRDefault="00F31F36">
      <w:r>
        <w:t xml:space="preserve">Deleted:that have been described </w:t>
      </w:r>
    </w:p>
  </w:comment>
  <w:comment w:id="69" w:author="Grammarly" w:date="2017-12-26T23:50:00Z" w:initials="G">
    <w:p w14:paraId="059EDC8F" w14:textId="77777777" w:rsidR="00F31F36" w:rsidRDefault="00F31F36">
      <w:r>
        <w:t xml:space="preserve">Deleted:including sharia banks </w:t>
      </w:r>
    </w:p>
  </w:comment>
  <w:comment w:id="70" w:author="Grammarly" w:date="2017-12-26T23:50:00Z" w:initials="G">
    <w:p w14:paraId="489EF22F" w14:textId="77777777" w:rsidR="00F31F36" w:rsidRDefault="00F31F36">
      <w:r>
        <w:t>Deleted: be able to</w:t>
      </w:r>
    </w:p>
  </w:comment>
  <w:comment w:id="71" w:author="Grammarly" w:date="2017-12-26T23:50:00Z" w:initials="G">
    <w:p w14:paraId="4BA6597C" w14:textId="77777777" w:rsidR="00F31F36" w:rsidRDefault="00F31F36">
      <w:r>
        <w:t>Deleted:in accordance with</w:t>
      </w:r>
    </w:p>
  </w:comment>
  <w:comment w:id="72" w:author="Grammarly" w:date="2017-12-26T23:50:00Z" w:initials="G">
    <w:p w14:paraId="47C3BA72" w14:textId="77777777" w:rsidR="00F31F36" w:rsidRDefault="00F31F36">
      <w:r>
        <w:t>Deleted: of banks</w:t>
      </w:r>
    </w:p>
  </w:comment>
  <w:comment w:id="74" w:author="Grammarly" w:date="2017-12-26T23:50:00Z" w:initials="G">
    <w:p w14:paraId="3AD47D6F" w14:textId="77777777" w:rsidR="00F31F36" w:rsidRDefault="00F31F36">
      <w:r>
        <w:t>Deleted:syste</w:t>
      </w:r>
    </w:p>
  </w:comment>
  <w:comment w:id="76" w:author="Grammarly" w:date="2017-12-26T23:50:00Z" w:initials="G">
    <w:p w14:paraId="7992C9C4" w14:textId="77777777" w:rsidR="00F31F36" w:rsidRDefault="00F31F36">
      <w:r>
        <w:t xml:space="preserve">Deleted:or at least reduce </w:t>
      </w:r>
    </w:p>
  </w:comment>
  <w:comment w:id="77" w:author="Grammarly" w:date="2017-12-26T23:50:00Z" w:initials="G">
    <w:p w14:paraId="3C421193" w14:textId="77777777" w:rsidR="00F31F36" w:rsidRDefault="00F31F36">
      <w:r>
        <w:t>Inserted:  a</w:t>
      </w:r>
    </w:p>
  </w:comment>
  <w:comment w:id="80" w:author="Grammarly" w:date="2017-12-26T23:50:00Z" w:initials="G">
    <w:p w14:paraId="4CADD79E" w14:textId="77777777" w:rsidR="00F31F36" w:rsidRDefault="00F31F36">
      <w:r>
        <w:t>Inserted: Als</w:t>
      </w:r>
    </w:p>
  </w:comment>
  <w:comment w:id="83" w:author="Grammarly" w:date="2017-12-26T23:50:00Z" w:initials="G">
    <w:p w14:paraId="04DCD2E2" w14:textId="77777777" w:rsidR="00F31F36" w:rsidRDefault="00F31F36">
      <w:r>
        <w:t>Inserted: a</w:t>
      </w:r>
    </w:p>
  </w:comment>
  <w:comment w:id="84" w:author="Grammarly" w:date="2017-12-26T23:50:00Z" w:initials="G">
    <w:p w14:paraId="3C4332D7" w14:textId="77777777" w:rsidR="00F31F36" w:rsidRDefault="00F31F36">
      <w:r>
        <w:t>Inserted: id</w:t>
      </w:r>
    </w:p>
  </w:comment>
  <w:comment w:id="85" w:author="Grammarly" w:date="2017-12-26T23:50:00Z" w:initials="G">
    <w:p w14:paraId="6BDFCA71" w14:textId="77777777" w:rsidR="00F31F36" w:rsidRDefault="00F31F36">
      <w:r>
        <w:t xml:space="preserve">Inserted: a </w:t>
      </w:r>
    </w:p>
  </w:comment>
  <w:comment w:id="88" w:author="Grammarly" w:date="2017-12-26T23:50:00Z" w:initials="G">
    <w:p w14:paraId="25DA847F" w14:textId="77777777" w:rsidR="00F31F36" w:rsidRDefault="00F31F36">
      <w:r>
        <w:t>Inserted: ugh</w:t>
      </w:r>
    </w:p>
  </w:comment>
  <w:comment w:id="89" w:author="Grammarly" w:date="2017-12-26T23:50:00Z" w:initials="G">
    <w:p w14:paraId="06F11797" w14:textId="77777777" w:rsidR="00F31F36" w:rsidRDefault="00F31F36">
      <w:r>
        <w:t>Inserted: th</w:t>
      </w:r>
    </w:p>
  </w:comment>
  <w:comment w:id="78" w:author="Grammarly" w:date="2017-12-26T23:50:00Z" w:initials="G">
    <w:p w14:paraId="46E47229" w14:textId="77777777" w:rsidR="00F31F36" w:rsidRDefault="00F31F36">
      <w:r>
        <w:t>Deleted:In additi</w:t>
      </w:r>
    </w:p>
  </w:comment>
  <w:comment w:id="79" w:author="Grammarly" w:date="2017-12-26T23:50:00Z" w:initials="G">
    <w:p w14:paraId="2692ED7D" w14:textId="77777777" w:rsidR="00F31F36" w:rsidRDefault="00F31F36">
      <w:r>
        <w:t>Deleted:n</w:t>
      </w:r>
    </w:p>
  </w:comment>
  <w:comment w:id="81" w:author="Grammarly" w:date="2017-12-26T23:50:00Z" w:initials="G">
    <w:p w14:paraId="41861501" w14:textId="77777777" w:rsidR="00F31F36" w:rsidRDefault="00F31F36">
      <w:r>
        <w:t>Deleted:conc</w:t>
      </w:r>
    </w:p>
  </w:comment>
  <w:comment w:id="82" w:author="Grammarly" w:date="2017-12-26T23:50:00Z" w:initials="G">
    <w:p w14:paraId="6DAD8F87" w14:textId="77777777" w:rsidR="00F31F36" w:rsidRDefault="00F31F36">
      <w:r>
        <w:t>Deleted:pt</w:t>
      </w:r>
    </w:p>
  </w:comment>
  <w:comment w:id="86" w:author="Grammarly" w:date="2017-12-26T23:50:00Z" w:initials="G">
    <w:p w14:paraId="2F0C654C" w14:textId="77777777" w:rsidR="00F31F36" w:rsidRDefault="00F31F36">
      <w:r>
        <w:t>Deleted:c</w:t>
      </w:r>
    </w:p>
  </w:comment>
  <w:comment w:id="87" w:author="Grammarly" w:date="2017-12-26T23:50:00Z" w:initials="G">
    <w:p w14:paraId="1CE0AE06" w14:textId="77777777" w:rsidR="00F31F36" w:rsidRDefault="00F31F36">
      <w:r>
        <w:t>Deleted:ncep</w:t>
      </w:r>
    </w:p>
  </w:comment>
  <w:comment w:id="92" w:author="Grammarly" w:date="2017-12-26T23:50:00Z" w:initials="G">
    <w:p w14:paraId="366813F2" w14:textId="77777777" w:rsidR="00F31F36" w:rsidRDefault="00F31F36">
      <w:r>
        <w:t>Inserted: I</w:t>
      </w:r>
    </w:p>
  </w:comment>
  <w:comment w:id="95" w:author="Grammarly" w:date="2017-12-26T23:50:00Z" w:initials="G">
    <w:p w14:paraId="51D205F4" w14:textId="77777777" w:rsidR="00F31F36" w:rsidRDefault="00F31F36">
      <w:r>
        <w:t>Inserted: f</w:t>
      </w:r>
    </w:p>
  </w:comment>
  <w:comment w:id="97" w:author="Grammarly" w:date="2017-12-26T23:50:00Z" w:initials="G">
    <w:p w14:paraId="08A91957" w14:textId="77777777" w:rsidR="00F31F36" w:rsidRDefault="00F31F36">
      <w:r>
        <w:t>Inserted: are</w:t>
      </w:r>
    </w:p>
  </w:comment>
  <w:comment w:id="103" w:author="Grammarly" w:date="2017-12-26T23:50:00Z" w:initials="G">
    <w:p w14:paraId="013B2FB8" w14:textId="77777777" w:rsidR="00F31F36" w:rsidRDefault="00F31F36">
      <w:r>
        <w:t>Inserted: h</w:t>
      </w:r>
    </w:p>
  </w:comment>
  <w:comment w:id="104" w:author="Grammarly" w:date="2017-12-26T23:50:00Z" w:initials="G">
    <w:p w14:paraId="25B23549" w14:textId="77777777" w:rsidR="00F31F36" w:rsidRDefault="00F31F36">
      <w:r>
        <w:t>Inserted: streng</w:t>
      </w:r>
    </w:p>
  </w:comment>
  <w:comment w:id="105" w:author="Grammarly" w:date="2017-12-26T23:50:00Z" w:initials="G">
    <w:p w14:paraId="3FD2A473" w14:textId="77777777" w:rsidR="00F31F36" w:rsidRDefault="00F31F36">
      <w:r>
        <w:t>Inserted: econom</w:t>
      </w:r>
    </w:p>
  </w:comment>
  <w:comment w:id="109" w:author="Grammarly" w:date="2017-12-26T23:50:00Z" w:initials="G">
    <w:p w14:paraId="56A263A9" w14:textId="77777777" w:rsidR="00F31F36" w:rsidRDefault="00F31F36">
      <w:r>
        <w:t>Inserted: t</w:t>
      </w:r>
    </w:p>
  </w:comment>
  <w:comment w:id="110" w:author="Grammarly" w:date="2017-12-26T23:50:00Z" w:initials="G">
    <w:p w14:paraId="7444D500" w14:textId="77777777" w:rsidR="00F31F36" w:rsidRDefault="00F31F36">
      <w:r>
        <w:t>Inserted: n</w:t>
      </w:r>
    </w:p>
  </w:comment>
  <w:comment w:id="111" w:author="Grammarly" w:date="2017-12-26T23:50:00Z" w:initials="G">
    <w:p w14:paraId="20E3CAF6" w14:textId="77777777" w:rsidR="00F31F36" w:rsidRDefault="00F31F36">
      <w:r>
        <w:t>Inserted: def</w:t>
      </w:r>
    </w:p>
  </w:comment>
  <w:comment w:id="90" w:author="Grammarly" w:date="2017-12-26T23:50:00Z" w:initials="G">
    <w:p w14:paraId="7BA99026" w14:textId="77777777" w:rsidR="00F31F36" w:rsidRDefault="00F31F36">
      <w:r>
        <w:t>Deleted:An i</w:t>
      </w:r>
    </w:p>
  </w:comment>
  <w:comment w:id="91" w:author="Grammarly" w:date="2017-12-26T23:50:00Z" w:initials="G">
    <w:p w14:paraId="6FDE6B0F" w14:textId="77777777" w:rsidR="00F31F36" w:rsidRDefault="00F31F36">
      <w:r>
        <w:t>Deleted: which indicate</w:t>
      </w:r>
    </w:p>
  </w:comment>
  <w:comment w:id="93" w:author="Grammarly" w:date="2017-12-26T23:50:00Z" w:initials="G">
    <w:p w14:paraId="2ED61E9E" w14:textId="77777777" w:rsidR="00F31F36" w:rsidRDefault="00F31F36">
      <w:r>
        <w:t>Deleted:whether a c</w:t>
      </w:r>
    </w:p>
  </w:comment>
  <w:comment w:id="94" w:author="Grammarly" w:date="2017-12-26T23:50:00Z" w:initials="G">
    <w:p w14:paraId="676158A1" w14:textId="77777777" w:rsidR="00F31F36" w:rsidRDefault="00F31F36">
      <w:r>
        <w:t>Deleted:mpany is</w:t>
      </w:r>
    </w:p>
  </w:comment>
  <w:comment w:id="96" w:author="Grammarly" w:date="2017-12-26T23:50:00Z" w:initials="G">
    <w:p w14:paraId="1C921266" w14:textId="77777777" w:rsidR="00F31F36" w:rsidRDefault="00F31F36">
      <w:r>
        <w:t>Deleted:is</w:t>
      </w:r>
    </w:p>
  </w:comment>
  <w:comment w:id="98" w:author="Grammarly" w:date="2017-12-26T23:50:00Z" w:initials="G">
    <w:p w14:paraId="79004F73" w14:textId="77777777" w:rsidR="00F31F36" w:rsidRDefault="00F31F36">
      <w:r>
        <w:t>Deleted:f</w:t>
      </w:r>
    </w:p>
  </w:comment>
  <w:comment w:id="99" w:author="Grammarly" w:date="2017-12-26T23:50:00Z" w:initials="G">
    <w:p w14:paraId="2AD89AD6" w14:textId="77777777" w:rsidR="00F31F36" w:rsidRDefault="00F31F36">
      <w:r>
        <w:t>Deleted:nan</w:t>
      </w:r>
    </w:p>
  </w:comment>
  <w:comment w:id="100" w:author="Grammarly" w:date="2017-12-26T23:50:00Z" w:initials="G">
    <w:p w14:paraId="52B8DE08" w14:textId="77777777" w:rsidR="00F31F36" w:rsidRDefault="00F31F36">
      <w:r>
        <w:t>Deleted:ial</w:t>
      </w:r>
    </w:p>
  </w:comment>
  <w:comment w:id="101" w:author="Grammarly" w:date="2017-12-26T23:50:00Z" w:initials="G">
    <w:p w14:paraId="37BC4056" w14:textId="77777777" w:rsidR="00F31F36" w:rsidRDefault="00F31F36">
      <w:r>
        <w:t>Deleted:abili</w:t>
      </w:r>
    </w:p>
  </w:comment>
  <w:comment w:id="102" w:author="Grammarly" w:date="2017-12-26T23:50:00Z" w:initials="G">
    <w:p w14:paraId="192AAE07" w14:textId="77777777" w:rsidR="00F31F36" w:rsidRDefault="00F31F36">
      <w:r>
        <w:t>Deleted:y</w:t>
      </w:r>
    </w:p>
  </w:comment>
  <w:comment w:id="106" w:author="Grammarly" w:date="2017-12-26T23:50:00Z" w:initials="G">
    <w:p w14:paraId="2CA8E29D" w14:textId="77777777" w:rsidR="00F31F36" w:rsidRDefault="00F31F36">
      <w:r>
        <w:t>Deleted:pos</w:t>
      </w:r>
    </w:p>
  </w:comment>
  <w:comment w:id="107" w:author="Grammarly" w:date="2017-12-26T23:50:00Z" w:initials="G">
    <w:p w14:paraId="201E30BE" w14:textId="77777777" w:rsidR="00F31F36" w:rsidRDefault="00F31F36">
      <w:r>
        <w:t>Deleted:t</w:t>
      </w:r>
    </w:p>
  </w:comment>
  <w:comment w:id="108" w:author="Grammarly" w:date="2017-12-26T23:50:00Z" w:initials="G">
    <w:p w14:paraId="15630336" w14:textId="77777777" w:rsidR="00F31F36" w:rsidRDefault="00F31F36">
      <w:r>
        <w:t>Deleted:v</w:t>
      </w:r>
    </w:p>
  </w:comment>
  <w:comment w:id="114" w:author="Grammarly" w:date="2017-12-26T23:50:00Z" w:initials="G">
    <w:p w14:paraId="127ED8BB" w14:textId="77777777" w:rsidR="00F31F36" w:rsidRDefault="00F31F36">
      <w:r>
        <w:t>Inserted: ess</w:t>
      </w:r>
    </w:p>
  </w:comment>
  <w:comment w:id="115" w:author="Grammarly" w:date="2017-12-26T23:50:00Z" w:initials="G">
    <w:p w14:paraId="274D348F" w14:textId="77777777" w:rsidR="00F31F36" w:rsidRDefault="00F31F36">
      <w:r>
        <w:t>Inserted: busi</w:t>
      </w:r>
    </w:p>
  </w:comment>
  <w:comment w:id="112" w:author="Grammarly" w:date="2017-12-26T23:50:00Z" w:initials="G">
    <w:p w14:paraId="57E61562" w14:textId="77777777" w:rsidR="00F31F36" w:rsidRDefault="00F31F36">
      <w:r>
        <w:t>Deleted:compa</w:t>
      </w:r>
    </w:p>
  </w:comment>
  <w:comment w:id="113" w:author="Grammarly" w:date="2017-12-26T23:50:00Z" w:initials="G">
    <w:p w14:paraId="0A5B52BB" w14:textId="77777777" w:rsidR="00F31F36" w:rsidRDefault="00F31F36">
      <w:r>
        <w:t>Deleted:i</w:t>
      </w:r>
    </w:p>
  </w:comment>
  <w:comment w:id="119" w:author="Grammarly" w:date="2017-12-26T23:50:00Z" w:initials="G">
    <w:p w14:paraId="30CF3CB9" w14:textId="77777777" w:rsidR="00F31F36" w:rsidRDefault="00F31F36">
      <w:r>
        <w:t>Inserted: elemen</w:t>
      </w:r>
    </w:p>
  </w:comment>
  <w:comment w:id="116" w:author="Grammarly" w:date="2017-12-26T23:50:00Z" w:initials="G">
    <w:p w14:paraId="1959632B" w14:textId="77777777" w:rsidR="00F31F36" w:rsidRDefault="00F31F36">
      <w:r>
        <w:t>Deleted:,</w:t>
      </w:r>
    </w:p>
  </w:comment>
  <w:comment w:id="117" w:author="Grammarly" w:date="2017-12-26T23:50:00Z" w:initials="G">
    <w:p w14:paraId="02E3F381" w14:textId="77777777" w:rsidR="00F31F36" w:rsidRDefault="00F31F36">
      <w:r>
        <w:t>Deleted:fac</w:t>
      </w:r>
    </w:p>
  </w:comment>
  <w:comment w:id="118" w:author="Grammarly" w:date="2017-12-26T23:50:00Z" w:initials="G">
    <w:p w14:paraId="153E39EC" w14:textId="77777777" w:rsidR="00F31F36" w:rsidRDefault="00F31F36">
      <w:r>
        <w:t>Deleted:or</w:t>
      </w:r>
    </w:p>
  </w:comment>
  <w:comment w:id="123" w:author="Grammarly" w:date="2017-12-26T23:50:00Z" w:initials="G">
    <w:p w14:paraId="050DFFBD" w14:textId="77777777" w:rsidR="00F31F36" w:rsidRDefault="00F31F36">
      <w:r>
        <w:t>Inserted: g</w:t>
      </w:r>
    </w:p>
  </w:comment>
  <w:comment w:id="124" w:author="Grammarly" w:date="2017-12-26T23:50:00Z" w:initials="G">
    <w:p w14:paraId="5FDACE32" w14:textId="77777777" w:rsidR="00F31F36" w:rsidRDefault="00F31F36">
      <w:r>
        <w:t>Inserted: regard</w:t>
      </w:r>
    </w:p>
  </w:comment>
  <w:comment w:id="120" w:author="Grammarly" w:date="2017-12-26T23:50:00Z" w:initials="G">
    <w:p w14:paraId="0F40C949" w14:textId="77777777" w:rsidR="00F31F36" w:rsidRDefault="00F31F36">
      <w:r>
        <w:t>Deleted:,</w:t>
      </w:r>
    </w:p>
  </w:comment>
  <w:comment w:id="121" w:author="Grammarly" w:date="2017-12-26T23:50:00Z" w:initials="G">
    <w:p w14:paraId="473C829A" w14:textId="77777777" w:rsidR="00F31F36" w:rsidRDefault="00F31F36">
      <w:r>
        <w:t xml:space="preserve">Deleted:generally </w:t>
      </w:r>
    </w:p>
  </w:comment>
  <w:comment w:id="122" w:author="Grammarly" w:date="2017-12-26T23:50:00Z" w:initials="G">
    <w:p w14:paraId="4376B1FD" w14:textId="77777777" w:rsidR="00F31F36" w:rsidRDefault="00F31F36">
      <w:r>
        <w:t>Deleted: terms of</w:t>
      </w:r>
    </w:p>
  </w:comment>
  <w:comment w:id="128" w:author="Grammarly" w:date="2017-12-26T23:50:00Z" w:initials="G">
    <w:p w14:paraId="3B9700CA" w14:textId="77777777" w:rsidR="00F31F36" w:rsidRDefault="00F31F36">
      <w:r>
        <w:t>Inserted: ious</w:t>
      </w:r>
    </w:p>
  </w:comment>
  <w:comment w:id="129" w:author="Grammarly" w:date="2017-12-26T23:50:00Z" w:initials="G">
    <w:p w14:paraId="499534CD" w14:textId="77777777" w:rsidR="00F31F36" w:rsidRDefault="00F31F36">
      <w:r>
        <w:t>Inserted: va</w:t>
      </w:r>
    </w:p>
  </w:comment>
  <w:comment w:id="125" w:author="Grammarly" w:date="2017-12-26T23:50:00Z" w:initials="G">
    <w:p w14:paraId="51E3E1C0" w14:textId="77777777" w:rsidR="00F31F36" w:rsidRDefault="00F31F36">
      <w:r>
        <w:t>Deleted:diffe</w:t>
      </w:r>
    </w:p>
  </w:comment>
  <w:comment w:id="126" w:author="Grammarly" w:date="2017-12-26T23:50:00Z" w:initials="G">
    <w:p w14:paraId="7269631F" w14:textId="77777777" w:rsidR="00F31F36" w:rsidRDefault="00F31F36">
      <w:r>
        <w:t>Deleted:ent</w:t>
      </w:r>
    </w:p>
  </w:comment>
  <w:comment w:id="127" w:author="Grammarly" w:date="2017-12-26T23:50:00Z" w:initials="G">
    <w:p w14:paraId="2B0622F8" w14:textId="77777777" w:rsidR="00F31F36" w:rsidRDefault="00F31F36">
      <w:r>
        <w:t>Deleted: a</w:t>
      </w:r>
    </w:p>
  </w:comment>
  <w:comment w:id="130" w:author="Grammarly" w:date="2017-12-26T23:50:00Z" w:initials="G">
    <w:p w14:paraId="68320EDE" w14:textId="77777777" w:rsidR="00F31F36" w:rsidRDefault="00F31F36">
      <w:r>
        <w:t>Deleted: generally</w:t>
      </w:r>
    </w:p>
  </w:comment>
  <w:comment w:id="131" w:author="Grammarly" w:date="2017-12-26T23:50:00Z" w:initials="G">
    <w:p w14:paraId="257858EA" w14:textId="77777777" w:rsidR="00F31F36" w:rsidRDefault="00F31F36">
      <w:r>
        <w:t xml:space="preserve">Deleted:clearly </w:t>
      </w:r>
    </w:p>
  </w:comment>
  <w:comment w:id="133" w:author="Grammarly" w:date="2017-12-26T23:50:00Z" w:initials="G">
    <w:p w14:paraId="4EEE9710" w14:textId="77777777" w:rsidR="00F31F36" w:rsidRDefault="00F31F36">
      <w:r>
        <w:t>Inserted: are</w:t>
      </w:r>
    </w:p>
  </w:comment>
  <w:comment w:id="132" w:author="Grammarly" w:date="2017-12-26T23:50:00Z" w:initials="G">
    <w:p w14:paraId="14F7D42A" w14:textId="77777777" w:rsidR="00F31F36" w:rsidRDefault="00F31F36">
      <w:r>
        <w:t>Deleted:is</w:t>
      </w:r>
    </w:p>
  </w:comment>
  <w:comment w:id="136" w:author="Grammarly" w:date="2017-12-26T23:50:00Z" w:initials="G">
    <w:p w14:paraId="08F6CD22" w14:textId="77777777" w:rsidR="00F31F36" w:rsidRDefault="00F31F36">
      <w:r>
        <w:t>Inserted: dange</w:t>
      </w:r>
    </w:p>
  </w:comment>
  <w:comment w:id="137" w:author="Grammarly" w:date="2017-12-26T23:50:00Z" w:initials="G">
    <w:p w14:paraId="2C524992" w14:textId="77777777" w:rsidR="00F31F36" w:rsidRDefault="00F31F36">
      <w:r>
        <w:t>Inserted: ,</w:t>
      </w:r>
    </w:p>
  </w:comment>
  <w:comment w:id="139" w:author="Grammarly" w:date="2017-12-26T23:50:00Z" w:initials="G">
    <w:p w14:paraId="305385F0" w14:textId="77777777" w:rsidR="00F31F36" w:rsidRDefault="00F31F36">
      <w:r>
        <w:t>Inserted: sk</w:t>
      </w:r>
    </w:p>
  </w:comment>
  <w:comment w:id="134" w:author="Grammarly" w:date="2017-12-26T23:50:00Z" w:initials="G">
    <w:p w14:paraId="029309DB" w14:textId="77777777" w:rsidR="00F31F36" w:rsidRDefault="00F31F36">
      <w:r>
        <w:t>Deleted:s</w:t>
      </w:r>
    </w:p>
  </w:comment>
  <w:comment w:id="135" w:author="Grammarly" w:date="2017-12-26T23:50:00Z" w:initials="G">
    <w:p w14:paraId="5DEDCBAE" w14:textId="77777777" w:rsidR="00F31F36" w:rsidRDefault="00F31F36">
      <w:r>
        <w:t>Deleted:isk</w:t>
      </w:r>
    </w:p>
  </w:comment>
  <w:comment w:id="138" w:author="Grammarly" w:date="2017-12-26T23:50:00Z" w:initials="G">
    <w:p w14:paraId="6EC7EDD8" w14:textId="77777777" w:rsidR="00F31F36" w:rsidRDefault="00F31F36">
      <w:r>
        <w:t>Deleted:pply</w:t>
      </w:r>
    </w:p>
  </w:comment>
  <w:comment w:id="143" w:author="Grammarly" w:date="2017-12-26T23:50:00Z" w:initials="G">
    <w:p w14:paraId="06ABCA1A" w14:textId="77777777" w:rsidR="00F31F36" w:rsidRDefault="00F31F36">
      <w:r>
        <w:t xml:space="preserve">Inserted: the </w:t>
      </w:r>
    </w:p>
  </w:comment>
  <w:comment w:id="140" w:author="Grammarly" w:date="2017-12-26T23:50:00Z" w:initials="G">
    <w:p w14:paraId="7182C551" w14:textId="77777777" w:rsidR="00F31F36" w:rsidRDefault="00F31F36">
      <w:r>
        <w:t>Deleted:l</w:t>
      </w:r>
    </w:p>
  </w:comment>
  <w:comment w:id="141" w:author="Grammarly" w:date="2017-12-26T23:50:00Z" w:initials="G">
    <w:p w14:paraId="43EDE17F" w14:textId="77777777" w:rsidR="00F31F36" w:rsidRDefault="00F31F36">
      <w:r>
        <w:t>Deleted:,</w:t>
      </w:r>
    </w:p>
  </w:comment>
  <w:comment w:id="142" w:author="Grammarly" w:date="2017-12-26T23:50:00Z" w:initials="G">
    <w:p w14:paraId="4112BA14" w14:textId="77777777" w:rsidR="00F31F36" w:rsidRDefault="00F31F36">
      <w:r>
        <w:t>Deleted:l</w:t>
      </w:r>
    </w:p>
  </w:comment>
  <w:comment w:id="145" w:author="Grammarly" w:date="2017-12-26T23:50:00Z" w:initials="G">
    <w:p w14:paraId="0775038B" w14:textId="77777777" w:rsidR="00F31F36" w:rsidRDefault="00F31F36">
      <w:r>
        <w:t>Inserted: typic</w:t>
      </w:r>
    </w:p>
  </w:comment>
  <w:comment w:id="149" w:author="Grammarly" w:date="2017-12-26T23:50:00Z" w:initials="G">
    <w:p w14:paraId="23A2B00B" w14:textId="77777777" w:rsidR="00F31F36" w:rsidRDefault="00F31F36">
      <w:r>
        <w:t>Inserted: men</w:t>
      </w:r>
    </w:p>
  </w:comment>
  <w:comment w:id="150" w:author="Grammarly" w:date="2017-12-26T23:50:00Z" w:initials="G">
    <w:p w14:paraId="2F159289" w14:textId="77777777" w:rsidR="00F31F36" w:rsidRDefault="00F31F36">
      <w:r>
        <w:t>Inserted: mmi</w:t>
      </w:r>
    </w:p>
  </w:comment>
  <w:comment w:id="154" w:author="Grammarly" w:date="2017-12-26T23:50:00Z" w:initials="G">
    <w:p w14:paraId="69A35D98" w14:textId="77777777" w:rsidR="00F31F36" w:rsidRDefault="00F31F36">
      <w:r>
        <w:t>Inserted: nt</w:t>
      </w:r>
    </w:p>
  </w:comment>
  <w:comment w:id="155" w:author="Grammarly" w:date="2017-12-26T23:50:00Z" w:initials="G">
    <w:p w14:paraId="3B4A8987" w14:textId="77777777" w:rsidR="00F31F36" w:rsidRDefault="00F31F36">
      <w:r>
        <w:t>Inserted: mo</w:t>
      </w:r>
    </w:p>
  </w:comment>
  <w:comment w:id="158" w:author="Grammarly" w:date="2017-12-26T23:50:00Z" w:initials="G">
    <w:p w14:paraId="358ADCCE" w14:textId="77777777" w:rsidR="00F31F36" w:rsidRDefault="00F31F36">
      <w:r>
        <w:t>Inserted: in</w:t>
      </w:r>
    </w:p>
  </w:comment>
  <w:comment w:id="160" w:author="Grammarly" w:date="2017-12-26T23:50:00Z" w:initials="G">
    <w:p w14:paraId="2B459FBB" w14:textId="77777777" w:rsidR="00F31F36" w:rsidRDefault="00F31F36">
      <w:r>
        <w:t>Inserted: -</w:t>
      </w:r>
    </w:p>
  </w:comment>
  <w:comment w:id="144" w:author="Grammarly" w:date="2017-12-26T23:50:00Z" w:initials="G">
    <w:p w14:paraId="290D9B0F" w14:textId="77777777" w:rsidR="00F31F36" w:rsidRDefault="00F31F36">
      <w:r>
        <w:t>Deleted:norm</w:t>
      </w:r>
    </w:p>
  </w:comment>
  <w:comment w:id="146" w:author="Grammarly" w:date="2017-12-26T23:50:00Z" w:initials="G">
    <w:p w14:paraId="526B3C73" w14:textId="77777777" w:rsidR="00F31F36" w:rsidRDefault="00F31F36">
      <w:r>
        <w:t>Deleted:l</w:t>
      </w:r>
    </w:p>
  </w:comment>
  <w:comment w:id="147" w:author="Grammarly" w:date="2017-12-26T23:50:00Z" w:initials="G">
    <w:p w14:paraId="0A0244ED" w14:textId="77777777" w:rsidR="00F31F36" w:rsidRDefault="00F31F36">
      <w:r>
        <w:t>Deleted:n</w:t>
      </w:r>
    </w:p>
  </w:comment>
  <w:comment w:id="148" w:author="Grammarly" w:date="2017-12-26T23:50:00Z" w:initials="G">
    <w:p w14:paraId="141AED99" w14:textId="77777777" w:rsidR="00F31F36" w:rsidRDefault="00F31F36">
      <w:r>
        <w:t>Deleted:rac</w:t>
      </w:r>
    </w:p>
  </w:comment>
  <w:comment w:id="151" w:author="Grammarly" w:date="2017-12-26T23:50:00Z" w:initials="G">
    <w:p w14:paraId="4E2F9EAA" w14:textId="77777777" w:rsidR="00F31F36" w:rsidRDefault="00F31F36">
      <w:r>
        <w:t>Deleted:v</w:t>
      </w:r>
    </w:p>
  </w:comment>
  <w:comment w:id="152" w:author="Grammarly" w:date="2017-12-26T23:50:00Z" w:initials="G">
    <w:p w14:paraId="0DAA3517" w14:textId="77777777" w:rsidR="00F31F36" w:rsidRDefault="00F31F36">
      <w:r>
        <w:t>Deleted:l</w:t>
      </w:r>
    </w:p>
  </w:comment>
  <w:comment w:id="153" w:author="Grammarly" w:date="2017-12-26T23:50:00Z" w:initials="G">
    <w:p w14:paraId="539ABDE9" w14:textId="77777777" w:rsidR="00F31F36" w:rsidRDefault="00F31F36">
      <w:r>
        <w:t>Deleted:e</w:t>
      </w:r>
    </w:p>
  </w:comment>
  <w:comment w:id="156" w:author="Grammarly" w:date="2017-12-26T23:50:00Z" w:initials="G">
    <w:p w14:paraId="6819D495" w14:textId="77777777" w:rsidR="00F31F36" w:rsidRDefault="00F31F36">
      <w:r>
        <w:t>Deleted:d</w:t>
      </w:r>
    </w:p>
  </w:comment>
  <w:comment w:id="157" w:author="Grammarly" w:date="2017-12-26T23:50:00Z" w:initials="G">
    <w:p w14:paraId="41FD3557" w14:textId="77777777" w:rsidR="00F31F36" w:rsidRDefault="00F31F36">
      <w:r>
        <w:t>Deleted:of</w:t>
      </w:r>
    </w:p>
  </w:comment>
  <w:comment w:id="159" w:author="Grammarly" w:date="2017-12-26T23:50:00Z" w:initials="G">
    <w:p w14:paraId="7AA0A67D" w14:textId="77777777" w:rsidR="00F31F36" w:rsidRDefault="00F31F36">
      <w:r>
        <w:t xml:space="preserve">Deleted:actually </w:t>
      </w:r>
    </w:p>
  </w:comment>
  <w:comment w:id="161" w:author="Grammarly" w:date="2017-12-26T23:50:00Z" w:initials="G">
    <w:p w14:paraId="29F422F3" w14:textId="77777777" w:rsidR="00F31F36" w:rsidRDefault="00F31F36">
      <w:r>
        <w:t>Inserted: ,</w:t>
      </w:r>
    </w:p>
  </w:comment>
  <w:comment w:id="163" w:author="Grammarly" w:date="2017-12-26T23:50:00Z" w:initials="G">
    <w:p w14:paraId="5B3D0A88" w14:textId="77777777" w:rsidR="00F31F36" w:rsidRDefault="00F31F36">
      <w:r>
        <w:t xml:space="preserve">Inserted: the </w:t>
      </w:r>
    </w:p>
  </w:comment>
  <w:comment w:id="164" w:author="Grammarly" w:date="2017-12-26T23:50:00Z" w:initials="G">
    <w:p w14:paraId="01F8946D" w14:textId="77777777" w:rsidR="00F31F36" w:rsidRDefault="00F31F36">
      <w:r>
        <w:t>Inserted: for</w:t>
      </w:r>
    </w:p>
  </w:comment>
  <w:comment w:id="162" w:author="Grammarly" w:date="2017-12-26T23:50:00Z" w:initials="G">
    <w:p w14:paraId="15ED7DAD" w14:textId="77777777" w:rsidR="00F31F36" w:rsidRDefault="00F31F36">
      <w:r>
        <w:t>Deleted:with</w:t>
      </w:r>
    </w:p>
  </w:comment>
  <w:comment w:id="165" w:author="Grammarly" w:date="2017-12-26T23:50:00Z" w:initials="G">
    <w:p w14:paraId="148C6C80" w14:textId="77777777" w:rsidR="00F31F36" w:rsidRDefault="00F31F36">
      <w:r>
        <w:t xml:space="preserve">Deleted:own </w:t>
      </w:r>
    </w:p>
  </w:comment>
  <w:comment w:id="166" w:author="Grammarly" w:date="2017-12-26T23:50:00Z" w:initials="G">
    <w:p w14:paraId="52FB0E91" w14:textId="77777777" w:rsidR="00F31F36" w:rsidRDefault="00F31F36">
      <w:r>
        <w:t>Inserted:  the</w:t>
      </w:r>
    </w:p>
  </w:comment>
  <w:comment w:id="167" w:author="Grammarly" w:date="2017-12-26T23:50:00Z" w:initials="G">
    <w:p w14:paraId="6BEAF55F" w14:textId="77777777" w:rsidR="00F31F36" w:rsidRDefault="00F31F36">
      <w:r>
        <w:t>Inserted: ,</w:t>
      </w:r>
    </w:p>
  </w:comment>
  <w:comment w:id="169" w:author="Grammarly" w:date="2017-12-26T23:50:00Z" w:initials="G">
    <w:p w14:paraId="046ABDC6" w14:textId="77777777" w:rsidR="00F31F36" w:rsidRDefault="00F31F36">
      <w:r>
        <w:t>Inserted: by</w:t>
      </w:r>
    </w:p>
  </w:comment>
  <w:comment w:id="172" w:author="Grammarly" w:date="2017-12-26T23:50:00Z" w:initials="G">
    <w:p w14:paraId="4E65B028" w14:textId="77777777" w:rsidR="00F31F36" w:rsidRDefault="00F31F36">
      <w:r>
        <w:t>Inserted: y</w:t>
      </w:r>
    </w:p>
  </w:comment>
  <w:comment w:id="173" w:author="Grammarly" w:date="2017-12-26T23:50:00Z" w:initials="G">
    <w:p w14:paraId="0DFF1A64" w14:textId="77777777" w:rsidR="00F31F36" w:rsidRDefault="00F31F36">
      <w:r>
        <w:t>Inserted: compa</w:t>
      </w:r>
    </w:p>
  </w:comment>
  <w:comment w:id="168" w:author="Grammarly" w:date="2017-12-26T23:50:00Z" w:initials="G">
    <w:p w14:paraId="665FF667" w14:textId="77777777" w:rsidR="00F31F36" w:rsidRDefault="00F31F36">
      <w:r>
        <w:t>Deleted:in accordance with</w:t>
      </w:r>
    </w:p>
  </w:comment>
  <w:comment w:id="170" w:author="Grammarly" w:date="2017-12-26T23:50:00Z" w:initials="G">
    <w:p w14:paraId="0EA4306B" w14:textId="77777777" w:rsidR="00F31F36" w:rsidRDefault="00F31F36">
      <w:r>
        <w:t>Deleted:busi</w:t>
      </w:r>
    </w:p>
  </w:comment>
  <w:comment w:id="171" w:author="Grammarly" w:date="2017-12-26T23:50:00Z" w:initials="G">
    <w:p w14:paraId="48FC4D67" w14:textId="77777777" w:rsidR="00F31F36" w:rsidRDefault="00F31F36">
      <w:r>
        <w:t>Deleted:ess</w:t>
      </w:r>
    </w:p>
  </w:comment>
  <w:comment w:id="176" w:author="Grammarly" w:date="2017-12-26T23:50:00Z" w:initials="G">
    <w:p w14:paraId="4BE2344A" w14:textId="77777777" w:rsidR="00F31F36" w:rsidRDefault="00F31F36">
      <w:r>
        <w:t>Inserted: by</w:t>
      </w:r>
    </w:p>
  </w:comment>
  <w:comment w:id="177" w:author="Grammarly" w:date="2017-12-26T23:50:00Z" w:initials="G">
    <w:p w14:paraId="3FFCD64C" w14:textId="77777777" w:rsidR="00F31F36" w:rsidRDefault="00F31F36">
      <w:r>
        <w:t>Inserted: ,</w:t>
      </w:r>
    </w:p>
  </w:comment>
  <w:comment w:id="174" w:author="Grammarly" w:date="2017-12-26T23:50:00Z" w:initials="G">
    <w:p w14:paraId="61B5EC29" w14:textId="77777777" w:rsidR="00F31F36" w:rsidRDefault="00F31F36">
      <w:r>
        <w:t>Deleted:in accordance with</w:t>
      </w:r>
    </w:p>
  </w:comment>
  <w:comment w:id="175" w:author="Grammarly" w:date="2017-12-26T23:50:00Z" w:initials="G">
    <w:p w14:paraId="5DC061AD" w14:textId="77777777" w:rsidR="00F31F36" w:rsidRDefault="00F31F36">
      <w:r>
        <w:t xml:space="preserve">Deleted:generally </w:t>
      </w:r>
    </w:p>
  </w:comment>
  <w:comment w:id="178" w:author="Grammarly" w:date="2017-12-26T23:50:00Z" w:initials="G">
    <w:p w14:paraId="1B31D6D6" w14:textId="77777777" w:rsidR="00F31F36" w:rsidRDefault="00F31F36">
      <w:r>
        <w:t>Deleted:s</w:t>
      </w:r>
    </w:p>
  </w:comment>
  <w:comment w:id="180" w:author="Grammarly" w:date="2017-12-26T23:50:00Z" w:initials="G">
    <w:p w14:paraId="00E22931" w14:textId="77777777" w:rsidR="00F31F36" w:rsidRDefault="00F31F36">
      <w:r>
        <w:t>Inserted: I</w:t>
      </w:r>
    </w:p>
  </w:comment>
  <w:comment w:id="179" w:author="Grammarly" w:date="2017-12-26T23:50:00Z" w:initials="G">
    <w:p w14:paraId="2AF909EC" w14:textId="77777777" w:rsidR="00F31F36" w:rsidRDefault="00F31F36">
      <w:r>
        <w:t>Deleted:i</w:t>
      </w:r>
    </w:p>
  </w:comment>
  <w:comment w:id="188" w:author="Grammarly" w:date="2017-12-26T23:50:00Z" w:initials="G">
    <w:p w14:paraId="114EF3AE" w14:textId="77777777" w:rsidR="00F31F36" w:rsidRDefault="00F31F36">
      <w:r>
        <w:t>Inserted: ding</w:t>
      </w:r>
    </w:p>
  </w:comment>
  <w:comment w:id="189" w:author="Grammarly" w:date="2017-12-26T23:50:00Z" w:initials="G">
    <w:p w14:paraId="620B7F78" w14:textId="77777777" w:rsidR="00F31F36" w:rsidRDefault="00F31F36">
      <w:r>
        <w:t>Inserted: ga</w:t>
      </w:r>
    </w:p>
  </w:comment>
  <w:comment w:id="190" w:author="Grammarly" w:date="2017-12-26T23:50:00Z" w:initials="G">
    <w:p w14:paraId="5D125485" w14:textId="77777777" w:rsidR="00F31F36" w:rsidRDefault="00F31F36">
      <w:r>
        <w:t>Inserted: r</w:t>
      </w:r>
    </w:p>
  </w:comment>
  <w:comment w:id="191" w:author="Grammarly" w:date="2017-12-26T23:50:00Z" w:initials="G">
    <w:p w14:paraId="6F4A8F94" w14:textId="77777777" w:rsidR="00F31F36" w:rsidRDefault="00F31F36">
      <w:r>
        <w:t>Inserted: l</w:t>
      </w:r>
    </w:p>
  </w:comment>
  <w:comment w:id="192" w:author="Grammarly" w:date="2017-12-26T23:50:00Z" w:initials="G">
    <w:p w14:paraId="48CF5BA8" w14:textId="77777777" w:rsidR="00F31F36" w:rsidRDefault="00F31F36">
      <w:r>
        <w:t>Inserted: nt</w:t>
      </w:r>
    </w:p>
  </w:comment>
  <w:comment w:id="193" w:author="Grammarly" w:date="2017-12-26T23:50:00Z" w:initials="G">
    <w:p w14:paraId="29771062" w14:textId="77777777" w:rsidR="00F31F36" w:rsidRDefault="00F31F36">
      <w:r>
        <w:t>Inserted: ess</w:t>
      </w:r>
    </w:p>
  </w:comment>
  <w:comment w:id="195" w:author="Grammarly" w:date="2017-12-26T23:50:00Z" w:initials="G">
    <w:p w14:paraId="6E26137B" w14:textId="77777777" w:rsidR="00F31F36" w:rsidRDefault="00F31F36">
      <w:r>
        <w:t>Inserted: ;</w:t>
      </w:r>
    </w:p>
  </w:comment>
  <w:comment w:id="202" w:author="Grammarly" w:date="2017-12-26T23:50:00Z" w:initials="G">
    <w:p w14:paraId="45C63D4F" w14:textId="77777777" w:rsidR="00F31F36" w:rsidRDefault="00F31F36">
      <w:r>
        <w:t>Inserted: n</w:t>
      </w:r>
    </w:p>
  </w:comment>
  <w:comment w:id="203" w:author="Grammarly" w:date="2017-12-26T23:50:00Z" w:initials="G">
    <w:p w14:paraId="2608E5CB" w14:textId="77777777" w:rsidR="00F31F36" w:rsidRDefault="00F31F36">
      <w:r>
        <w:t>Inserted: se</w:t>
      </w:r>
    </w:p>
  </w:comment>
  <w:comment w:id="204" w:author="Grammarly" w:date="2017-12-26T23:50:00Z" w:initials="G">
    <w:p w14:paraId="612AE1A1" w14:textId="77777777" w:rsidR="00F31F36" w:rsidRDefault="00F31F36">
      <w:r>
        <w:t>Inserted: b</w:t>
      </w:r>
    </w:p>
  </w:comment>
  <w:comment w:id="205" w:author="Grammarly" w:date="2017-12-26T23:50:00Z" w:initials="G">
    <w:p w14:paraId="451EC6D6" w14:textId="77777777" w:rsidR="00F31F36" w:rsidRDefault="00F31F36">
      <w:r>
        <w:t>Inserted: of</w:t>
      </w:r>
    </w:p>
  </w:comment>
  <w:comment w:id="209" w:author="Grammarly" w:date="2017-12-26T23:50:00Z" w:initials="G">
    <w:p w14:paraId="48BEE86B" w14:textId="77777777" w:rsidR="00F31F36" w:rsidRDefault="00F31F36">
      <w:r>
        <w:t>Inserted: te</w:t>
      </w:r>
    </w:p>
  </w:comment>
  <w:comment w:id="210" w:author="Grammarly" w:date="2017-12-26T23:50:00Z" w:initials="G">
    <w:p w14:paraId="5EE72131" w14:textId="77777777" w:rsidR="00F31F36" w:rsidRDefault="00F31F36">
      <w:r>
        <w:t>Inserted: iv</w:t>
      </w:r>
    </w:p>
  </w:comment>
  <w:comment w:id="181" w:author="Grammarly" w:date="2017-12-26T23:50:00Z" w:initials="G">
    <w:p w14:paraId="66F66137" w14:textId="77777777" w:rsidR="00F31F36" w:rsidRDefault="00F31F36">
      <w:r>
        <w:t>Deleted:at has been written by th</w:t>
      </w:r>
    </w:p>
  </w:comment>
  <w:comment w:id="182" w:author="Grammarly" w:date="2017-12-26T23:50:00Z" w:initials="G">
    <w:p w14:paraId="63F14A36" w14:textId="77777777" w:rsidR="00F31F36" w:rsidRDefault="00F31F36">
      <w:r>
        <w:t>Deleted:v</w:t>
      </w:r>
    </w:p>
  </w:comment>
  <w:comment w:id="183" w:author="Grammarly" w:date="2017-12-26T23:50:00Z" w:initials="G">
    <w:p w14:paraId="2FC124A3" w14:textId="77777777" w:rsidR="00F31F36" w:rsidRDefault="00F31F36">
      <w:r>
        <w:t xml:space="preserve">Deleted:ry </w:t>
      </w:r>
    </w:p>
  </w:comment>
  <w:comment w:id="184" w:author="Grammarly" w:date="2017-12-26T23:50:00Z" w:initials="G">
    <w:p w14:paraId="3AB8EBA9" w14:textId="77777777" w:rsidR="00F31F36" w:rsidRDefault="00F31F36">
      <w:r>
        <w:t>Deleted:mport</w:t>
      </w:r>
    </w:p>
  </w:comment>
  <w:comment w:id="185" w:author="Grammarly" w:date="2017-12-26T23:50:00Z" w:initials="G">
    <w:p w14:paraId="63357767" w14:textId="77777777" w:rsidR="00F31F36" w:rsidRDefault="00F31F36">
      <w:r>
        <w:t>Deleted:nt</w:t>
      </w:r>
    </w:p>
  </w:comment>
  <w:comment w:id="186" w:author="Grammarly" w:date="2017-12-26T23:50:00Z" w:initials="G">
    <w:p w14:paraId="15328F6D" w14:textId="77777777" w:rsidR="00F31F36" w:rsidRDefault="00F31F36">
      <w:r>
        <w:t>Deleted:in t</w:t>
      </w:r>
    </w:p>
  </w:comment>
  <w:comment w:id="187" w:author="Grammarly" w:date="2017-12-26T23:50:00Z" w:initials="G">
    <w:p w14:paraId="4FB4F661" w14:textId="77777777" w:rsidR="00F31F36" w:rsidRDefault="00F31F36">
      <w:r>
        <w:t>Deleted:ms of</w:t>
      </w:r>
    </w:p>
  </w:comment>
  <w:comment w:id="194" w:author="Grammarly" w:date="2017-12-26T23:50:00Z" w:initials="G">
    <w:p w14:paraId="6C5CC067" w14:textId="77777777" w:rsidR="00F31F36" w:rsidRDefault="00F31F36">
      <w:r>
        <w:t>Deleted:,</w:t>
      </w:r>
    </w:p>
  </w:comment>
  <w:comment w:id="196" w:author="Grammarly" w:date="2017-12-26T23:50:00Z" w:initials="G">
    <w:p w14:paraId="7C760845" w14:textId="77777777" w:rsidR="00F31F36" w:rsidRDefault="00F31F36">
      <w:r>
        <w:t>Deleted: / or</w:t>
      </w:r>
    </w:p>
  </w:comment>
  <w:comment w:id="197" w:author="Grammarly" w:date="2017-12-26T23:50:00Z" w:initials="G">
    <w:p w14:paraId="033B480C" w14:textId="77777777" w:rsidR="00F31F36" w:rsidRDefault="00F31F36">
      <w:r>
        <w:t xml:space="preserve">Deleted:determination of </w:t>
      </w:r>
    </w:p>
  </w:comment>
  <w:comment w:id="198" w:author="Grammarly" w:date="2017-12-26T23:50:00Z" w:initials="G">
    <w:p w14:paraId="5D9DDDE5" w14:textId="77777777" w:rsidR="00F31F36" w:rsidRDefault="00F31F36">
      <w:r>
        <w:t>Deleted:by</w:t>
      </w:r>
    </w:p>
  </w:comment>
  <w:comment w:id="199" w:author="Grammarly" w:date="2017-12-26T23:50:00Z" w:initials="G">
    <w:p w14:paraId="483E8EA7" w14:textId="77777777" w:rsidR="00F31F36" w:rsidRDefault="00F31F36">
      <w:r>
        <w:t>Deleted:ccor</w:t>
      </w:r>
    </w:p>
  </w:comment>
  <w:comment w:id="200" w:author="Grammarly" w:date="2017-12-26T23:50:00Z" w:initials="G">
    <w:p w14:paraId="098138B2" w14:textId="77777777" w:rsidR="00F31F36" w:rsidRDefault="00F31F36">
      <w:r>
        <w:t>Deleted:ing</w:t>
      </w:r>
    </w:p>
  </w:comment>
  <w:comment w:id="201" w:author="Grammarly" w:date="2017-12-26T23:50:00Z" w:initials="G">
    <w:p w14:paraId="3D4E0F1A" w14:textId="77777777" w:rsidR="00F31F36" w:rsidRDefault="00F31F36">
      <w:r>
        <w:t>Deleted:t</w:t>
      </w:r>
    </w:p>
  </w:comment>
  <w:comment w:id="206" w:author="Grammarly" w:date="2017-12-26T23:50:00Z" w:initials="G">
    <w:p w14:paraId="76A630A2" w14:textId="77777777" w:rsidR="00F31F36" w:rsidRDefault="00F31F36">
      <w:r>
        <w:t>Deleted:e</w:t>
      </w:r>
    </w:p>
  </w:comment>
  <w:comment w:id="207" w:author="Grammarly" w:date="2017-12-26T23:50:00Z" w:initials="G">
    <w:p w14:paraId="60A4AF09" w14:textId="77777777" w:rsidR="00F31F36" w:rsidRDefault="00F31F36">
      <w:r>
        <w:t>Deleted:son</w:t>
      </w:r>
    </w:p>
  </w:comment>
  <w:comment w:id="208" w:author="Grammarly" w:date="2017-12-26T23:50:00Z" w:initials="G">
    <w:p w14:paraId="649BE8B1" w14:textId="77777777" w:rsidR="00F31F36" w:rsidRDefault="00F31F36">
      <w:r>
        <w:t>Deleted:l</w:t>
      </w:r>
    </w:p>
  </w:comment>
  <w:comment w:id="211" w:author="Grammarly" w:date="2017-12-26T23:50:00Z" w:initials="G">
    <w:p w14:paraId="28DBD399" w14:textId="77777777" w:rsidR="00F31F36" w:rsidRDefault="00F31F36">
      <w:r>
        <w:t>Inserted: ,</w:t>
      </w:r>
    </w:p>
  </w:comment>
  <w:comment w:id="212" w:author="Grammarly" w:date="2017-12-26T23:50:00Z" w:initials="G">
    <w:p w14:paraId="14515A91" w14:textId="77777777" w:rsidR="00F31F36" w:rsidRDefault="00F31F36">
      <w:r>
        <w:t>Inserted:  a</w:t>
      </w:r>
    </w:p>
  </w:comment>
  <w:comment w:id="220" w:author="Grammarly" w:date="2017-12-26T23:50:00Z" w:initials="G">
    <w:p w14:paraId="6823A569" w14:textId="77777777" w:rsidR="00F31F36" w:rsidRDefault="00F31F36">
      <w:r>
        <w:t>Inserted: , it</w:t>
      </w:r>
    </w:p>
  </w:comment>
  <w:comment w:id="221" w:author="Grammarly" w:date="2017-12-26T23:50:00Z" w:initials="G">
    <w:p w14:paraId="1365B5A2" w14:textId="77777777" w:rsidR="00F31F36" w:rsidRDefault="00F31F36">
      <w:r>
        <w:t xml:space="preserve">Inserted: in </w:t>
      </w:r>
    </w:p>
  </w:comment>
  <w:comment w:id="222" w:author="Grammarly" w:date="2017-12-26T23:50:00Z" w:initials="G">
    <w:p w14:paraId="100C392E" w14:textId="77777777" w:rsidR="00F31F36" w:rsidRDefault="00F31F36">
      <w:r>
        <w:t>Inserted: if</w:t>
      </w:r>
    </w:p>
  </w:comment>
  <w:comment w:id="223" w:author="Grammarly" w:date="2017-12-26T23:50:00Z" w:initials="G">
    <w:p w14:paraId="4B3C8969" w14:textId="77777777" w:rsidR="00F31F36" w:rsidRDefault="00F31F36">
      <w:r>
        <w:t>Inserted: v</w:t>
      </w:r>
    </w:p>
  </w:comment>
  <w:comment w:id="224" w:author="Grammarly" w:date="2017-12-26T23:50:00Z" w:initials="G">
    <w:p w14:paraId="3FFA5EA5" w14:textId="77777777" w:rsidR="00F31F36" w:rsidRDefault="00F31F36">
      <w:r>
        <w:t>Inserted: a</w:t>
      </w:r>
    </w:p>
  </w:comment>
  <w:comment w:id="225" w:author="Grammarly" w:date="2017-12-26T23:50:00Z" w:initials="G">
    <w:p w14:paraId="030DBDFB" w14:textId="77777777" w:rsidR="00F31F36" w:rsidRDefault="00F31F36">
      <w:r>
        <w:t>Inserted: A</w:t>
      </w:r>
    </w:p>
  </w:comment>
  <w:comment w:id="229" w:author="Grammarly" w:date="2017-12-26T23:50:00Z" w:initials="G">
    <w:p w14:paraId="413DF816" w14:textId="77777777" w:rsidR="00F31F36" w:rsidRDefault="00F31F36">
      <w:r>
        <w:t>Inserted: A</w:t>
      </w:r>
    </w:p>
  </w:comment>
  <w:comment w:id="230" w:author="Grammarly" w:date="2017-12-26T23:50:00Z" w:initials="G">
    <w:p w14:paraId="494BFADE" w14:textId="77777777" w:rsidR="00F31F36" w:rsidRDefault="00F31F36">
      <w:r>
        <w:t>Inserted: .</w:t>
      </w:r>
    </w:p>
  </w:comment>
  <w:comment w:id="232" w:author="Grammarly" w:date="2017-12-26T23:50:00Z" w:initials="G">
    <w:p w14:paraId="01633CCA" w14:textId="77777777" w:rsidR="00F31F36" w:rsidRDefault="00F31F36">
      <w:r>
        <w:t>Inserted: even</w:t>
      </w:r>
    </w:p>
  </w:comment>
  <w:comment w:id="233" w:author="Grammarly" w:date="2017-12-26T23:50:00Z" w:initials="G">
    <w:p w14:paraId="63BD9155" w14:textId="77777777" w:rsidR="00F31F36" w:rsidRDefault="00F31F36">
      <w:r>
        <w:t>Inserted: ,</w:t>
      </w:r>
    </w:p>
  </w:comment>
  <w:comment w:id="237" w:author="Grammarly" w:date="2017-12-26T23:50:00Z" w:initials="G">
    <w:p w14:paraId="571FBEDD" w14:textId="77777777" w:rsidR="00F31F36" w:rsidRDefault="00F31F36">
      <w:r>
        <w:t>Inserted: hal</w:t>
      </w:r>
    </w:p>
  </w:comment>
  <w:comment w:id="239" w:author="Grammarly" w:date="2017-12-26T23:50:00Z" w:initials="G">
    <w:p w14:paraId="6779E5AB" w14:textId="77777777" w:rsidR="00F31F36" w:rsidRDefault="00F31F36">
      <w:r>
        <w:t>Inserted: e</w:t>
      </w:r>
    </w:p>
  </w:comment>
  <w:comment w:id="240" w:author="Grammarly" w:date="2017-12-26T23:50:00Z" w:initials="G">
    <w:p w14:paraId="77EA07F0" w14:textId="77777777" w:rsidR="00F31F36" w:rsidRDefault="00F31F36">
      <w:r>
        <w:t>Inserted: ve</w:t>
      </w:r>
    </w:p>
  </w:comment>
  <w:comment w:id="241" w:author="Grammarly" w:date="2017-12-26T23:50:00Z" w:initials="G">
    <w:p w14:paraId="683F7DD1" w14:textId="77777777" w:rsidR="00F31F36" w:rsidRDefault="00F31F36">
      <w:r>
        <w:t>Inserted: enge</w:t>
      </w:r>
    </w:p>
  </w:comment>
  <w:comment w:id="213" w:author="Grammarly" w:date="2017-12-26T23:50:00Z" w:initials="G">
    <w:p w14:paraId="43A28D1D" w14:textId="77777777" w:rsidR="00F31F36" w:rsidRDefault="00F31F36">
      <w:r>
        <w:t>Deleted:So</w:t>
      </w:r>
    </w:p>
  </w:comment>
  <w:comment w:id="214" w:author="Grammarly" w:date="2017-12-26T23:50:00Z" w:initials="G">
    <w:p w14:paraId="6E2F419A" w14:textId="77777777" w:rsidR="00F31F36" w:rsidRDefault="00F31F36">
      <w:r>
        <w:t>Deleted:a</w:t>
      </w:r>
    </w:p>
  </w:comment>
  <w:comment w:id="215" w:author="Grammarly" w:date="2017-12-26T23:50:00Z" w:initials="G">
    <w:p w14:paraId="4484463E" w14:textId="77777777" w:rsidR="00F31F36" w:rsidRDefault="00F31F36">
      <w:r>
        <w:t>Deleted:ef</w:t>
      </w:r>
    </w:p>
  </w:comment>
  <w:comment w:id="216" w:author="Grammarly" w:date="2017-12-26T23:50:00Z" w:initials="G">
    <w:p w14:paraId="66CAB009" w14:textId="77777777" w:rsidR="00F31F36" w:rsidRDefault="00F31F36">
      <w:r>
        <w:t>Deleted:r</w:t>
      </w:r>
    </w:p>
  </w:comment>
  <w:comment w:id="217" w:author="Grammarly" w:date="2017-12-26T23:50:00Z" w:initials="G">
    <w:p w14:paraId="08D045CE" w14:textId="77777777" w:rsidR="00F31F36" w:rsidRDefault="00F31F36">
      <w:r>
        <w:t>Deleted:when the</w:t>
      </w:r>
    </w:p>
  </w:comment>
  <w:comment w:id="218" w:author="Grammarly" w:date="2017-12-26T23:50:00Z" w:initials="G">
    <w:p w14:paraId="39129EF7" w14:textId="77777777" w:rsidR="00F31F36" w:rsidRDefault="00F31F36">
      <w:r>
        <w:t>Deleted: also</w:t>
      </w:r>
    </w:p>
  </w:comment>
  <w:comment w:id="219" w:author="Grammarly" w:date="2017-12-26T23:50:00Z" w:initials="G">
    <w:p w14:paraId="1A694D3D" w14:textId="77777777" w:rsidR="00F31F36" w:rsidRDefault="00F31F36">
      <w:r>
        <w:t xml:space="preserve">Deleted:or income </w:t>
      </w:r>
    </w:p>
  </w:comment>
  <w:comment w:id="226" w:author="Grammarly" w:date="2017-12-26T23:50:00Z" w:initials="G">
    <w:p w14:paraId="54C4D907" w14:textId="77777777" w:rsidR="00F31F36" w:rsidRDefault="00F31F36">
      <w:r>
        <w:t xml:space="preserve">Deleted:own </w:t>
      </w:r>
    </w:p>
  </w:comment>
  <w:comment w:id="227" w:author="Grammarly" w:date="2017-12-26T23:50:00Z" w:initials="G">
    <w:p w14:paraId="31870544" w14:textId="77777777" w:rsidR="00F31F36" w:rsidRDefault="00F31F36">
      <w:r>
        <w:t>Deleted:, so that</w:t>
      </w:r>
    </w:p>
  </w:comment>
  <w:comment w:id="228" w:author="Grammarly" w:date="2017-12-26T23:50:00Z" w:initials="G">
    <w:p w14:paraId="30E7BE59" w14:textId="77777777" w:rsidR="00F31F36" w:rsidRDefault="00F31F36">
      <w:r>
        <w:t>Deleted:a</w:t>
      </w:r>
    </w:p>
  </w:comment>
  <w:comment w:id="231" w:author="Grammarly" w:date="2017-12-26T23:50:00Z" w:initials="G">
    <w:p w14:paraId="1EC6C068" w14:textId="77777777" w:rsidR="00F31F36" w:rsidRDefault="00F31F36">
      <w:r>
        <w:t>Deleted:also</w:t>
      </w:r>
    </w:p>
  </w:comment>
  <w:comment w:id="234" w:author="Grammarly" w:date="2017-12-26T23:50:00Z" w:initials="G">
    <w:p w14:paraId="49D0079C" w14:textId="77777777" w:rsidR="00F31F36" w:rsidRDefault="00F31F36">
      <w:r>
        <w:t>Deleted:diffi</w:t>
      </w:r>
    </w:p>
  </w:comment>
  <w:comment w:id="235" w:author="Grammarly" w:date="2017-12-26T23:50:00Z" w:initials="G">
    <w:p w14:paraId="4CC0BD7E" w14:textId="77777777" w:rsidR="00F31F36" w:rsidRDefault="00F31F36">
      <w:r>
        <w:t>Deleted:u</w:t>
      </w:r>
    </w:p>
  </w:comment>
  <w:comment w:id="236" w:author="Grammarly" w:date="2017-12-26T23:50:00Z" w:initials="G">
    <w:p w14:paraId="588082B5" w14:textId="77777777" w:rsidR="00F31F36" w:rsidRDefault="00F31F36">
      <w:r>
        <w:t>Deleted:ty</w:t>
      </w:r>
    </w:p>
  </w:comment>
  <w:comment w:id="238" w:author="Grammarly" w:date="2017-12-26T23:50:00Z" w:initials="G">
    <w:p w14:paraId="5E3FCB0B" w14:textId="77777777" w:rsidR="00F31F36" w:rsidRDefault="00F31F36">
      <w:r>
        <w:t>Deleted:ious</w:t>
      </w:r>
    </w:p>
  </w:comment>
  <w:comment w:id="242" w:author="Grammarly" w:date="2017-12-26T23:50:00Z" w:initials="G">
    <w:p w14:paraId="1932721A" w14:textId="77777777" w:rsidR="00F31F36" w:rsidRDefault="00F31F36">
      <w:r>
        <w:t>Deleted:s</w:t>
      </w:r>
    </w:p>
  </w:comment>
  <w:comment w:id="244" w:author="Grammarly" w:date="2017-12-26T23:50:00Z" w:initials="G">
    <w:p w14:paraId="51CF1668" w14:textId="77777777" w:rsidR="00F31F36" w:rsidRDefault="00F31F36">
      <w:r>
        <w:t>Inserted: u</w:t>
      </w:r>
    </w:p>
  </w:comment>
  <w:comment w:id="245" w:author="Grammarly" w:date="2017-12-26T23:50:00Z" w:initials="G">
    <w:p w14:paraId="108D396F" w14:textId="77777777" w:rsidR="00F31F36" w:rsidRDefault="00F31F36">
      <w:r>
        <w:t>Inserted: apparent</w:t>
      </w:r>
    </w:p>
  </w:comment>
  <w:comment w:id="246" w:author="Grammarly" w:date="2017-12-26T23:50:00Z" w:initials="G">
    <w:p w14:paraId="3F50156E" w14:textId="77777777" w:rsidR="00F31F36" w:rsidRDefault="00F31F36">
      <w:r>
        <w:t>Inserted:  the</w:t>
      </w:r>
    </w:p>
  </w:comment>
  <w:comment w:id="243" w:author="Grammarly" w:date="2017-12-26T23:50:00Z" w:initials="G">
    <w:p w14:paraId="6F5FA9F4" w14:textId="77777777" w:rsidR="00F31F36" w:rsidRDefault="00F31F36">
      <w:r>
        <w:t>Deleted:obvious</w:t>
      </w:r>
    </w:p>
  </w:comment>
  <w:comment w:id="249" w:author="Grammarly" w:date="2017-12-26T23:50:00Z" w:initials="G">
    <w:p w14:paraId="1A6EF21C" w14:textId="77777777" w:rsidR="00F31F36" w:rsidRDefault="00F31F36">
      <w:r>
        <w:t xml:space="preserve">Inserted: lace </w:t>
      </w:r>
    </w:p>
  </w:comment>
  <w:comment w:id="247" w:author="Grammarly" w:date="2017-12-26T23:50:00Z" w:initials="G">
    <w:p w14:paraId="7E52E976" w14:textId="77777777" w:rsidR="00F31F36" w:rsidRDefault="00F31F36">
      <w:r>
        <w:t>Deleted:ositi</w:t>
      </w:r>
    </w:p>
  </w:comment>
  <w:comment w:id="248" w:author="Grammarly" w:date="2017-12-26T23:50:00Z" w:initials="G">
    <w:p w14:paraId="2544D672" w14:textId="77777777" w:rsidR="00F31F36" w:rsidRDefault="00F31F36">
      <w:r>
        <w:t>Deleted: simp</w:t>
      </w:r>
    </w:p>
  </w:comment>
  <w:comment w:id="253" w:author="Grammarly" w:date="2017-12-26T23:50:00Z" w:initials="G">
    <w:p w14:paraId="0C5C68C1" w14:textId="77777777" w:rsidR="00F31F36" w:rsidRDefault="00F31F36">
      <w:r>
        <w:t>Inserted: edge</w:t>
      </w:r>
    </w:p>
  </w:comment>
  <w:comment w:id="254" w:author="Grammarly" w:date="2017-12-26T23:50:00Z" w:initials="G">
    <w:p w14:paraId="4DD33F2A" w14:textId="77777777" w:rsidR="00F31F36" w:rsidRDefault="00F31F36">
      <w:r>
        <w:t>Inserted: know</w:t>
      </w:r>
    </w:p>
  </w:comment>
  <w:comment w:id="255" w:author="Grammarly" w:date="2017-12-26T23:50:00Z" w:initials="G">
    <w:p w14:paraId="3C2B0C4B" w14:textId="77777777" w:rsidR="00F31F36" w:rsidRDefault="00F31F36">
      <w:r>
        <w:t>Inserted: ,</w:t>
      </w:r>
    </w:p>
  </w:comment>
  <w:comment w:id="259" w:author="Grammarly" w:date="2017-12-26T23:50:00Z" w:initials="G">
    <w:p w14:paraId="1AC1EF92" w14:textId="77777777" w:rsidR="00F31F36" w:rsidRDefault="00F31F36">
      <w:r>
        <w:t>Inserted: al</w:t>
      </w:r>
    </w:p>
  </w:comment>
  <w:comment w:id="260" w:author="Grammarly" w:date="2017-12-26T23:50:00Z" w:initials="G">
    <w:p w14:paraId="5A837183" w14:textId="77777777" w:rsidR="00F31F36" w:rsidRDefault="00F31F36">
      <w:r>
        <w:t>Inserted: nt</w:t>
      </w:r>
    </w:p>
  </w:comment>
  <w:comment w:id="261" w:author="Grammarly" w:date="2017-12-26T23:50:00Z" w:initials="G">
    <w:p w14:paraId="7C159592" w14:textId="77777777" w:rsidR="00F31F36" w:rsidRDefault="00F31F36">
      <w:r>
        <w:t>Inserted:  subst</w:t>
      </w:r>
    </w:p>
  </w:comment>
  <w:comment w:id="262" w:author="Grammarly" w:date="2017-12-26T23:50:00Z" w:initials="G">
    <w:p w14:paraId="32E4290B" w14:textId="77777777" w:rsidR="00F31F36" w:rsidRDefault="00F31F36">
      <w:r>
        <w:t>Inserted: mor</w:t>
      </w:r>
    </w:p>
  </w:comment>
  <w:comment w:id="263" w:author="Grammarly" w:date="2017-12-26T23:50:00Z" w:initials="G">
    <w:p w14:paraId="14F6E135" w14:textId="77777777" w:rsidR="00F31F36" w:rsidRDefault="00F31F36">
      <w:r>
        <w:t>Inserted: ,</w:t>
      </w:r>
    </w:p>
  </w:comment>
  <w:comment w:id="250" w:author="Grammarly" w:date="2017-12-26T23:50:00Z" w:initials="G">
    <w:p w14:paraId="7FA68760" w14:textId="77777777" w:rsidR="00F31F36" w:rsidRDefault="00F31F36">
      <w:r>
        <w:t xml:space="preserve">Deleted:actually </w:t>
      </w:r>
    </w:p>
  </w:comment>
  <w:comment w:id="251" w:author="Grammarly" w:date="2017-12-26T23:50:00Z" w:initials="G">
    <w:p w14:paraId="32A47772" w14:textId="77777777" w:rsidR="00F31F36" w:rsidRDefault="00F31F36">
      <w:r>
        <w:t>Deleted:abi</w:t>
      </w:r>
    </w:p>
  </w:comment>
  <w:comment w:id="252" w:author="Grammarly" w:date="2017-12-26T23:50:00Z" w:initials="G">
    <w:p w14:paraId="6A8716C5" w14:textId="77777777" w:rsidR="00F31F36" w:rsidRDefault="00F31F36">
      <w:r>
        <w:t>Deleted:ity</w:t>
      </w:r>
    </w:p>
  </w:comment>
  <w:comment w:id="256" w:author="Grammarly" w:date="2017-12-26T23:50:00Z" w:initials="G">
    <w:p w14:paraId="5B8172E9" w14:textId="77777777" w:rsidR="00F31F36" w:rsidRDefault="00F31F36">
      <w:r>
        <w:t>Deleted:h</w:t>
      </w:r>
    </w:p>
  </w:comment>
  <w:comment w:id="257" w:author="Grammarly" w:date="2017-12-26T23:50:00Z" w:initials="G">
    <w:p w14:paraId="10222B57" w14:textId="77777777" w:rsidR="00F31F36" w:rsidRDefault="00F31F36">
      <w:r>
        <w:t>Deleted:v</w:t>
      </w:r>
    </w:p>
  </w:comment>
  <w:comment w:id="258" w:author="Grammarly" w:date="2017-12-26T23:50:00Z" w:initials="G">
    <w:p w14:paraId="12E39072" w14:textId="77777777" w:rsidR="00F31F36" w:rsidRDefault="00F31F36">
      <w:r>
        <w:t>Deleted:er</w:t>
      </w:r>
    </w:p>
  </w:comment>
  <w:comment w:id="265" w:author="Grammarly" w:date="2017-12-26T23:50:00Z" w:initials="G">
    <w:p w14:paraId="09E56227" w14:textId="77777777" w:rsidR="00F31F36" w:rsidRDefault="00F31F36">
      <w:r>
        <w:t>Inserted: by</w:t>
      </w:r>
    </w:p>
  </w:comment>
  <w:comment w:id="264" w:author="Grammarly" w:date="2017-12-26T23:50:00Z" w:initials="G">
    <w:p w14:paraId="4519142E" w14:textId="77777777" w:rsidR="00F31F36" w:rsidRDefault="00F31F36">
      <w:r>
        <w:t>Deleted:in accordance with</w:t>
      </w:r>
    </w:p>
  </w:comment>
  <w:comment w:id="267" w:author="Grammarly" w:date="2017-12-26T23:50:00Z" w:initials="G">
    <w:p w14:paraId="46EFA29E" w14:textId="77777777" w:rsidR="00F31F36" w:rsidRDefault="00F31F36">
      <w:r>
        <w:t>Inserted: by</w:t>
      </w:r>
    </w:p>
  </w:comment>
  <w:comment w:id="274" w:author="Grammarly" w:date="2017-12-26T23:50:00Z" w:initials="G">
    <w:p w14:paraId="690F1D84" w14:textId="77777777" w:rsidR="00F31F36" w:rsidRDefault="00F31F36">
      <w:r>
        <w:t>Inserted: ding</w:t>
      </w:r>
    </w:p>
  </w:comment>
  <w:comment w:id="275" w:author="Grammarly" w:date="2017-12-26T23:50:00Z" w:initials="G">
    <w:p w14:paraId="3FF338D3" w14:textId="77777777" w:rsidR="00F31F36" w:rsidRDefault="00F31F36">
      <w:r>
        <w:t>Inserted: ga</w:t>
      </w:r>
    </w:p>
  </w:comment>
  <w:comment w:id="276" w:author="Grammarly" w:date="2017-12-26T23:50:00Z" w:initials="G">
    <w:p w14:paraId="70D7DB81" w14:textId="77777777" w:rsidR="00F31F36" w:rsidRDefault="00F31F36">
      <w:r>
        <w:t>Inserted: r</w:t>
      </w:r>
    </w:p>
  </w:comment>
  <w:comment w:id="277" w:author="Grammarly" w:date="2017-12-26T23:50:00Z" w:initials="G">
    <w:p w14:paraId="240CD070" w14:textId="77777777" w:rsidR="00F31F36" w:rsidRDefault="00F31F36">
      <w:r>
        <w:t>Inserted: ,</w:t>
      </w:r>
    </w:p>
  </w:comment>
  <w:comment w:id="278" w:author="Grammarly" w:date="2017-12-26T23:50:00Z" w:initials="G">
    <w:p w14:paraId="1AA513CF" w14:textId="77777777" w:rsidR="00F31F36" w:rsidRDefault="00F31F36">
      <w:r>
        <w:t>Inserted: on</w:t>
      </w:r>
    </w:p>
  </w:comment>
  <w:comment w:id="279" w:author="Grammarly" w:date="2017-12-26T23:50:00Z" w:initials="G">
    <w:p w14:paraId="49F5ABBD" w14:textId="77777777" w:rsidR="00F31F36" w:rsidRDefault="00F31F36">
      <w:r>
        <w:t>Inserted: trat</w:t>
      </w:r>
    </w:p>
  </w:comment>
  <w:comment w:id="280" w:author="Grammarly" w:date="2017-12-26T23:50:00Z" w:initials="G">
    <w:p w14:paraId="70CA4CB2" w14:textId="77777777" w:rsidR="00F31F36" w:rsidRDefault="00F31F36">
      <w:r>
        <w:t>Inserted: mini</w:t>
      </w:r>
    </w:p>
  </w:comment>
  <w:comment w:id="266" w:author="Grammarly" w:date="2017-12-26T23:50:00Z" w:initials="G">
    <w:p w14:paraId="445B9DC6" w14:textId="77777777" w:rsidR="00F31F36" w:rsidRDefault="00F31F36">
      <w:r>
        <w:t>Deleted:in accordance with</w:t>
      </w:r>
    </w:p>
  </w:comment>
  <w:comment w:id="268" w:author="Grammarly" w:date="2017-12-26T23:50:00Z" w:initials="G">
    <w:p w14:paraId="1BED3D1B" w14:textId="77777777" w:rsidR="00F31F36" w:rsidRDefault="00F31F36">
      <w:r>
        <w:t>Deleted:le</w:t>
      </w:r>
    </w:p>
  </w:comment>
  <w:comment w:id="269" w:author="Grammarly" w:date="2017-12-26T23:50:00Z" w:initials="G">
    <w:p w14:paraId="774DF2C5" w14:textId="77777777" w:rsidR="00F31F36" w:rsidRDefault="00F31F36">
      <w:r>
        <w:t>Deleted:er</w:t>
      </w:r>
    </w:p>
  </w:comment>
  <w:comment w:id="270" w:author="Grammarly" w:date="2017-12-26T23:50:00Z" w:initials="G">
    <w:p w14:paraId="5D8D71AF" w14:textId="77777777" w:rsidR="00F31F36" w:rsidRDefault="00F31F36">
      <w:r>
        <w:t>Deleted:h</w:t>
      </w:r>
    </w:p>
  </w:comment>
  <w:comment w:id="271" w:author="Grammarly" w:date="2017-12-26T23:50:00Z" w:initials="G">
    <w:p w14:paraId="04677817" w14:textId="77777777" w:rsidR="00F31F36" w:rsidRDefault="00F31F36">
      <w:r>
        <w:t>Deleted:p</w:t>
      </w:r>
    </w:p>
  </w:comment>
  <w:comment w:id="272" w:author="Grammarly" w:date="2017-12-26T23:50:00Z" w:initials="G">
    <w:p w14:paraId="77E7CFC4" w14:textId="77777777" w:rsidR="00F31F36" w:rsidRDefault="00F31F36">
      <w:r>
        <w:t>Deleted:in t</w:t>
      </w:r>
    </w:p>
  </w:comment>
  <w:comment w:id="273" w:author="Grammarly" w:date="2017-12-26T23:50:00Z" w:initials="G">
    <w:p w14:paraId="1076BC09" w14:textId="77777777" w:rsidR="00F31F36" w:rsidRDefault="00F31F36">
      <w:r>
        <w:t>Deleted:ms of</w:t>
      </w:r>
    </w:p>
  </w:comment>
  <w:comment w:id="291" w:author="Grammarly" w:date="2017-12-26T23:50:00Z" w:initials="G">
    <w:p w14:paraId="36186928" w14:textId="77777777" w:rsidR="00F31F36" w:rsidRDefault="00F31F36">
      <w:r>
        <w:t>Inserted: ,</w:t>
      </w:r>
    </w:p>
  </w:comment>
  <w:comment w:id="292" w:author="Grammarly" w:date="2017-12-26T23:50:00Z" w:initials="G">
    <w:p w14:paraId="6186ECBC" w14:textId="77777777" w:rsidR="00F31F36" w:rsidRDefault="00F31F36">
      <w:r>
        <w:t>Inserted: h</w:t>
      </w:r>
    </w:p>
  </w:comment>
  <w:comment w:id="293" w:author="Grammarly" w:date="2017-12-26T23:50:00Z" w:initials="G">
    <w:p w14:paraId="1034D3E6" w14:textId="77777777" w:rsidR="00F31F36" w:rsidRDefault="00F31F36">
      <w:r>
        <w:t>Inserted: ou</w:t>
      </w:r>
    </w:p>
  </w:comment>
  <w:comment w:id="294" w:author="Grammarly" w:date="2017-12-26T23:50:00Z" w:initials="G">
    <w:p w14:paraId="55B1CBBC" w14:textId="77777777" w:rsidR="00F31F36" w:rsidRDefault="00F31F36">
      <w:r>
        <w:t>Inserted: '</w:t>
      </w:r>
    </w:p>
  </w:comment>
  <w:comment w:id="295" w:author="Grammarly" w:date="2017-12-26T23:50:00Z" w:initials="G">
    <w:p w14:paraId="20E1D972" w14:textId="77777777" w:rsidR="00F31F36" w:rsidRDefault="00F31F36">
      <w:r>
        <w:t>Inserted: n</w:t>
      </w:r>
    </w:p>
  </w:comment>
  <w:comment w:id="296" w:author="Grammarly" w:date="2017-12-26T23:50:00Z" w:initials="G">
    <w:p w14:paraId="135F9E58" w14:textId="77777777" w:rsidR="00F31F36" w:rsidRDefault="00F31F36">
      <w:r>
        <w:t>Inserted: se</w:t>
      </w:r>
    </w:p>
  </w:comment>
  <w:comment w:id="297" w:author="Grammarly" w:date="2017-12-26T23:50:00Z" w:initials="G">
    <w:p w14:paraId="564A44B9" w14:textId="77777777" w:rsidR="00F31F36" w:rsidRDefault="00F31F36">
      <w:r>
        <w:t>Inserted: t</w:t>
      </w:r>
    </w:p>
  </w:comment>
  <w:comment w:id="306" w:author="Grammarly" w:date="2017-12-26T23:50:00Z" w:initials="G">
    <w:p w14:paraId="12CD30ED" w14:textId="77777777" w:rsidR="00F31F36" w:rsidRDefault="00F31F36">
      <w:r>
        <w:t>Inserted: e top</w:t>
      </w:r>
    </w:p>
  </w:comment>
  <w:comment w:id="307" w:author="Grammarly" w:date="2017-12-26T23:50:00Z" w:initials="G">
    <w:p w14:paraId="7A3B543B" w14:textId="77777777" w:rsidR="00F31F36" w:rsidRDefault="00F31F36">
      <w:r>
        <w:t>Inserted: mo</w:t>
      </w:r>
    </w:p>
  </w:comment>
  <w:comment w:id="308" w:author="Grammarly" w:date="2017-12-26T23:50:00Z" w:initials="G">
    <w:p w14:paraId="511B5245" w14:textId="77777777" w:rsidR="00F31F36" w:rsidRDefault="00F31F36">
      <w:r>
        <w:t>Inserted: u</w:t>
      </w:r>
    </w:p>
  </w:comment>
  <w:comment w:id="281" w:author="Grammarly" w:date="2017-12-26T23:50:00Z" w:initials="G">
    <w:p w14:paraId="202FFE34" w14:textId="77777777" w:rsidR="00F31F36" w:rsidRDefault="00F31F36">
      <w:r>
        <w:t xml:space="preserve">Deleted:y </w:t>
      </w:r>
    </w:p>
  </w:comment>
  <w:comment w:id="282" w:author="Grammarly" w:date="2017-12-26T23:50:00Z" w:initials="G">
    <w:p w14:paraId="6C37E243" w14:textId="77777777" w:rsidR="00F31F36" w:rsidRDefault="00F31F36">
      <w:r>
        <w:t>Deleted:opting</w:t>
      </w:r>
    </w:p>
  </w:comment>
  <w:comment w:id="283" w:author="Grammarly" w:date="2017-12-26T23:50:00Z" w:initials="G">
    <w:p w14:paraId="20AB0232" w14:textId="77777777" w:rsidR="00F31F36" w:rsidRDefault="00F31F36">
      <w:r>
        <w:t>Deleted:the th</w:t>
      </w:r>
    </w:p>
  </w:comment>
  <w:comment w:id="284" w:author="Grammarly" w:date="2017-12-26T23:50:00Z" w:initials="G">
    <w:p w14:paraId="36F00838" w14:textId="77777777" w:rsidR="00F31F36" w:rsidRDefault="00F31F36">
      <w:r>
        <w:t>Deleted:ught of</w:t>
      </w:r>
    </w:p>
  </w:comment>
  <w:comment w:id="285" w:author="Grammarly" w:date="2017-12-26T23:50:00Z" w:initials="G">
    <w:p w14:paraId="51160040" w14:textId="77777777" w:rsidR="00F31F36" w:rsidRDefault="00F31F36">
      <w:r>
        <w:t>Deleted: who i</w:t>
      </w:r>
    </w:p>
  </w:comment>
  <w:comment w:id="286" w:author="Grammarly" w:date="2017-12-26T23:50:00Z" w:initials="G">
    <w:p w14:paraId="742C68BE" w14:textId="77777777" w:rsidR="00F31F36" w:rsidRDefault="00F31F36">
      <w:r>
        <w:t xml:space="preserve">Deleted:one of </w:t>
      </w:r>
    </w:p>
  </w:comment>
  <w:comment w:id="287" w:author="Grammarly" w:date="2017-12-26T23:50:00Z" w:initials="G">
    <w:p w14:paraId="31782B21" w14:textId="77777777" w:rsidR="00F31F36" w:rsidRDefault="00F31F36">
      <w:r>
        <w:t xml:space="preserve">Deleted:e </w:t>
      </w:r>
    </w:p>
  </w:comment>
  <w:comment w:id="288" w:author="Grammarly" w:date="2017-12-26T23:50:00Z" w:initials="G">
    <w:p w14:paraId="6A1B6235" w14:textId="77777777" w:rsidR="00F31F36" w:rsidRDefault="00F31F36">
      <w:r>
        <w:t>Deleted:rea</w:t>
      </w:r>
    </w:p>
  </w:comment>
  <w:comment w:id="289" w:author="Grammarly" w:date="2017-12-26T23:50:00Z" w:initials="G">
    <w:p w14:paraId="37938790" w14:textId="77777777" w:rsidR="00F31F36" w:rsidRDefault="00F31F36">
      <w:r>
        <w:t>Deleted:f</w:t>
      </w:r>
    </w:p>
  </w:comment>
  <w:comment w:id="290" w:author="Grammarly" w:date="2017-12-26T23:50:00Z" w:initials="G">
    <w:p w14:paraId="2F5DA85A" w14:textId="77777777" w:rsidR="00F31F36" w:rsidRDefault="00F31F36">
      <w:r>
        <w:t>Deleted:gures of Islam,</w:t>
      </w:r>
    </w:p>
  </w:comment>
  <w:comment w:id="298" w:author="Grammarly" w:date="2017-12-26T23:50:00Z" w:initials="G">
    <w:p w14:paraId="31C45FE7" w14:textId="77777777" w:rsidR="00F31F36" w:rsidRDefault="00F31F36">
      <w:r>
        <w:t>Deleted:er employee's memb</w:t>
      </w:r>
    </w:p>
  </w:comment>
  <w:comment w:id="299" w:author="Grammarly" w:date="2017-12-26T23:50:00Z" w:initials="G">
    <w:p w14:paraId="559FEA6C" w14:textId="77777777" w:rsidR="00F31F36" w:rsidRDefault="00F31F36">
      <w:r>
        <w:t>Deleted:i</w:t>
      </w:r>
    </w:p>
  </w:comment>
  <w:comment w:id="300" w:author="Grammarly" w:date="2017-12-26T23:50:00Z" w:initials="G">
    <w:p w14:paraId="7811E3AC" w14:textId="77777777" w:rsidR="00F31F36" w:rsidRDefault="00F31F36">
      <w:r>
        <w:t xml:space="preserve">Deleted:to avoid the nature of takabbur means that </w:t>
      </w:r>
    </w:p>
  </w:comment>
  <w:comment w:id="301" w:author="Grammarly" w:date="2017-12-26T23:50:00Z" w:initials="G">
    <w:p w14:paraId="4A009573" w14:textId="270577A1" w:rsidR="00F31F36" w:rsidRDefault="00F31F36">
      <w:r>
        <w:t xml:space="preserve">Deleted:resources in </w:t>
      </w:r>
      <w:r w:rsidR="00B86B7E">
        <w:t>Islamic bank</w:t>
      </w:r>
      <w:r>
        <w:t xml:space="preserve">s </w:t>
      </w:r>
    </w:p>
  </w:comment>
  <w:comment w:id="302" w:author="Grammarly" w:date="2017-12-26T23:50:00Z" w:initials="G">
    <w:p w14:paraId="72F11257" w14:textId="77777777" w:rsidR="00F31F36" w:rsidRDefault="00F31F36">
      <w:r>
        <w:t>Deleted:osi</w:t>
      </w:r>
    </w:p>
  </w:comment>
  <w:comment w:id="303" w:author="Grammarly" w:date="2017-12-26T23:50:00Z" w:initials="G">
    <w:p w14:paraId="25597D08" w14:textId="77777777" w:rsidR="00F31F36" w:rsidRDefault="00F31F36">
      <w:r>
        <w:t>Deleted:ion</w:t>
      </w:r>
    </w:p>
  </w:comment>
  <w:comment w:id="304" w:author="Grammarly" w:date="2017-12-26T23:50:00Z" w:initials="G">
    <w:p w14:paraId="751E6542" w14:textId="77777777" w:rsidR="00F31F36" w:rsidRDefault="00F31F36">
      <w:r>
        <w:t>Deleted: than others</w:t>
      </w:r>
    </w:p>
  </w:comment>
  <w:comment w:id="305" w:author="Grammarly" w:date="2017-12-26T23:50:00Z" w:initials="G">
    <w:p w14:paraId="76A22EEF" w14:textId="77777777" w:rsidR="00F31F36" w:rsidRDefault="00F31F36">
      <w:r>
        <w:t>Deleted:highe</w:t>
      </w:r>
    </w:p>
  </w:comment>
  <w:comment w:id="317" w:author="Grammarly" w:date="2017-12-26T23:50:00Z" w:initials="G">
    <w:p w14:paraId="2A1F8E83" w14:textId="77777777" w:rsidR="00F31F36" w:rsidRDefault="00F31F36">
      <w:r>
        <w:t>Inserted: u</w:t>
      </w:r>
    </w:p>
  </w:comment>
  <w:comment w:id="318" w:author="Grammarly" w:date="2017-12-26T23:50:00Z" w:initials="G">
    <w:p w14:paraId="0B68CED0" w14:textId="77777777" w:rsidR="00F31F36" w:rsidRDefault="00F31F36">
      <w:r>
        <w:t>Inserted: ab</w:t>
      </w:r>
    </w:p>
  </w:comment>
  <w:comment w:id="319" w:author="Grammarly" w:date="2017-12-26T23:50:00Z" w:initials="G">
    <w:p w14:paraId="17AB030C" w14:textId="77777777" w:rsidR="00F31F36" w:rsidRDefault="00F31F36">
      <w:r>
        <w:t>Inserted: s</w:t>
      </w:r>
    </w:p>
  </w:comment>
  <w:comment w:id="320" w:author="Grammarly" w:date="2017-12-26T23:50:00Z" w:initials="G">
    <w:p w14:paraId="29603767" w14:textId="77777777" w:rsidR="00F31F36" w:rsidRDefault="00F31F36">
      <w:r>
        <w:t>Inserted: xpl</w:t>
      </w:r>
    </w:p>
  </w:comment>
  <w:comment w:id="321" w:author="Grammarly" w:date="2017-12-26T23:50:00Z" w:initials="G">
    <w:p w14:paraId="43EE13AA" w14:textId="77777777" w:rsidR="00F31F36" w:rsidRDefault="00F31F36">
      <w:r>
        <w:t>Inserted: A</w:t>
      </w:r>
    </w:p>
  </w:comment>
  <w:comment w:id="323" w:author="Grammarly" w:date="2017-12-26T23:50:00Z" w:initials="G">
    <w:p w14:paraId="16A09377" w14:textId="77777777" w:rsidR="00F31F36" w:rsidRDefault="00F31F36">
      <w:r>
        <w:t>Inserted: N</w:t>
      </w:r>
    </w:p>
  </w:comment>
  <w:comment w:id="325" w:author="Grammarly" w:date="2017-12-26T23:50:00Z" w:initials="G">
    <w:p w14:paraId="2946073C" w14:textId="77777777" w:rsidR="00F31F36" w:rsidRDefault="00F31F36">
      <w:r>
        <w:t>Inserted: lousy</w:t>
      </w:r>
    </w:p>
  </w:comment>
  <w:comment w:id="327" w:author="Grammarly" w:date="2017-12-26T23:50:00Z" w:initials="G">
    <w:p w14:paraId="567EF3F4" w14:textId="77777777" w:rsidR="00F31F36" w:rsidRDefault="00F31F36">
      <w:r>
        <w:t>Inserted: tha</w:t>
      </w:r>
    </w:p>
  </w:comment>
  <w:comment w:id="331" w:author="Grammarly" w:date="2017-12-26T23:50:00Z" w:initials="G">
    <w:p w14:paraId="7E905BD0" w14:textId="77777777" w:rsidR="00F31F36" w:rsidRDefault="00F31F36">
      <w:r>
        <w:t>Inserted: rmful</w:t>
      </w:r>
    </w:p>
  </w:comment>
  <w:comment w:id="332" w:author="Grammarly" w:date="2017-12-26T23:50:00Z" w:initials="G">
    <w:p w14:paraId="5D224806" w14:textId="77777777" w:rsidR="00F31F36" w:rsidRDefault="00F31F36">
      <w:r>
        <w:t>Inserted: h</w:t>
      </w:r>
    </w:p>
  </w:comment>
  <w:comment w:id="309" w:author="Grammarly" w:date="2017-12-26T23:50:00Z" w:initials="G">
    <w:p w14:paraId="5B007C07" w14:textId="77777777" w:rsidR="00F31F36" w:rsidRDefault="00F31F36">
      <w:r>
        <w:t xml:space="preserve">Deleted:In the case of risk management, based on the concept of </w:t>
      </w:r>
    </w:p>
  </w:comment>
  <w:comment w:id="310" w:author="Grammarly" w:date="2017-12-26T23:50:00Z" w:initials="G">
    <w:p w14:paraId="031F44A9" w14:textId="77777777" w:rsidR="00F31F36" w:rsidRDefault="00F31F36">
      <w:r>
        <w:t>Deleted:r</w:t>
      </w:r>
    </w:p>
  </w:comment>
  <w:comment w:id="311" w:author="Grammarly" w:date="2017-12-26T23:50:00Z" w:initials="G">
    <w:p w14:paraId="6662F182" w14:textId="77777777" w:rsidR="00F31F36" w:rsidRDefault="00F31F36">
      <w:r>
        <w:t>Deleted:g</w:t>
      </w:r>
    </w:p>
  </w:comment>
  <w:comment w:id="312" w:author="Grammarly" w:date="2017-12-26T23:50:00Z" w:initials="G">
    <w:p w14:paraId="372AFA90" w14:textId="77777777" w:rsidR="00F31F36" w:rsidRDefault="00F31F36">
      <w:r>
        <w:t>Deleted:rd</w:t>
      </w:r>
    </w:p>
  </w:comment>
  <w:comment w:id="313" w:author="Grammarly" w:date="2017-12-26T23:50:00Z" w:initials="G">
    <w:p w14:paraId="6199B1E1" w14:textId="77777777" w:rsidR="00F31F36" w:rsidRDefault="00F31F36">
      <w:r>
        <w:t>Deleted:g</w:t>
      </w:r>
    </w:p>
  </w:comment>
  <w:comment w:id="314" w:author="Grammarly" w:date="2017-12-26T23:50:00Z" w:initials="G">
    <w:p w14:paraId="3D4364D1" w14:textId="77777777" w:rsidR="00F31F36" w:rsidRDefault="00F31F36">
      <w:r>
        <w:t>Deleted:the enf</w:t>
      </w:r>
    </w:p>
  </w:comment>
  <w:comment w:id="315" w:author="Grammarly" w:date="2017-12-26T23:50:00Z" w:initials="G">
    <w:p w14:paraId="6049DE34" w14:textId="77777777" w:rsidR="00F31F36" w:rsidRDefault="00F31F36">
      <w:r>
        <w:t>Deleted:rcemen</w:t>
      </w:r>
    </w:p>
  </w:comment>
  <w:comment w:id="316" w:author="Grammarly" w:date="2017-12-26T23:50:00Z" w:initials="G">
    <w:p w14:paraId="2F42069F" w14:textId="77777777" w:rsidR="00F31F36" w:rsidRDefault="00F31F36">
      <w:r>
        <w:t>Deleted:of a</w:t>
      </w:r>
    </w:p>
  </w:comment>
  <w:comment w:id="322" w:author="Grammarly" w:date="2017-12-26T23:50:00Z" w:initials="G">
    <w:p w14:paraId="0CDE5D17" w14:textId="77777777" w:rsidR="00F31F36" w:rsidRDefault="00F31F36">
      <w:r>
        <w:t>Deleted:n</w:t>
      </w:r>
    </w:p>
  </w:comment>
  <w:comment w:id="324" w:author="Grammarly" w:date="2017-12-26T23:50:00Z" w:initials="G">
    <w:p w14:paraId="49A5F9EC" w14:textId="77777777" w:rsidR="00F31F36" w:rsidRDefault="00F31F36">
      <w:r>
        <w:t>Deleted:bad</w:t>
      </w:r>
    </w:p>
  </w:comment>
  <w:comment w:id="326" w:author="Grammarly" w:date="2017-12-26T23:50:00Z" w:initials="G">
    <w:p w14:paraId="740EF5DF" w14:textId="77777777" w:rsidR="00F31F36" w:rsidRDefault="00F31F36">
      <w:r>
        <w:t>Deleted:i</w:t>
      </w:r>
    </w:p>
  </w:comment>
  <w:comment w:id="328" w:author="Grammarly" w:date="2017-12-26T23:50:00Z" w:initials="G">
    <w:p w14:paraId="7F719FE8" w14:textId="77777777" w:rsidR="00F31F36" w:rsidRDefault="00F31F36">
      <w:r>
        <w:t>Deleted: that</w:t>
      </w:r>
    </w:p>
  </w:comment>
  <w:comment w:id="329" w:author="Grammarly" w:date="2017-12-26T23:50:00Z" w:initials="G">
    <w:p w14:paraId="45108AEE" w14:textId="77777777" w:rsidR="00F31F36" w:rsidRDefault="00F31F36">
      <w:r>
        <w:t>Deleted:neg</w:t>
      </w:r>
    </w:p>
  </w:comment>
  <w:comment w:id="330" w:author="Grammarly" w:date="2017-12-26T23:50:00Z" w:initials="G">
    <w:p w14:paraId="26AEABD9" w14:textId="77777777" w:rsidR="00F31F36" w:rsidRDefault="00F31F36">
      <w:r>
        <w:t>Deleted:tive</w:t>
      </w:r>
    </w:p>
  </w:comment>
  <w:comment w:id="334" w:author="Grammarly" w:date="2017-12-26T23:50:00Z" w:initials="G">
    <w:p w14:paraId="16036014" w14:textId="77777777" w:rsidR="00F31F36" w:rsidRDefault="00F31F36">
      <w:r>
        <w:t>Inserted: A</w:t>
      </w:r>
    </w:p>
  </w:comment>
  <w:comment w:id="336" w:author="Grammarly" w:date="2017-12-26T23:50:00Z" w:initials="G">
    <w:p w14:paraId="1A89943E" w14:textId="77777777" w:rsidR="00F31F36" w:rsidRDefault="00F31F36">
      <w:r>
        <w:t>Inserted: N</w:t>
      </w:r>
    </w:p>
  </w:comment>
  <w:comment w:id="340" w:author="Grammarly" w:date="2017-12-26T23:50:00Z" w:initials="G">
    <w:p w14:paraId="10ACD298" w14:textId="77777777" w:rsidR="00F31F36" w:rsidRDefault="00F31F36">
      <w:r>
        <w:t>Inserted: c</w:t>
      </w:r>
    </w:p>
  </w:comment>
  <w:comment w:id="342" w:author="Grammarly" w:date="2017-12-26T23:50:00Z" w:initials="G">
    <w:p w14:paraId="60C76E7F" w14:textId="77777777" w:rsidR="00F31F36" w:rsidRDefault="00F31F36">
      <w:r>
        <w:t>Inserted: by</w:t>
      </w:r>
    </w:p>
  </w:comment>
  <w:comment w:id="343" w:author="Grammarly" w:date="2017-12-26T23:50:00Z" w:initials="G">
    <w:p w14:paraId="4928B099" w14:textId="77777777" w:rsidR="00F31F36" w:rsidRDefault="00F31F36">
      <w:r>
        <w:t>Inserted: u</w:t>
      </w:r>
    </w:p>
  </w:comment>
  <w:comment w:id="344" w:author="Grammarly" w:date="2017-12-26T23:50:00Z" w:initials="G">
    <w:p w14:paraId="2B08D21C" w14:textId="77777777" w:rsidR="00F31F36" w:rsidRDefault="00F31F36">
      <w:r>
        <w:t>Inserted: n</w:t>
      </w:r>
    </w:p>
  </w:comment>
  <w:comment w:id="333" w:author="Grammarly" w:date="2017-12-26T23:50:00Z" w:initials="G">
    <w:p w14:paraId="5D973F6B" w14:textId="77777777" w:rsidR="00F31F36" w:rsidRDefault="00F31F36">
      <w:r>
        <w:t>Deleted:a</w:t>
      </w:r>
    </w:p>
  </w:comment>
  <w:comment w:id="335" w:author="Grammarly" w:date="2017-12-26T23:50:00Z" w:initials="G">
    <w:p w14:paraId="2C30FEEE" w14:textId="77777777" w:rsidR="00F31F36" w:rsidRDefault="00F31F36">
      <w:r>
        <w:t>Deleted:n</w:t>
      </w:r>
    </w:p>
  </w:comment>
  <w:comment w:id="337" w:author="Grammarly" w:date="2017-12-26T23:50:00Z" w:initials="G">
    <w:p w14:paraId="0C714FDF" w14:textId="77777777" w:rsidR="00F31F36" w:rsidRDefault="00F31F36">
      <w:r>
        <w:t xml:space="preserve">Deleted:of </w:t>
      </w:r>
    </w:p>
  </w:comment>
  <w:comment w:id="338" w:author="Grammarly" w:date="2017-12-26T23:50:00Z" w:initials="G">
    <w:p w14:paraId="2F2302A5" w14:textId="77777777" w:rsidR="00F31F36" w:rsidRDefault="00F31F36">
      <w:r>
        <w:t xml:space="preserve">Deleted:is </w:t>
      </w:r>
    </w:p>
  </w:comment>
  <w:comment w:id="339" w:author="Grammarly" w:date="2017-12-26T23:50:00Z" w:initials="G">
    <w:p w14:paraId="7211CD5D" w14:textId="77777777" w:rsidR="00F31F36" w:rsidRDefault="00F31F36">
      <w:r>
        <w:t>Deleted:ble to</w:t>
      </w:r>
    </w:p>
  </w:comment>
  <w:comment w:id="341" w:author="Grammarly" w:date="2017-12-26T23:50:00Z" w:initials="G">
    <w:p w14:paraId="30006132" w14:textId="77777777" w:rsidR="00F31F36" w:rsidRDefault="00F31F36">
      <w:r>
        <w:t>Deleted:in accordance with</w:t>
      </w:r>
    </w:p>
  </w:comment>
  <w:comment w:id="348" w:author="Grammarly" w:date="2017-12-26T23:50:00Z" w:initials="G">
    <w:p w14:paraId="199D911C" w14:textId="77777777" w:rsidR="00F31F36" w:rsidRDefault="00F31F36">
      <w:r>
        <w:t>Inserted:  the</w:t>
      </w:r>
    </w:p>
  </w:comment>
  <w:comment w:id="349" w:author="Grammarly" w:date="2017-12-26T23:50:00Z" w:initials="G">
    <w:p w14:paraId="7E131216" w14:textId="77777777" w:rsidR="00F31F36" w:rsidRDefault="00F31F36">
      <w:r>
        <w:t>Inserted: r</w:t>
      </w:r>
    </w:p>
  </w:comment>
  <w:comment w:id="350" w:author="Grammarly" w:date="2017-12-26T23:50:00Z" w:initials="G">
    <w:p w14:paraId="4CD49FC2" w14:textId="77777777" w:rsidR="00F31F36" w:rsidRDefault="00F31F36">
      <w:r>
        <w:t>Inserted: f</w:t>
      </w:r>
    </w:p>
  </w:comment>
  <w:comment w:id="351" w:author="Grammarly" w:date="2017-12-26T23:50:00Z" w:initials="G">
    <w:p w14:paraId="6772F1C6" w14:textId="77777777" w:rsidR="00F31F36" w:rsidRDefault="00F31F36">
      <w:r>
        <w:t>Inserted: ,</w:t>
      </w:r>
    </w:p>
  </w:comment>
  <w:comment w:id="352" w:author="Grammarly" w:date="2017-12-26T23:50:00Z" w:initials="G">
    <w:p w14:paraId="5BFEEA00" w14:textId="77777777" w:rsidR="00F31F36" w:rsidRDefault="00F31F36">
      <w:r>
        <w:t>Inserted: ,</w:t>
      </w:r>
    </w:p>
  </w:comment>
  <w:comment w:id="353" w:author="Grammarly" w:date="2017-12-26T23:50:00Z" w:initials="G">
    <w:p w14:paraId="7192259D" w14:textId="77777777" w:rsidR="00F31F36" w:rsidRDefault="00F31F36">
      <w:r>
        <w:t xml:space="preserve">Inserted: the </w:t>
      </w:r>
    </w:p>
  </w:comment>
  <w:comment w:id="354" w:author="Grammarly" w:date="2017-12-26T23:50:00Z" w:initials="G">
    <w:p w14:paraId="1401C559" w14:textId="77777777" w:rsidR="00F31F36" w:rsidRDefault="00F31F36">
      <w:r>
        <w:t xml:space="preserve">Inserted: the </w:t>
      </w:r>
    </w:p>
  </w:comment>
  <w:comment w:id="345" w:author="Grammarly" w:date="2017-12-26T23:50:00Z" w:initials="G">
    <w:p w14:paraId="22FCA214" w14:textId="77777777" w:rsidR="00F31F36" w:rsidRDefault="00F31F36">
      <w:r>
        <w:t>Deleted: about</w:t>
      </w:r>
    </w:p>
  </w:comment>
  <w:comment w:id="346" w:author="Grammarly" w:date="2017-12-26T23:50:00Z" w:initials="G">
    <w:p w14:paraId="50E29C53" w14:textId="77777777" w:rsidR="00F31F36" w:rsidRDefault="00F31F36">
      <w:r>
        <w:t>Deleted:,</w:t>
      </w:r>
    </w:p>
  </w:comment>
  <w:comment w:id="347" w:author="Grammarly" w:date="2017-12-26T23:50:00Z" w:initials="G">
    <w:p w14:paraId="2F54E4AC" w14:textId="77777777" w:rsidR="00F31F36" w:rsidRDefault="00F31F36">
      <w:r>
        <w:t>Deleted:f</w:t>
      </w:r>
    </w:p>
  </w:comment>
  <w:comment w:id="356" w:author="Grammarly" w:date="2017-12-26T23:50:00Z" w:initials="G">
    <w:p w14:paraId="6942B3A2" w14:textId="77777777" w:rsidR="00F31F36" w:rsidRDefault="00F31F36">
      <w:r>
        <w:t>Inserted: al</w:t>
      </w:r>
    </w:p>
  </w:comment>
  <w:comment w:id="357" w:author="Grammarly" w:date="2017-12-26T23:50:00Z" w:initials="G">
    <w:p w14:paraId="71A516E3" w14:textId="77777777" w:rsidR="00F31F36" w:rsidRDefault="00F31F36">
      <w:r>
        <w:t>Inserted: me</w:t>
      </w:r>
    </w:p>
  </w:comment>
  <w:comment w:id="358" w:author="Grammarly" w:date="2017-12-26T23:50:00Z" w:initials="G">
    <w:p w14:paraId="7733CE1D" w14:textId="77777777" w:rsidR="00F31F36" w:rsidRDefault="00F31F36">
      <w:r>
        <w:t>Inserted: fund</w:t>
      </w:r>
    </w:p>
  </w:comment>
  <w:comment w:id="355" w:author="Grammarly" w:date="2017-12-26T23:50:00Z" w:initials="G">
    <w:p w14:paraId="20940BCC" w14:textId="77777777" w:rsidR="00F31F36" w:rsidRDefault="00F31F36">
      <w:r>
        <w:t>Deleted:very import</w:t>
      </w:r>
    </w:p>
  </w:comment>
  <w:comment w:id="359" w:author="Grammarly" w:date="2017-12-26T23:50:00Z" w:initials="G">
    <w:p w14:paraId="1751CFBC" w14:textId="77777777" w:rsidR="00F31F36" w:rsidRDefault="00F31F36">
      <w:r>
        <w:t xml:space="preserve">Deleted:/ or </w:t>
      </w:r>
    </w:p>
  </w:comment>
  <w:comment w:id="364" w:author="Grammarly" w:date="2017-12-26T23:50:00Z" w:initials="G">
    <w:p w14:paraId="6A955D4F" w14:textId="77777777" w:rsidR="00F31F36" w:rsidRDefault="00F31F36">
      <w:r>
        <w:t>Inserted: by</w:t>
      </w:r>
    </w:p>
  </w:comment>
  <w:comment w:id="365" w:author="Grammarly" w:date="2017-12-26T23:50:00Z" w:initials="G">
    <w:p w14:paraId="7F29957C" w14:textId="77777777" w:rsidR="00F31F36" w:rsidRDefault="00F31F36">
      <w:r>
        <w:t>Inserted: ag</w:t>
      </w:r>
    </w:p>
  </w:comment>
  <w:comment w:id="366" w:author="Grammarly" w:date="2017-12-26T23:50:00Z" w:initials="G">
    <w:p w14:paraId="7958A490" w14:textId="77777777" w:rsidR="00F31F36" w:rsidRDefault="00F31F36">
      <w:r>
        <w:t>Inserted: d m</w:t>
      </w:r>
    </w:p>
  </w:comment>
  <w:comment w:id="367" w:author="Grammarly" w:date="2017-12-26T23:50:00Z" w:initials="G">
    <w:p w14:paraId="14620DD4" w14:textId="77777777" w:rsidR="00F31F36" w:rsidRDefault="00F31F36">
      <w:r>
        <w:t>Inserted: u</w:t>
      </w:r>
    </w:p>
  </w:comment>
  <w:comment w:id="370" w:author="Grammarly" w:date="2017-12-26T23:50:00Z" w:initials="G">
    <w:p w14:paraId="6E6716BE" w14:textId="77777777" w:rsidR="00F31F36" w:rsidRDefault="00F31F36">
      <w:r>
        <w:t>Inserted: r</w:t>
      </w:r>
    </w:p>
  </w:comment>
  <w:comment w:id="371" w:author="Grammarly" w:date="2017-12-26T23:50:00Z" w:initials="G">
    <w:p w14:paraId="6748A0D7" w14:textId="77777777" w:rsidR="00F31F36" w:rsidRDefault="00F31F36">
      <w:r>
        <w:t>Inserted: f</w:t>
      </w:r>
    </w:p>
  </w:comment>
  <w:comment w:id="374" w:author="Grammarly" w:date="2017-12-26T23:50:00Z" w:initials="G">
    <w:p w14:paraId="62AA7F9B" w14:textId="77777777" w:rsidR="00F31F36" w:rsidRDefault="00F31F36">
      <w:r>
        <w:t>Inserted: Als</w:t>
      </w:r>
    </w:p>
  </w:comment>
  <w:comment w:id="376" w:author="Grammarly" w:date="2017-12-26T23:50:00Z" w:initials="G">
    <w:p w14:paraId="608B97F3" w14:textId="77777777" w:rsidR="00F31F36" w:rsidRDefault="00F31F36">
      <w:r>
        <w:t>Inserted: apparent</w:t>
      </w:r>
    </w:p>
  </w:comment>
  <w:comment w:id="360" w:author="Grammarly" w:date="2017-12-26T23:50:00Z" w:initials="G">
    <w:p w14:paraId="0E168BFC" w14:textId="77777777" w:rsidR="00F31F36" w:rsidRDefault="00F31F36">
      <w:r>
        <w:t>Deleted:managing</w:t>
      </w:r>
    </w:p>
  </w:comment>
  <w:comment w:id="361" w:author="Grammarly" w:date="2017-12-26T23:50:00Z" w:initials="G">
    <w:p w14:paraId="58AE2584" w14:textId="77777777" w:rsidR="00F31F36" w:rsidRDefault="00F31F36">
      <w:r>
        <w:t>Deleted:i</w:t>
      </w:r>
    </w:p>
  </w:comment>
  <w:comment w:id="362" w:author="Grammarly" w:date="2017-12-26T23:50:00Z" w:initials="G">
    <w:p w14:paraId="6570B662" w14:textId="77777777" w:rsidR="00F31F36" w:rsidRDefault="00F31F36">
      <w:r>
        <w:t>Deleted:c</w:t>
      </w:r>
    </w:p>
  </w:comment>
  <w:comment w:id="363" w:author="Grammarly" w:date="2017-12-26T23:50:00Z" w:initials="G">
    <w:p w14:paraId="2BE226E0" w14:textId="77777777" w:rsidR="00F31F36" w:rsidRDefault="00F31F36">
      <w:r>
        <w:t>Deleted:with</w:t>
      </w:r>
    </w:p>
  </w:comment>
  <w:comment w:id="368" w:author="Grammarly" w:date="2017-12-26T23:50:00Z" w:initials="G">
    <w:p w14:paraId="01E57C8E" w14:textId="77777777" w:rsidR="00F31F36" w:rsidRDefault="00F31F36">
      <w:r>
        <w:t xml:space="preserve">Deleted:as a means </w:t>
      </w:r>
    </w:p>
  </w:comment>
  <w:comment w:id="369" w:author="Grammarly" w:date="2017-12-26T23:50:00Z" w:initials="G">
    <w:p w14:paraId="081C287C" w14:textId="77777777" w:rsidR="00F31F36" w:rsidRDefault="00F31F36">
      <w:r>
        <w:t>Deleted:f</w:t>
      </w:r>
    </w:p>
  </w:comment>
  <w:comment w:id="372" w:author="Grammarly" w:date="2017-12-26T23:50:00Z" w:initials="G">
    <w:p w14:paraId="1DFA24C3" w14:textId="77777777" w:rsidR="00F31F36" w:rsidRDefault="00F31F36">
      <w:r>
        <w:t>Deleted:In additi</w:t>
      </w:r>
    </w:p>
  </w:comment>
  <w:comment w:id="373" w:author="Grammarly" w:date="2017-12-26T23:50:00Z" w:initials="G">
    <w:p w14:paraId="206107F6" w14:textId="77777777" w:rsidR="00F31F36" w:rsidRDefault="00F31F36">
      <w:r>
        <w:t>Deleted:n</w:t>
      </w:r>
    </w:p>
  </w:comment>
  <w:comment w:id="375" w:author="Grammarly" w:date="2017-12-26T23:50:00Z" w:initials="G">
    <w:p w14:paraId="457B27E8" w14:textId="77777777" w:rsidR="00F31F36" w:rsidRDefault="00F31F36">
      <w:r>
        <w:t>Deleted:obvious</w:t>
      </w:r>
    </w:p>
  </w:comment>
  <w:comment w:id="377" w:author="Grammarly" w:date="2017-12-26T23:50:00Z" w:initials="G">
    <w:p w14:paraId="20B6CA52" w14:textId="77777777" w:rsidR="00F31F36" w:rsidRDefault="00F31F36">
      <w:r>
        <w:t>Deleted:s</w:t>
      </w:r>
    </w:p>
  </w:comment>
  <w:comment w:id="380" w:author="Grammarly" w:date="2017-12-26T23:50:00Z" w:initials="G">
    <w:p w14:paraId="71865928" w14:textId="77777777" w:rsidR="00F31F36" w:rsidRDefault="00F31F36">
      <w:r>
        <w:t>Inserted: t</w:t>
      </w:r>
    </w:p>
  </w:comment>
  <w:comment w:id="381" w:author="Grammarly" w:date="2017-12-26T23:50:00Z" w:initials="G">
    <w:p w14:paraId="4F4E3452" w14:textId="77777777" w:rsidR="00F31F36" w:rsidRDefault="00F31F36">
      <w:r>
        <w:t>Inserted: eme</w:t>
      </w:r>
    </w:p>
  </w:comment>
  <w:comment w:id="382" w:author="Grammarly" w:date="2017-12-26T23:50:00Z" w:initials="G">
    <w:p w14:paraId="1F7C79DE" w14:textId="77777777" w:rsidR="00F31F36" w:rsidRDefault="00F31F36">
      <w:r>
        <w:t>Inserted: st</w:t>
      </w:r>
    </w:p>
  </w:comment>
  <w:comment w:id="378" w:author="Grammarly" w:date="2017-12-26T23:50:00Z" w:initials="G">
    <w:p w14:paraId="304828B8" w14:textId="77777777" w:rsidR="00F31F36" w:rsidRDefault="00F31F36">
      <w:r>
        <w:t>Deleted:explan</w:t>
      </w:r>
    </w:p>
  </w:comment>
  <w:comment w:id="379" w:author="Grammarly" w:date="2017-12-26T23:50:00Z" w:initials="G">
    <w:p w14:paraId="2656CC5F" w14:textId="77777777" w:rsidR="00F31F36" w:rsidRDefault="00F31F36">
      <w:r>
        <w:t>Deleted:io</w:t>
      </w:r>
    </w:p>
  </w:comment>
  <w:comment w:id="383" w:author="Grammarly" w:date="2017-12-26T23:50:00Z" w:initials="G">
    <w:p w14:paraId="055BF778" w14:textId="77777777" w:rsidR="00F31F36" w:rsidRDefault="00F31F36">
      <w:r>
        <w:t>Deleted:ing</w:t>
      </w:r>
    </w:p>
  </w:comment>
  <w:comment w:id="387" w:author="Grammarly" w:date="2017-12-26T23:50:00Z" w:initials="G">
    <w:p w14:paraId="34316473" w14:textId="77777777" w:rsidR="00F31F36" w:rsidRDefault="00F31F36">
      <w:r>
        <w:t>Inserted: l</w:t>
      </w:r>
    </w:p>
  </w:comment>
  <w:comment w:id="388" w:author="Grammarly" w:date="2017-12-26T23:50:00Z" w:initials="G">
    <w:p w14:paraId="65E76FE9" w14:textId="77777777" w:rsidR="00F31F36" w:rsidRDefault="00F31F36">
      <w:r>
        <w:t>Inserted: T</w:t>
      </w:r>
    </w:p>
  </w:comment>
  <w:comment w:id="391" w:author="Grammarly" w:date="2017-12-26T23:50:00Z" w:initials="G">
    <w:p w14:paraId="27BEF577" w14:textId="77777777" w:rsidR="00F31F36" w:rsidRDefault="00F31F36">
      <w:r>
        <w:t>Inserted: ,</w:t>
      </w:r>
    </w:p>
  </w:comment>
  <w:comment w:id="395" w:author="Grammarly" w:date="2017-12-26T23:50:00Z" w:initials="G">
    <w:p w14:paraId="2DBE9254" w14:textId="77777777" w:rsidR="00F31F36" w:rsidRDefault="00F31F36">
      <w:r>
        <w:t>Inserted: d</w:t>
      </w:r>
    </w:p>
  </w:comment>
  <w:comment w:id="397" w:author="Grammarly" w:date="2017-12-26T23:50:00Z" w:initials="G">
    <w:p w14:paraId="7ABD1934" w14:textId="77777777" w:rsidR="00F31F36" w:rsidRDefault="00F31F36">
      <w:r>
        <w:t xml:space="preserve">Inserted: parties </w:t>
      </w:r>
    </w:p>
  </w:comment>
  <w:comment w:id="400" w:author="Grammarly" w:date="2017-12-26T23:50:00Z" w:initials="G">
    <w:p w14:paraId="03D37EB1" w14:textId="77777777" w:rsidR="00F31F36" w:rsidRDefault="00F31F36">
      <w:r>
        <w:t>Inserted: o mak</w:t>
      </w:r>
    </w:p>
  </w:comment>
  <w:comment w:id="401" w:author="Grammarly" w:date="2017-12-26T23:50:00Z" w:initials="G">
    <w:p w14:paraId="437CDEBF" w14:textId="77777777" w:rsidR="00F31F36" w:rsidRDefault="00F31F36">
      <w:r>
        <w:t>Inserted: w</w:t>
      </w:r>
    </w:p>
  </w:comment>
  <w:comment w:id="405" w:author="Grammarly" w:date="2017-12-26T23:50:00Z" w:initials="G">
    <w:p w14:paraId="287A0CCC" w14:textId="77777777" w:rsidR="00F31F36" w:rsidRDefault="00F31F36">
      <w:r>
        <w:t>Inserted: t</w:t>
      </w:r>
    </w:p>
  </w:comment>
  <w:comment w:id="410" w:author="Grammarly" w:date="2017-12-26T23:50:00Z" w:initials="G">
    <w:p w14:paraId="0C0F69A0" w14:textId="77777777" w:rsidR="00F31F36" w:rsidRDefault="00F31F36">
      <w:r>
        <w:t>Inserted: s</w:t>
      </w:r>
    </w:p>
  </w:comment>
  <w:comment w:id="411" w:author="Grammarly" w:date="2017-12-26T23:50:00Z" w:initials="G">
    <w:p w14:paraId="6D49A58E" w14:textId="77777777" w:rsidR="00F31F36" w:rsidRDefault="00F31F36">
      <w:r>
        <w:t>Inserted: c</w:t>
      </w:r>
    </w:p>
  </w:comment>
  <w:comment w:id="412" w:author="Grammarly" w:date="2017-12-26T23:50:00Z" w:initials="G">
    <w:p w14:paraId="2E89C33C" w14:textId="77777777" w:rsidR="00F31F36" w:rsidRDefault="00F31F36">
      <w:r>
        <w:t>Inserted: ns</w:t>
      </w:r>
    </w:p>
  </w:comment>
  <w:comment w:id="414" w:author="Grammarly" w:date="2017-12-26T23:50:00Z" w:initials="G">
    <w:p w14:paraId="3D61224F" w14:textId="77777777" w:rsidR="00F31F36" w:rsidRDefault="00F31F36">
      <w:r>
        <w:t>Inserted: y have</w:t>
      </w:r>
    </w:p>
  </w:comment>
  <w:comment w:id="425" w:author="Grammarly" w:date="2017-12-26T23:50:00Z" w:initials="G">
    <w:p w14:paraId="526E15ED" w14:textId="77777777" w:rsidR="00F31F36" w:rsidRDefault="00F31F36">
      <w:r>
        <w:t>Inserted: t</w:t>
      </w:r>
    </w:p>
  </w:comment>
  <w:comment w:id="426" w:author="Grammarly" w:date="2017-12-26T23:50:00Z" w:initials="G">
    <w:p w14:paraId="644C0E25" w14:textId="77777777" w:rsidR="00F31F36" w:rsidRDefault="00F31F36">
      <w:r>
        <w:t>Inserted: d,</w:t>
      </w:r>
    </w:p>
  </w:comment>
  <w:comment w:id="427" w:author="Grammarly" w:date="2017-12-26T23:50:00Z" w:initials="G">
    <w:p w14:paraId="54C7949B" w14:textId="77777777" w:rsidR="00F31F36" w:rsidRDefault="00F31F36">
      <w:r>
        <w:t>Inserted: appl</w:t>
      </w:r>
    </w:p>
  </w:comment>
  <w:comment w:id="428" w:author="Grammarly" w:date="2017-12-26T23:50:00Z" w:initials="G">
    <w:p w14:paraId="079CDF1F" w14:textId="77777777" w:rsidR="00F31F36" w:rsidRDefault="00F31F36">
      <w:r>
        <w:t>Inserted: ow</w:t>
      </w:r>
    </w:p>
  </w:comment>
  <w:comment w:id="429" w:author="Grammarly" w:date="2017-12-26T23:50:00Z" w:initials="G">
    <w:p w14:paraId="28284F73" w14:textId="77777777" w:rsidR="00F31F36" w:rsidRDefault="00F31F36">
      <w:r>
        <w:t>Inserted: k</w:t>
      </w:r>
    </w:p>
  </w:comment>
  <w:comment w:id="430" w:author="Grammarly" w:date="2017-12-26T23:50:00Z" w:initials="G">
    <w:p w14:paraId="609D900B" w14:textId="77777777" w:rsidR="00F31F36" w:rsidRDefault="00F31F36">
      <w:r>
        <w:t>Inserted: h</w:t>
      </w:r>
    </w:p>
  </w:comment>
  <w:comment w:id="431" w:author="Grammarly" w:date="2017-12-26T23:50:00Z" w:initials="G">
    <w:p w14:paraId="5046088F" w14:textId="77777777" w:rsidR="00F31F36" w:rsidRDefault="00F31F36">
      <w:r>
        <w:t>Inserted: B</w:t>
      </w:r>
    </w:p>
  </w:comment>
  <w:comment w:id="432" w:author="Grammarly" w:date="2017-12-26T23:50:00Z" w:initials="G">
    <w:p w14:paraId="708FE6D5" w14:textId="77777777" w:rsidR="00F31F36" w:rsidRDefault="00F31F36">
      <w:r>
        <w:t>Inserted: .</w:t>
      </w:r>
    </w:p>
  </w:comment>
  <w:comment w:id="433" w:author="Grammarly" w:date="2017-12-26T23:50:00Z" w:initials="G">
    <w:p w14:paraId="2D7CC88B" w14:textId="77777777" w:rsidR="00F31F36" w:rsidRDefault="00F31F36">
      <w:r>
        <w:t>Inserted: e sam</w:t>
      </w:r>
    </w:p>
  </w:comment>
  <w:comment w:id="434" w:author="Grammarly" w:date="2017-12-26T23:50:00Z" w:initials="G">
    <w:p w14:paraId="27264734" w14:textId="77777777" w:rsidR="00F31F36" w:rsidRDefault="00F31F36">
      <w:r>
        <w:t>Inserted:  that</w:t>
      </w:r>
    </w:p>
  </w:comment>
  <w:comment w:id="384" w:author="Grammarly" w:date="2017-12-26T23:50:00Z" w:initials="G">
    <w:p w14:paraId="5C35D74F" w14:textId="77777777" w:rsidR="00F31F36" w:rsidRDefault="00F31F36">
      <w:r>
        <w:t>Deleted:While t</w:t>
      </w:r>
    </w:p>
  </w:comment>
  <w:comment w:id="385" w:author="Grammarly" w:date="2017-12-26T23:50:00Z" w:initials="G">
    <w:p w14:paraId="5C8F5F10" w14:textId="77777777" w:rsidR="00F31F36" w:rsidRDefault="00F31F36">
      <w:r>
        <w:t>Deleted:itim</w:t>
      </w:r>
    </w:p>
  </w:comment>
  <w:comment w:id="386" w:author="Grammarly" w:date="2017-12-26T23:50:00Z" w:initials="G">
    <w:p w14:paraId="5546A367" w14:textId="77777777" w:rsidR="00F31F36" w:rsidRDefault="00F31F36">
      <w:r>
        <w:t>Deleted:te</w:t>
      </w:r>
    </w:p>
  </w:comment>
  <w:comment w:id="389" w:author="Grammarly" w:date="2017-12-26T23:50:00Z" w:initials="G">
    <w:p w14:paraId="20DB9641" w14:textId="77777777" w:rsidR="00F31F36" w:rsidRDefault="00F31F36">
      <w:r>
        <w:t xml:space="preserve">Deleted:terms agreed by the </w:t>
      </w:r>
    </w:p>
  </w:comment>
  <w:comment w:id="390" w:author="Grammarly" w:date="2017-12-26T23:50:00Z" w:initials="G">
    <w:p w14:paraId="34877282" w14:textId="77777777" w:rsidR="00F31F36" w:rsidRDefault="00F31F36">
      <w:r>
        <w:t>Deleted:the jurisprudence of</w:t>
      </w:r>
    </w:p>
  </w:comment>
  <w:comment w:id="392" w:author="Grammarly" w:date="2017-12-26T23:50:00Z" w:initials="G">
    <w:p w14:paraId="2DB64355" w14:textId="77777777" w:rsidR="00F31F36" w:rsidRDefault="00F31F36">
      <w:r>
        <w:t xml:space="preserve">Deleted:parties who make transactions that have the </w:t>
      </w:r>
    </w:p>
  </w:comment>
  <w:comment w:id="393" w:author="Grammarly" w:date="2017-12-26T23:50:00Z" w:initials="G">
    <w:p w14:paraId="48EDB3B5" w14:textId="77777777" w:rsidR="00F31F36" w:rsidRDefault="00F31F36">
      <w:r>
        <w:t xml:space="preserve">Deleted:s / </w:t>
      </w:r>
    </w:p>
  </w:comment>
  <w:comment w:id="394" w:author="Grammarly" w:date="2017-12-26T23:50:00Z" w:initials="G">
    <w:p w14:paraId="48305AA0" w14:textId="77777777" w:rsidR="00F31F36" w:rsidRDefault="00F31F36">
      <w:r>
        <w:t>Deleted:xpert</w:t>
      </w:r>
    </w:p>
  </w:comment>
  <w:comment w:id="396" w:author="Grammarly" w:date="2017-12-26T23:50:00Z" w:initials="G">
    <w:p w14:paraId="02864D0B" w14:textId="77777777" w:rsidR="00F31F36" w:rsidRDefault="00F31F36">
      <w:r>
        <w:t>Deleted:,</w:t>
      </w:r>
    </w:p>
  </w:comment>
  <w:comment w:id="398" w:author="Grammarly" w:date="2017-12-26T23:50:00Z" w:initials="G">
    <w:p w14:paraId="7546467B" w14:textId="77777777" w:rsidR="00F31F36" w:rsidRDefault="00F31F36">
      <w:r>
        <w:t>Deleted:t</w:t>
      </w:r>
    </w:p>
  </w:comment>
  <w:comment w:id="399" w:author="Grammarly" w:date="2017-12-26T23:50:00Z" w:initials="G">
    <w:p w14:paraId="0D7CFDC8" w14:textId="77777777" w:rsidR="00F31F36" w:rsidRDefault="00F31F36">
      <w:r>
        <w:t>Deleted:ir</w:t>
      </w:r>
    </w:p>
  </w:comment>
  <w:comment w:id="402" w:author="Grammarly" w:date="2017-12-26T23:50:00Z" w:initials="G">
    <w:p w14:paraId="240AD253" w14:textId="77777777" w:rsidR="00F31F36" w:rsidRDefault="00F31F36">
      <w:r>
        <w:t>Deleted:syi</w:t>
      </w:r>
    </w:p>
  </w:comment>
  <w:comment w:id="403" w:author="Grammarly" w:date="2017-12-26T23:50:00Z" w:initials="G">
    <w:p w14:paraId="53929544" w14:textId="77777777" w:rsidR="00F31F36" w:rsidRDefault="00F31F36">
      <w:r>
        <w:t>Deleted:k</w:t>
      </w:r>
    </w:p>
  </w:comment>
  <w:comment w:id="404" w:author="Grammarly" w:date="2017-12-26T23:50:00Z" w:initials="G">
    <w:p w14:paraId="63F5A58D" w14:textId="77777777" w:rsidR="00F31F36" w:rsidRDefault="00F31F36">
      <w:r>
        <w:t>Deleted:h c</w:t>
      </w:r>
    </w:p>
  </w:comment>
  <w:comment w:id="406" w:author="Grammarly" w:date="2017-12-26T23:50:00Z" w:initials="G">
    <w:p w14:paraId="5B82F2F4" w14:textId="77777777" w:rsidR="00F31F36" w:rsidRDefault="00F31F36">
      <w:r>
        <w:t>Deleted:pi</w:t>
      </w:r>
    </w:p>
  </w:comment>
  <w:comment w:id="407" w:author="Grammarly" w:date="2017-12-26T23:50:00Z" w:initials="G">
    <w:p w14:paraId="4E338B73" w14:textId="77777777" w:rsidR="00F31F36" w:rsidRDefault="00F31F36">
      <w:r>
        <w:t xml:space="preserve">Deleted:al </w:t>
      </w:r>
    </w:p>
  </w:comment>
  <w:comment w:id="408" w:author="Grammarly" w:date="2017-12-26T23:50:00Z" w:initials="G">
    <w:p w14:paraId="2A7997B1" w14:textId="77777777" w:rsidR="00F31F36" w:rsidRDefault="00F31F36">
      <w:r>
        <w:t>Deleted:s kn</w:t>
      </w:r>
    </w:p>
  </w:comment>
  <w:comment w:id="409" w:author="Grammarly" w:date="2017-12-26T23:50:00Z" w:initials="G">
    <w:p w14:paraId="15BD1DC5" w14:textId="77777777" w:rsidR="00F31F36" w:rsidRDefault="00F31F36">
      <w:r>
        <w:t>Deleted:w</w:t>
      </w:r>
    </w:p>
  </w:comment>
  <w:comment w:id="413" w:author="Grammarly" w:date="2017-12-26T23:50:00Z" w:initials="G">
    <w:p w14:paraId="132BD873" w14:textId="77777777" w:rsidR="00F31F36" w:rsidRDefault="00F31F36">
      <w:r>
        <w:t>Deleted:ir</w:t>
      </w:r>
    </w:p>
  </w:comment>
  <w:comment w:id="415" w:author="Grammarly" w:date="2017-12-26T23:50:00Z" w:initials="G">
    <w:p w14:paraId="273275E6" w14:textId="77777777" w:rsidR="00F31F36" w:rsidRDefault="00F31F36">
      <w:r>
        <w:t xml:space="preserve">Deleted:f </w:t>
      </w:r>
    </w:p>
  </w:comment>
  <w:comment w:id="416" w:author="Grammarly" w:date="2017-12-26T23:50:00Z" w:initials="G">
    <w:p w14:paraId="315C6559" w14:textId="77777777" w:rsidR="00F31F36" w:rsidRDefault="00F31F36">
      <w:r>
        <w:t>Deleted:ransaction,</w:t>
      </w:r>
    </w:p>
  </w:comment>
  <w:comment w:id="417" w:author="Grammarly" w:date="2017-12-26T23:50:00Z" w:initials="G">
    <w:p w14:paraId="141B6B01" w14:textId="77777777" w:rsidR="00F31F36" w:rsidRDefault="00F31F36">
      <w:r>
        <w:t>Deleted:a</w:t>
      </w:r>
    </w:p>
  </w:comment>
  <w:comment w:id="418" w:author="Grammarly" w:date="2017-12-26T23:50:00Z" w:initials="G">
    <w:p w14:paraId="2F356D79" w14:textId="77777777" w:rsidR="00F31F36" w:rsidRDefault="00F31F36">
      <w:r>
        <w:t>Deleted:d</w:t>
      </w:r>
    </w:p>
  </w:comment>
  <w:comment w:id="419" w:author="Grammarly" w:date="2017-12-26T23:50:00Z" w:initials="G">
    <w:p w14:paraId="593AFBDD" w14:textId="77777777" w:rsidR="00F31F36" w:rsidRDefault="00F31F36">
      <w:r>
        <w:t>Deleted:s known by th</w:t>
      </w:r>
    </w:p>
  </w:comment>
  <w:comment w:id="420" w:author="Grammarly" w:date="2017-12-26T23:50:00Z" w:initials="G">
    <w:p w14:paraId="7AE4B3D1" w14:textId="77777777" w:rsidR="00F31F36" w:rsidRDefault="00F31F36">
      <w:r>
        <w:t>Deleted:summ</w:t>
      </w:r>
    </w:p>
  </w:comment>
  <w:comment w:id="421" w:author="Grammarly" w:date="2017-12-26T23:50:00Z" w:initials="G">
    <w:p w14:paraId="3FDCAA40" w14:textId="77777777" w:rsidR="00F31F36" w:rsidRDefault="00F31F36">
      <w:r>
        <w:t>Deleted:i</w:t>
      </w:r>
    </w:p>
  </w:comment>
  <w:comment w:id="422" w:author="Grammarly" w:date="2017-12-26T23:50:00Z" w:initials="G">
    <w:p w14:paraId="32D34A71" w14:textId="77777777" w:rsidR="00F31F36" w:rsidRDefault="00F31F36">
      <w:r>
        <w:t xml:space="preserve">Deleted:n </w:t>
      </w:r>
    </w:p>
  </w:comment>
  <w:comment w:id="423" w:author="Grammarly" w:date="2017-12-26T23:50:00Z" w:initials="G">
    <w:p w14:paraId="111E2086" w14:textId="77777777" w:rsidR="00F31F36" w:rsidRDefault="00F31F36">
      <w:r>
        <w:t>Deleted:pp</w:t>
      </w:r>
    </w:p>
  </w:comment>
  <w:comment w:id="424" w:author="Grammarly" w:date="2017-12-26T23:50:00Z" w:initials="G">
    <w:p w14:paraId="5ACDA106" w14:textId="77777777" w:rsidR="00F31F36" w:rsidRDefault="00F31F36">
      <w:r>
        <w:t>Deleted:y</w:t>
      </w:r>
    </w:p>
  </w:comment>
  <w:comment w:id="436" w:author="Grammarly" w:date="2017-12-26T23:50:00Z" w:initials="G">
    <w:p w14:paraId="0E73514B" w14:textId="77777777" w:rsidR="00F31F36" w:rsidRDefault="00F31F36">
      <w:r>
        <w:t>Inserted: are</w:t>
      </w:r>
    </w:p>
  </w:comment>
  <w:comment w:id="437" w:author="Grammarly" w:date="2017-12-26T23:50:00Z" w:initials="G">
    <w:p w14:paraId="72887611" w14:textId="77777777" w:rsidR="00F31F36" w:rsidRDefault="00F31F36">
      <w:r>
        <w:t>Inserted:  the</w:t>
      </w:r>
    </w:p>
  </w:comment>
  <w:comment w:id="440" w:author="Grammarly" w:date="2017-12-26T23:50:00Z" w:initials="G">
    <w:p w14:paraId="6EDBB215" w14:textId="77777777" w:rsidR="00F31F36" w:rsidRDefault="00F31F36">
      <w:r>
        <w:t>Inserted: Als</w:t>
      </w:r>
    </w:p>
  </w:comment>
  <w:comment w:id="441" w:author="Grammarly" w:date="2017-12-26T23:50:00Z" w:initials="G">
    <w:p w14:paraId="761E7B14" w14:textId="77777777" w:rsidR="00F31F36" w:rsidRDefault="00F31F36">
      <w:r>
        <w:t>Inserted: s</w:t>
      </w:r>
    </w:p>
  </w:comment>
  <w:comment w:id="443" w:author="Grammarly" w:date="2017-12-26T23:50:00Z" w:initials="G">
    <w:p w14:paraId="228B9BC8" w14:textId="77777777" w:rsidR="00F31F36" w:rsidRDefault="00F31F36">
      <w:r>
        <w:t>Inserted: .</w:t>
      </w:r>
    </w:p>
  </w:comment>
  <w:comment w:id="445" w:author="Grammarly" w:date="2017-12-26T23:50:00Z" w:initials="G">
    <w:p w14:paraId="734BABC3" w14:textId="77777777" w:rsidR="00F31F36" w:rsidRDefault="00F31F36">
      <w:r>
        <w:t>Inserted: H</w:t>
      </w:r>
    </w:p>
  </w:comment>
  <w:comment w:id="435" w:author="Grammarly" w:date="2017-12-26T23:50:00Z" w:initials="G">
    <w:p w14:paraId="7D4BB215" w14:textId="77777777" w:rsidR="00F31F36" w:rsidRDefault="00F31F36">
      <w:r>
        <w:t>Deleted:is</w:t>
      </w:r>
    </w:p>
  </w:comment>
  <w:comment w:id="438" w:author="Grammarly" w:date="2017-12-26T23:50:00Z" w:initials="G">
    <w:p w14:paraId="6F0CCC75" w14:textId="77777777" w:rsidR="00F31F36" w:rsidRDefault="00F31F36">
      <w:r>
        <w:t>Deleted:In additi</w:t>
      </w:r>
    </w:p>
  </w:comment>
  <w:comment w:id="439" w:author="Grammarly" w:date="2017-12-26T23:50:00Z" w:initials="G">
    <w:p w14:paraId="32785F3B" w14:textId="77777777" w:rsidR="00F31F36" w:rsidRDefault="00F31F36">
      <w:r>
        <w:t>Deleted:n</w:t>
      </w:r>
    </w:p>
  </w:comment>
  <w:comment w:id="442" w:author="Grammarly" w:date="2017-12-26T23:50:00Z" w:initials="G">
    <w:p w14:paraId="5BFBC38B" w14:textId="77777777" w:rsidR="00F31F36" w:rsidRDefault="00F31F36">
      <w:r>
        <w:t>Deleted:,</w:t>
      </w:r>
    </w:p>
  </w:comment>
  <w:comment w:id="444" w:author="Grammarly" w:date="2017-12-26T23:50:00Z" w:initials="G">
    <w:p w14:paraId="64898555" w14:textId="77777777" w:rsidR="00F31F36" w:rsidRDefault="00F31F36">
      <w:r>
        <w:t>Deleted:h</w:t>
      </w:r>
    </w:p>
  </w:comment>
  <w:comment w:id="451" w:author="Grammarly" w:date="2017-12-26T23:50:00Z" w:initials="G">
    <w:p w14:paraId="5EC5CF5F" w14:textId="77777777" w:rsidR="00F31F36" w:rsidRDefault="00F31F36">
      <w:r>
        <w:t>Inserted: of</w:t>
      </w:r>
    </w:p>
  </w:comment>
  <w:comment w:id="452" w:author="Grammarly" w:date="2017-12-26T23:50:00Z" w:initials="G">
    <w:p w14:paraId="0ACD05EB" w14:textId="77777777" w:rsidR="00F31F36" w:rsidRDefault="00F31F36">
      <w:r>
        <w:t>Inserted: nce</w:t>
      </w:r>
    </w:p>
  </w:comment>
  <w:comment w:id="453" w:author="Grammarly" w:date="2017-12-26T23:50:00Z" w:initials="G">
    <w:p w14:paraId="66E3A697" w14:textId="77777777" w:rsidR="00F31F36" w:rsidRDefault="00F31F36">
      <w:r>
        <w:t>Inserted:  exis</w:t>
      </w:r>
    </w:p>
  </w:comment>
  <w:comment w:id="454" w:author="Grammarly" w:date="2017-12-26T23:50:00Z" w:initials="G">
    <w:p w14:paraId="7668BB65" w14:textId="77777777" w:rsidR="00F31F36" w:rsidRDefault="00F31F36">
      <w:r>
        <w:t>Inserted: om th</w:t>
      </w:r>
    </w:p>
  </w:comment>
  <w:comment w:id="455" w:author="Grammarly" w:date="2017-12-26T23:50:00Z" w:initials="G">
    <w:p w14:paraId="2AEA0648" w14:textId="77777777" w:rsidR="00F31F36" w:rsidRDefault="00F31F36">
      <w:r>
        <w:t>Inserted: f</w:t>
      </w:r>
    </w:p>
  </w:comment>
  <w:comment w:id="456" w:author="Grammarly" w:date="2017-12-26T23:50:00Z" w:initials="G">
    <w:p w14:paraId="073D22D0" w14:textId="77777777" w:rsidR="00F31F36" w:rsidRDefault="00F31F36">
      <w:r>
        <w:t>Inserted: come</w:t>
      </w:r>
    </w:p>
  </w:comment>
  <w:comment w:id="460" w:author="Grammarly" w:date="2017-12-26T23:50:00Z" w:initials="G">
    <w:p w14:paraId="3F60710B" w14:textId="77777777" w:rsidR="00F31F36" w:rsidRDefault="00F31F36">
      <w:r>
        <w:t>Inserted: ase</w:t>
      </w:r>
    </w:p>
  </w:comment>
  <w:comment w:id="461" w:author="Grammarly" w:date="2017-12-26T23:50:00Z" w:initials="G">
    <w:p w14:paraId="384F20E5" w14:textId="77777777" w:rsidR="00F31F36" w:rsidRDefault="00F31F36">
      <w:r>
        <w:t>Inserted: c</w:t>
      </w:r>
    </w:p>
  </w:comment>
  <w:comment w:id="462" w:author="Grammarly" w:date="2017-12-26T23:50:00Z" w:initials="G">
    <w:p w14:paraId="1EBDA283" w14:textId="77777777" w:rsidR="00F31F36" w:rsidRDefault="00F31F36">
      <w:r>
        <w:t>Inserted: pu</w:t>
      </w:r>
    </w:p>
  </w:comment>
  <w:comment w:id="463" w:author="Grammarly" w:date="2017-12-26T23:50:00Z" w:initials="G">
    <w:p w14:paraId="6EFFC3E8" w14:textId="77777777" w:rsidR="00F31F36" w:rsidRDefault="00F31F36">
      <w:r>
        <w:t>Inserted: s</w:t>
      </w:r>
    </w:p>
  </w:comment>
  <w:comment w:id="464" w:author="Grammarly" w:date="2017-12-26T23:50:00Z" w:initials="G">
    <w:p w14:paraId="1DD142B0" w14:textId="77777777" w:rsidR="00F31F36" w:rsidRDefault="00F31F36">
      <w:r>
        <w:t>Inserted: s</w:t>
      </w:r>
    </w:p>
  </w:comment>
  <w:comment w:id="446" w:author="Grammarly" w:date="2017-12-26T23:50:00Z" w:initials="G">
    <w:p w14:paraId="5798B396" w14:textId="77777777" w:rsidR="00F31F36" w:rsidRDefault="00F31F36">
      <w:r>
        <w:t>Deleted:i</w:t>
      </w:r>
    </w:p>
  </w:comment>
  <w:comment w:id="447" w:author="Grammarly" w:date="2017-12-26T23:50:00Z" w:initials="G">
    <w:p w14:paraId="650B8D9F" w14:textId="77777777" w:rsidR="00F31F36" w:rsidRDefault="00F31F36">
      <w:r>
        <w:t>Deleted:c</w:t>
      </w:r>
    </w:p>
  </w:comment>
  <w:comment w:id="448" w:author="Grammarly" w:date="2017-12-26T23:50:00Z" w:initials="G">
    <w:p w14:paraId="0744EDCC" w14:textId="77777777" w:rsidR="00F31F36" w:rsidRDefault="00F31F36">
      <w:r>
        <w:t>Deleted:a</w:t>
      </w:r>
    </w:p>
  </w:comment>
  <w:comment w:id="449" w:author="Grammarly" w:date="2017-12-26T23:50:00Z" w:initials="G">
    <w:p w14:paraId="7A636733" w14:textId="77777777" w:rsidR="00F31F36" w:rsidRDefault="00F31F36">
      <w:r>
        <w:t>Deleted:d</w:t>
      </w:r>
    </w:p>
  </w:comment>
  <w:comment w:id="450" w:author="Grammarly" w:date="2017-12-26T23:50:00Z" w:initials="G">
    <w:p w14:paraId="4DB561BC" w14:textId="77777777" w:rsidR="00F31F36" w:rsidRDefault="00F31F36">
      <w:r>
        <w:t>Deleted:by</w:t>
      </w:r>
    </w:p>
  </w:comment>
  <w:comment w:id="457" w:author="Grammarly" w:date="2017-12-26T23:50:00Z" w:initials="G">
    <w:p w14:paraId="131CFE4A" w14:textId="77777777" w:rsidR="00F31F36" w:rsidRDefault="00F31F36">
      <w:r>
        <w:t>Deleted:owne</w:t>
      </w:r>
    </w:p>
  </w:comment>
  <w:comment w:id="458" w:author="Grammarly" w:date="2017-12-26T23:50:00Z" w:initials="G">
    <w:p w14:paraId="527B034A" w14:textId="77777777" w:rsidR="00F31F36" w:rsidRDefault="00F31F36">
      <w:r>
        <w:t>Deleted:s</w:t>
      </w:r>
    </w:p>
  </w:comment>
  <w:comment w:id="459" w:author="Grammarly" w:date="2017-12-26T23:50:00Z" w:initials="G">
    <w:p w14:paraId="1A86D2A3" w14:textId="77777777" w:rsidR="00F31F36" w:rsidRDefault="00F31F36">
      <w:r>
        <w:t>Deleted:ip</w:t>
      </w:r>
    </w:p>
  </w:comment>
  <w:comment w:id="466" w:author="Grammarly" w:date="2017-12-26T23:50:00Z" w:initials="G">
    <w:p w14:paraId="543A2026" w14:textId="77777777" w:rsidR="00F31F36" w:rsidRDefault="00F31F36">
      <w:r>
        <w:t>Inserted: ,</w:t>
      </w:r>
    </w:p>
  </w:comment>
  <w:comment w:id="469" w:author="Grammarly" w:date="2017-12-26T23:50:00Z" w:initials="G">
    <w:p w14:paraId="54F02BB8" w14:textId="77777777" w:rsidR="00F31F36" w:rsidRDefault="00F31F36">
      <w:r>
        <w:t>Inserted: .</w:t>
      </w:r>
    </w:p>
  </w:comment>
  <w:comment w:id="471" w:author="Grammarly" w:date="2017-12-26T23:50:00Z" w:initials="G">
    <w:p w14:paraId="1CCA0A7D" w14:textId="77777777" w:rsidR="00F31F36" w:rsidRDefault="00F31F36">
      <w:r>
        <w:t>Inserted: H</w:t>
      </w:r>
    </w:p>
  </w:comment>
  <w:comment w:id="465" w:author="Grammarly" w:date="2017-12-26T23:50:00Z" w:initials="G">
    <w:p w14:paraId="0E010C52" w14:textId="77777777" w:rsidR="00F31F36" w:rsidRDefault="00F31F36">
      <w:r>
        <w:t>Deleted:s ha</w:t>
      </w:r>
    </w:p>
  </w:comment>
  <w:comment w:id="467" w:author="Grammarly" w:date="2017-12-26T23:50:00Z" w:initials="G">
    <w:p w14:paraId="59424E06" w14:textId="77777777" w:rsidR="00F31F36" w:rsidRDefault="00F31F36">
      <w:r>
        <w:t>Deleted:ment on</w:t>
      </w:r>
    </w:p>
  </w:comment>
  <w:comment w:id="468" w:author="Grammarly" w:date="2017-12-26T23:50:00Z" w:initials="G">
    <w:p w14:paraId="6F9C71A0" w14:textId="77777777" w:rsidR="00F31F36" w:rsidRDefault="00F31F36">
      <w:r>
        <w:t>Deleted:,</w:t>
      </w:r>
    </w:p>
  </w:comment>
  <w:comment w:id="470" w:author="Grammarly" w:date="2017-12-26T23:50:00Z" w:initials="G">
    <w:p w14:paraId="5FB82AC6" w14:textId="77777777" w:rsidR="00F31F36" w:rsidRDefault="00F31F36">
      <w:r>
        <w:t>Deleted:h</w:t>
      </w:r>
    </w:p>
  </w:comment>
  <w:comment w:id="474" w:author="Grammarly" w:date="2017-12-26T23:50:00Z" w:initials="G">
    <w:p w14:paraId="374DCBAA" w14:textId="77777777" w:rsidR="00F31F36" w:rsidRDefault="00F31F36">
      <w:r>
        <w:t>Inserted: ,</w:t>
      </w:r>
    </w:p>
  </w:comment>
  <w:comment w:id="475" w:author="Grammarly" w:date="2017-12-26T23:50:00Z" w:initials="G">
    <w:p w14:paraId="4180D2B5" w14:textId="77777777" w:rsidR="00F31F36" w:rsidRDefault="00F31F36">
      <w:r>
        <w:t>Inserted: by</w:t>
      </w:r>
    </w:p>
  </w:comment>
  <w:comment w:id="472" w:author="Grammarly" w:date="2017-12-26T23:50:00Z" w:initials="G">
    <w:p w14:paraId="23676471" w14:textId="77777777" w:rsidR="00F31F36" w:rsidRDefault="00F31F36">
      <w:r>
        <w:t>Deleted:s</w:t>
      </w:r>
    </w:p>
  </w:comment>
  <w:comment w:id="473" w:author="Grammarly" w:date="2017-12-26T23:50:00Z" w:initials="G">
    <w:p w14:paraId="3E8B1B84" w14:textId="77777777" w:rsidR="00F31F36" w:rsidRDefault="00F31F36">
      <w:r>
        <w:t>Deleted:in accordance with</w:t>
      </w:r>
    </w:p>
  </w:comment>
  <w:comment w:id="476" w:author="Grammarly" w:date="2017-12-26T23:50:00Z" w:initials="G">
    <w:p w14:paraId="79AB59DC" w14:textId="77777777" w:rsidR="00F31F36" w:rsidRDefault="00F31F36">
      <w:r>
        <w:t>Inserted:  the</w:t>
      </w:r>
    </w:p>
  </w:comment>
  <w:comment w:id="480" w:author="Grammarly" w:date="2017-12-26T23:50:00Z" w:initials="G">
    <w:p w14:paraId="3DA354FE" w14:textId="77777777" w:rsidR="00F31F36" w:rsidRDefault="00F31F36">
      <w:r>
        <w:t>Inserted: fied</w:t>
      </w:r>
    </w:p>
  </w:comment>
  <w:comment w:id="481" w:author="Grammarly" w:date="2017-12-26T23:50:00Z" w:initials="G">
    <w:p w14:paraId="2C151FCF" w14:textId="77777777" w:rsidR="00F31F36" w:rsidRDefault="00F31F36">
      <w:r>
        <w:t>Inserted: c</w:t>
      </w:r>
    </w:p>
  </w:comment>
  <w:comment w:id="482" w:author="Grammarly" w:date="2017-12-26T23:50:00Z" w:initials="G">
    <w:p w14:paraId="3E0068B8" w14:textId="77777777" w:rsidR="00F31F36" w:rsidRDefault="00F31F36">
      <w:r>
        <w:t>Inserted: sp</w:t>
      </w:r>
    </w:p>
  </w:comment>
  <w:comment w:id="477" w:author="Grammarly" w:date="2017-12-26T23:50:00Z" w:initials="G">
    <w:p w14:paraId="40576646" w14:textId="77777777" w:rsidR="00F31F36" w:rsidRDefault="00F31F36">
      <w:r>
        <w:t>Deleted:c</w:t>
      </w:r>
    </w:p>
  </w:comment>
  <w:comment w:id="478" w:author="Grammarly" w:date="2017-12-26T23:50:00Z" w:initials="G">
    <w:p w14:paraId="4C7ED771" w14:textId="77777777" w:rsidR="00F31F36" w:rsidRDefault="00F31F36">
      <w:r>
        <w:t>Deleted:rta</w:t>
      </w:r>
    </w:p>
  </w:comment>
  <w:comment w:id="479" w:author="Grammarly" w:date="2017-12-26T23:50:00Z" w:initials="G">
    <w:p w14:paraId="31201E0F" w14:textId="77777777" w:rsidR="00F31F36" w:rsidRDefault="00F31F36">
      <w:r>
        <w:t>Deleted:n</w:t>
      </w:r>
    </w:p>
  </w:comment>
  <w:comment w:id="486" w:author="Grammarly" w:date="2017-12-26T23:50:00Z" w:initials="G">
    <w:p w14:paraId="3C58BA5D" w14:textId="77777777" w:rsidR="00F31F36" w:rsidRDefault="00F31F36">
      <w:r>
        <w:t>Inserted: f</w:t>
      </w:r>
    </w:p>
  </w:comment>
  <w:comment w:id="495" w:author="Grammarly" w:date="2017-12-26T23:50:00Z" w:initials="G">
    <w:p w14:paraId="73B99EE1" w14:textId="77777777" w:rsidR="00F31F36" w:rsidRDefault="00F31F36">
      <w:r>
        <w:t xml:space="preserve">Inserted: . </w:t>
      </w:r>
    </w:p>
  </w:comment>
  <w:comment w:id="496" w:author="Grammarly" w:date="2017-12-26T23:50:00Z" w:initials="G">
    <w:p w14:paraId="30BE2985" w14:textId="77777777" w:rsidR="00F31F36" w:rsidRDefault="00F31F36">
      <w:r>
        <w:t xml:space="preserve">Inserted: ve </w:t>
      </w:r>
    </w:p>
  </w:comment>
  <w:comment w:id="497" w:author="Grammarly" w:date="2017-12-26T23:50:00Z" w:initials="G">
    <w:p w14:paraId="0D3E836F" w14:textId="77777777" w:rsidR="00F31F36" w:rsidRDefault="00F31F36">
      <w:r>
        <w:t>Inserted: T</w:t>
      </w:r>
    </w:p>
  </w:comment>
  <w:comment w:id="498" w:author="Grammarly" w:date="2017-12-26T23:50:00Z" w:initials="G">
    <w:p w14:paraId="0A4BA285" w14:textId="77777777" w:rsidR="00F31F36" w:rsidRDefault="00F31F36">
      <w:r>
        <w:t>Inserted: .</w:t>
      </w:r>
    </w:p>
  </w:comment>
  <w:comment w:id="499" w:author="Grammarly" w:date="2017-12-26T23:50:00Z" w:initials="G">
    <w:p w14:paraId="073E89D1" w14:textId="77777777" w:rsidR="00F31F36" w:rsidRDefault="00F31F36">
      <w:r>
        <w:t>Inserted: ed</w:t>
      </w:r>
    </w:p>
  </w:comment>
  <w:comment w:id="500" w:author="Grammarly" w:date="2017-12-26T23:50:00Z" w:initials="G">
    <w:p w14:paraId="650D5235" w14:textId="77777777" w:rsidR="00F31F36" w:rsidRDefault="00F31F36">
      <w:r>
        <w:t>Inserted: from incre</w:t>
      </w:r>
    </w:p>
  </w:comment>
  <w:comment w:id="502" w:author="Grammarly" w:date="2017-12-26T23:50:00Z" w:initials="G">
    <w:p w14:paraId="12A67B92" w14:textId="77777777" w:rsidR="00F31F36" w:rsidRDefault="00F31F36">
      <w:r>
        <w:t>Inserted: paymen</w:t>
      </w:r>
    </w:p>
  </w:comment>
  <w:comment w:id="503" w:author="Grammarly" w:date="2017-12-26T23:50:00Z" w:initials="G">
    <w:p w14:paraId="23E92CD9" w14:textId="77777777" w:rsidR="00F31F36" w:rsidRDefault="00F31F36">
      <w:r>
        <w:t>Inserted: The</w:t>
      </w:r>
    </w:p>
  </w:comment>
  <w:comment w:id="506" w:author="Grammarly" w:date="2017-12-26T23:50:00Z" w:initials="G">
    <w:p w14:paraId="0472AC39" w14:textId="77777777" w:rsidR="00F31F36" w:rsidRDefault="00F31F36">
      <w:r>
        <w:t>Inserted: T</w:t>
      </w:r>
    </w:p>
  </w:comment>
  <w:comment w:id="507" w:author="Grammarly" w:date="2017-12-26T23:50:00Z" w:initials="G">
    <w:p w14:paraId="17DF4CCF" w14:textId="77777777" w:rsidR="00F31F36" w:rsidRDefault="00F31F36">
      <w:r>
        <w:t xml:space="preserve">Inserted: . </w:t>
      </w:r>
    </w:p>
  </w:comment>
  <w:comment w:id="509" w:author="Grammarly" w:date="2017-12-26T23:50:00Z" w:initials="G">
    <w:p w14:paraId="75D82F1A" w14:textId="77777777" w:rsidR="00F31F36" w:rsidRDefault="00F31F36">
      <w:r>
        <w:t>Inserted: ,</w:t>
      </w:r>
    </w:p>
  </w:comment>
  <w:comment w:id="510" w:author="Grammarly" w:date="2017-12-26T23:50:00Z" w:initials="G">
    <w:p w14:paraId="6C926096" w14:textId="77777777" w:rsidR="00F31F36" w:rsidRDefault="00F31F36">
      <w:r>
        <w:t>Inserted: fix</w:t>
      </w:r>
    </w:p>
  </w:comment>
  <w:comment w:id="513" w:author="Grammarly" w:date="2017-12-26T23:50:00Z" w:initials="G">
    <w:p w14:paraId="351E3B64" w14:textId="77777777" w:rsidR="00F31F36" w:rsidRDefault="00F31F36">
      <w:r>
        <w:t>Inserted: ine</w:t>
      </w:r>
    </w:p>
  </w:comment>
  <w:comment w:id="514" w:author="Grammarly" w:date="2017-12-26T23:50:00Z" w:initials="G">
    <w:p w14:paraId="778F8318" w14:textId="77777777" w:rsidR="00F31F36" w:rsidRDefault="00F31F36">
      <w:r>
        <w:t>Inserted: gen</w:t>
      </w:r>
    </w:p>
  </w:comment>
  <w:comment w:id="515" w:author="Grammarly" w:date="2017-12-26T23:50:00Z" w:initials="G">
    <w:p w14:paraId="055D7BDB" w14:textId="77777777" w:rsidR="00F31F36" w:rsidRDefault="00F31F36">
      <w:r>
        <w:t>Inserted: . Furthermore,</w:t>
      </w:r>
    </w:p>
  </w:comment>
  <w:comment w:id="516" w:author="Grammarly" w:date="2017-12-26T23:50:00Z" w:initials="G">
    <w:p w14:paraId="05BABE98" w14:textId="77777777" w:rsidR="00F31F36" w:rsidRDefault="00F31F36">
      <w:r>
        <w:t>Inserted: o t</w:t>
      </w:r>
    </w:p>
  </w:comment>
  <w:comment w:id="517" w:author="Grammarly" w:date="2017-12-26T23:50:00Z" w:initials="G">
    <w:p w14:paraId="46904DF5" w14:textId="77777777" w:rsidR="00F31F36" w:rsidRDefault="00F31F36">
      <w:r>
        <w:t>Inserted: -</w:t>
      </w:r>
    </w:p>
  </w:comment>
  <w:comment w:id="483" w:author="Grammarly" w:date="2017-12-26T23:50:00Z" w:initials="G">
    <w:p w14:paraId="290B8666" w14:textId="77777777" w:rsidR="00F31F36" w:rsidRDefault="00F31F36">
      <w:r>
        <w:t>Deleted:f</w:t>
      </w:r>
    </w:p>
  </w:comment>
  <w:comment w:id="484" w:author="Grammarly" w:date="2017-12-26T23:50:00Z" w:initials="G">
    <w:p w14:paraId="043DDB40" w14:textId="77777777" w:rsidR="00F31F36" w:rsidRDefault="00F31F36">
      <w:r>
        <w:t>Deleted:r</w:t>
      </w:r>
    </w:p>
  </w:comment>
  <w:comment w:id="485" w:author="Grammarly" w:date="2017-12-26T23:50:00Z" w:initials="G">
    <w:p w14:paraId="79292620" w14:textId="77777777" w:rsidR="00F31F36" w:rsidRDefault="00F31F36">
      <w:r>
        <w:t>Deleted:the bank when the</w:t>
      </w:r>
    </w:p>
  </w:comment>
  <w:comment w:id="487" w:author="Grammarly" w:date="2017-12-26T23:50:00Z" w:initials="G">
    <w:p w14:paraId="029F1D2B" w14:textId="77777777" w:rsidR="00F31F36" w:rsidRDefault="00F31F36">
      <w:r>
        <w:t>Deleted: is implemented</w:t>
      </w:r>
    </w:p>
  </w:comment>
  <w:comment w:id="488" w:author="Grammarly" w:date="2017-12-26T23:50:00Z" w:initials="G">
    <w:p w14:paraId="31474097" w14:textId="77777777" w:rsidR="00F31F36" w:rsidRDefault="00F31F36">
      <w:r>
        <w:t>Deleted:increases; t</w:t>
      </w:r>
    </w:p>
  </w:comment>
  <w:comment w:id="489" w:author="Grammarly" w:date="2017-12-26T23:50:00Z" w:initials="G">
    <w:p w14:paraId="3ED2A3EA" w14:textId="77777777" w:rsidR="00F31F36" w:rsidRDefault="00F31F36">
      <w:r>
        <w:t>Deleted: al</w:t>
      </w:r>
    </w:p>
  </w:comment>
  <w:comment w:id="490" w:author="Grammarly" w:date="2017-12-26T23:50:00Z" w:initials="G">
    <w:p w14:paraId="3A2FBB17" w14:textId="77777777" w:rsidR="00F31F36" w:rsidRDefault="00F31F36">
      <w:r>
        <w:t>Deleted:o</w:t>
      </w:r>
    </w:p>
  </w:comment>
  <w:comment w:id="491" w:author="Grammarly" w:date="2017-12-26T23:50:00Z" w:initials="G">
    <w:p w14:paraId="15CB9767" w14:textId="77777777" w:rsidR="00F31F36" w:rsidRDefault="00F31F36">
      <w:r>
        <w:t>Deleted:s</w:t>
      </w:r>
    </w:p>
  </w:comment>
  <w:comment w:id="492" w:author="Grammarly" w:date="2017-12-26T23:50:00Z" w:initials="G">
    <w:p w14:paraId="1A290B71" w14:textId="77777777" w:rsidR="00F31F36" w:rsidRDefault="00F31F36">
      <w:r>
        <w:t xml:space="preserve">Deleted:the funding </w:t>
      </w:r>
    </w:p>
  </w:comment>
  <w:comment w:id="493" w:author="Grammarly" w:date="2017-12-26T23:50:00Z" w:initials="G">
    <w:p w14:paraId="26F46549" w14:textId="77777777" w:rsidR="00F31F36" w:rsidRDefault="00F31F36">
      <w:r>
        <w:t>Deleted:,</w:t>
      </w:r>
    </w:p>
  </w:comment>
  <w:comment w:id="494" w:author="Grammarly" w:date="2017-12-26T23:50:00Z" w:initials="G">
    <w:p w14:paraId="2A484FB8" w14:textId="77777777" w:rsidR="00F31F36" w:rsidRDefault="00F31F36">
      <w:r>
        <w:t>Deleted:but</w:t>
      </w:r>
    </w:p>
  </w:comment>
  <w:comment w:id="501" w:author="Grammarly" w:date="2017-12-26T23:50:00Z" w:initials="G">
    <w:p w14:paraId="4B10E656" w14:textId="77777777" w:rsidR="00F31F36" w:rsidRDefault="00F31F36">
      <w:r>
        <w:t>Deleted:i</w:t>
      </w:r>
    </w:p>
  </w:comment>
  <w:comment w:id="504" w:author="Grammarly" w:date="2017-12-26T23:50:00Z" w:initials="G">
    <w:p w14:paraId="3A23C2C1" w14:textId="77777777" w:rsidR="00F31F36" w:rsidRDefault="00F31F36">
      <w:r>
        <w:t>Deleted:;</w:t>
      </w:r>
    </w:p>
  </w:comment>
  <w:comment w:id="505" w:author="Grammarly" w:date="2017-12-26T23:50:00Z" w:initials="G">
    <w:p w14:paraId="2038828F" w14:textId="77777777" w:rsidR="00F31F36" w:rsidRDefault="00F31F36">
      <w:r>
        <w:t>Deleted:t</w:t>
      </w:r>
    </w:p>
  </w:comment>
  <w:comment w:id="508" w:author="Grammarly" w:date="2017-12-26T23:50:00Z" w:initials="G">
    <w:p w14:paraId="3D510BD7" w14:textId="77777777" w:rsidR="00F31F36" w:rsidRDefault="00F31F36">
      <w:r>
        <w:t>Deleted:adjust</w:t>
      </w:r>
    </w:p>
  </w:comment>
  <w:comment w:id="511" w:author="Grammarly" w:date="2017-12-26T23:50:00Z" w:initials="G">
    <w:p w14:paraId="7031C3F2" w14:textId="77777777" w:rsidR="00F31F36" w:rsidRDefault="00F31F36">
      <w:r>
        <w:t>Deleted:;</w:t>
      </w:r>
    </w:p>
  </w:comment>
  <w:comment w:id="512" w:author="Grammarly" w:date="2017-12-26T23:50:00Z" w:initials="G">
    <w:p w14:paraId="5146327A" w14:textId="77777777" w:rsidR="00F31F36" w:rsidRDefault="00F31F36">
      <w:r>
        <w:t>Deleted:tr</w:t>
      </w:r>
    </w:p>
  </w:comment>
  <w:comment w:id="520" w:author="Grammarly" w:date="2017-12-26T23:50:00Z" w:initials="G">
    <w:p w14:paraId="21C52C02" w14:textId="77777777" w:rsidR="00F31F36" w:rsidRDefault="00F31F36">
      <w:r>
        <w:t>Inserted: l</w:t>
      </w:r>
    </w:p>
  </w:comment>
  <w:comment w:id="521" w:author="Grammarly" w:date="2017-12-26T23:50:00Z" w:initials="G">
    <w:p w14:paraId="5429387F" w14:textId="77777777" w:rsidR="00F31F36" w:rsidRDefault="00F31F36">
      <w:r>
        <w:t>Inserted: de</w:t>
      </w:r>
    </w:p>
  </w:comment>
  <w:comment w:id="518" w:author="Grammarly" w:date="2017-12-26T23:50:00Z" w:initials="G">
    <w:p w14:paraId="314156AB" w14:textId="77777777" w:rsidR="00F31F36" w:rsidRDefault="00F31F36">
      <w:r>
        <w:t>Deleted:contr</w:t>
      </w:r>
    </w:p>
  </w:comment>
  <w:comment w:id="519" w:author="Grammarly" w:date="2017-12-26T23:50:00Z" w:initials="G">
    <w:p w14:paraId="34865CC3" w14:textId="77777777" w:rsidR="00F31F36" w:rsidRDefault="00F31F36">
      <w:r>
        <w:t>Deleted:ct</w:t>
      </w:r>
    </w:p>
  </w:comment>
  <w:comment w:id="522" w:author="Grammarly" w:date="2017-12-26T23:50:00Z" w:initials="G">
    <w:p w14:paraId="4C69437E" w14:textId="77777777" w:rsidR="00F31F36" w:rsidRDefault="00F31F36">
      <w:r>
        <w:t>Inserted: s</w:t>
      </w:r>
    </w:p>
  </w:comment>
  <w:comment w:id="523" w:author="Grammarly" w:date="2017-12-26T23:50:00Z" w:initials="G">
    <w:p w14:paraId="7D4F0D10" w14:textId="77777777" w:rsidR="00F31F36" w:rsidRDefault="00F31F36">
      <w:r>
        <w:t>Inserted: l</w:t>
      </w:r>
    </w:p>
  </w:comment>
  <w:comment w:id="528" w:author="Grammarly" w:date="2017-12-26T23:50:00Z" w:initials="G">
    <w:p w14:paraId="290DA357" w14:textId="77777777" w:rsidR="00F31F36" w:rsidRDefault="00F31F36">
      <w:r>
        <w:t>Inserted: ;</w:t>
      </w:r>
    </w:p>
  </w:comment>
  <w:comment w:id="529" w:author="Grammarly" w:date="2017-12-26T23:50:00Z" w:initials="G">
    <w:p w14:paraId="492EDC58" w14:textId="77777777" w:rsidR="00F31F36" w:rsidRDefault="00F31F36">
      <w:r>
        <w:t>Inserted: T</w:t>
      </w:r>
    </w:p>
  </w:comment>
  <w:comment w:id="531" w:author="Grammarly" w:date="2017-12-26T23:50:00Z" w:initials="G">
    <w:p w14:paraId="0DC65B18" w14:textId="77777777" w:rsidR="00F31F36" w:rsidRDefault="00F31F36">
      <w:r>
        <w:t>Inserted: ;</w:t>
      </w:r>
    </w:p>
  </w:comment>
  <w:comment w:id="533" w:author="Grammarly" w:date="2017-12-26T23:50:00Z" w:initials="G">
    <w:p w14:paraId="4B7AFFDF" w14:textId="77777777" w:rsidR="00F31F36" w:rsidRDefault="00F31F36">
      <w:r>
        <w:t>Inserted: ;</w:t>
      </w:r>
    </w:p>
  </w:comment>
  <w:comment w:id="524" w:author="Grammarly" w:date="2017-12-26T23:50:00Z" w:initials="G">
    <w:p w14:paraId="15EF9626" w14:textId="77777777" w:rsidR="00F31F36" w:rsidRDefault="00F31F36">
      <w:r>
        <w:t>Deleted:Although t</w:t>
      </w:r>
    </w:p>
  </w:comment>
  <w:comment w:id="525" w:author="Grammarly" w:date="2017-12-26T23:50:00Z" w:initials="G">
    <w:p w14:paraId="5CB52C47" w14:textId="77777777" w:rsidR="00F31F36" w:rsidRDefault="00F31F36">
      <w:r>
        <w:t xml:space="preserve">Deleted:general in </w:t>
      </w:r>
    </w:p>
  </w:comment>
  <w:comment w:id="526" w:author="Grammarly" w:date="2017-12-26T23:50:00Z" w:initials="G">
    <w:p w14:paraId="2D70773C" w14:textId="77777777" w:rsidR="00F31F36" w:rsidRDefault="00F31F36">
      <w:r>
        <w:t>Deleted:hat the purpose is t</w:t>
      </w:r>
    </w:p>
  </w:comment>
  <w:comment w:id="527" w:author="Grammarly" w:date="2017-12-26T23:50:00Z" w:initials="G">
    <w:p w14:paraId="4E9B11A9" w14:textId="77777777" w:rsidR="00F31F36" w:rsidRDefault="00F31F36">
      <w:r>
        <w:t>Deleted:,</w:t>
      </w:r>
    </w:p>
  </w:comment>
  <w:comment w:id="530" w:author="Grammarly" w:date="2017-12-26T23:50:00Z" w:initials="G">
    <w:p w14:paraId="015E8815" w14:textId="77777777" w:rsidR="00F31F36" w:rsidRDefault="00F31F36">
      <w:r>
        <w:t>Deleted:,</w:t>
      </w:r>
    </w:p>
  </w:comment>
  <w:comment w:id="532" w:author="Grammarly" w:date="2017-12-26T23:50:00Z" w:initials="G">
    <w:p w14:paraId="6497792C" w14:textId="77777777" w:rsidR="00F31F36" w:rsidRDefault="00F31F36">
      <w:r>
        <w:t>Deleted:,</w:t>
      </w:r>
    </w:p>
  </w:comment>
  <w:comment w:id="535" w:author="Grammarly" w:date="2017-12-26T23:50:00Z" w:initials="G">
    <w:p w14:paraId="2E016A92" w14:textId="77777777" w:rsidR="00F31F36" w:rsidRDefault="00F31F36">
      <w:r>
        <w:t>Inserted: are</w:t>
      </w:r>
    </w:p>
  </w:comment>
  <w:comment w:id="534" w:author="Grammarly" w:date="2017-12-26T23:50:00Z" w:initials="G">
    <w:p w14:paraId="25C76156" w14:textId="77777777" w:rsidR="00F31F36" w:rsidRDefault="00F31F36">
      <w:r>
        <w:t>Deleted:is</w:t>
      </w:r>
    </w:p>
  </w:comment>
  <w:comment w:id="536" w:author="Grammarly" w:date="2017-12-26T23:50:00Z" w:initials="G">
    <w:p w14:paraId="76DE3A68" w14:textId="77777777" w:rsidR="00F31F36" w:rsidRDefault="00F31F36">
      <w:r>
        <w:t>Deleted:i</w:t>
      </w:r>
    </w:p>
  </w:comment>
  <w:comment w:id="537" w:author="Grammarly" w:date="2017-12-26T23:50:00Z" w:initials="G">
    <w:p w14:paraId="07622548" w14:textId="77777777" w:rsidR="00F31F36" w:rsidRDefault="00F31F36">
      <w:r>
        <w:t>Deleted:i</w:t>
      </w:r>
    </w:p>
  </w:comment>
  <w:comment w:id="541" w:author="Grammarly" w:date="2017-12-26T23:50:00Z" w:initials="G">
    <w:p w14:paraId="5B3CDE25" w14:textId="77777777" w:rsidR="00F31F36" w:rsidRDefault="00F31F36">
      <w:r>
        <w:t>Inserted: ;</w:t>
      </w:r>
    </w:p>
  </w:comment>
  <w:comment w:id="543" w:author="Grammarly" w:date="2017-12-26T23:50:00Z" w:initials="G">
    <w:p w14:paraId="49232AFA" w14:textId="77777777" w:rsidR="00F31F36" w:rsidRDefault="00F31F36">
      <w:r>
        <w:t>Inserted: ;</w:t>
      </w:r>
    </w:p>
  </w:comment>
  <w:comment w:id="545" w:author="Grammarly" w:date="2017-12-26T23:50:00Z" w:initials="G">
    <w:p w14:paraId="0A84A775" w14:textId="77777777" w:rsidR="00F31F36" w:rsidRDefault="00F31F36">
      <w:r>
        <w:t>Inserted: ;</w:t>
      </w:r>
    </w:p>
  </w:comment>
  <w:comment w:id="547" w:author="Grammarly" w:date="2017-12-26T23:50:00Z" w:initials="G">
    <w:p w14:paraId="626FB387" w14:textId="77777777" w:rsidR="00F31F36" w:rsidRDefault="00F31F36">
      <w:r>
        <w:t>Inserted: ;</w:t>
      </w:r>
    </w:p>
  </w:comment>
  <w:comment w:id="549" w:author="Grammarly" w:date="2017-12-26T23:50:00Z" w:initials="G">
    <w:p w14:paraId="2291A2EC" w14:textId="77777777" w:rsidR="00F31F36" w:rsidRDefault="00F31F36">
      <w:r>
        <w:t>Inserted: ;</w:t>
      </w:r>
    </w:p>
  </w:comment>
  <w:comment w:id="551" w:author="Grammarly" w:date="2017-12-26T23:50:00Z" w:initials="G">
    <w:p w14:paraId="4292324D" w14:textId="77777777" w:rsidR="00F31F36" w:rsidRDefault="00F31F36">
      <w:r>
        <w:t>Inserted: ;</w:t>
      </w:r>
    </w:p>
  </w:comment>
  <w:comment w:id="553" w:author="Grammarly" w:date="2017-12-26T23:50:00Z" w:initials="G">
    <w:p w14:paraId="6534841F" w14:textId="77777777" w:rsidR="00F31F36" w:rsidRDefault="00F31F36">
      <w:r>
        <w:t xml:space="preserve">Inserted: have </w:t>
      </w:r>
    </w:p>
  </w:comment>
  <w:comment w:id="562" w:author="Grammarly" w:date="2017-12-26T23:50:00Z" w:initials="G">
    <w:p w14:paraId="6CC54029" w14:textId="77777777" w:rsidR="00F31F36" w:rsidRDefault="00F31F36">
      <w:r>
        <w:t>Inserted: e</w:t>
      </w:r>
    </w:p>
  </w:comment>
  <w:comment w:id="563" w:author="Grammarly" w:date="2017-12-26T23:50:00Z" w:initials="G">
    <w:p w14:paraId="2ABD8828" w14:textId="77777777" w:rsidR="00F31F36" w:rsidRDefault="00F31F36">
      <w:r>
        <w:t>Inserted: t</w:t>
      </w:r>
    </w:p>
  </w:comment>
  <w:comment w:id="564" w:author="Grammarly" w:date="2017-12-26T23:50:00Z" w:initials="G">
    <w:p w14:paraId="18559F98" w14:textId="77777777" w:rsidR="00F31F36" w:rsidRDefault="00F31F36">
      <w:r>
        <w:t>Inserted: h</w:t>
      </w:r>
    </w:p>
  </w:comment>
  <w:comment w:id="565" w:author="Grammarly" w:date="2017-12-26T23:50:00Z" w:initials="G">
    <w:p w14:paraId="441D39C7" w14:textId="77777777" w:rsidR="00F31F36" w:rsidRDefault="00F31F36">
      <w:r>
        <w:t>Inserted: a</w:t>
      </w:r>
    </w:p>
  </w:comment>
  <w:comment w:id="566" w:author="Grammarly" w:date="2017-12-26T23:50:00Z" w:initials="G">
    <w:p w14:paraId="27803E8E" w14:textId="77777777" w:rsidR="00F31F36" w:rsidRDefault="00F31F36">
      <w:r>
        <w:t>Inserted: re</w:t>
      </w:r>
    </w:p>
  </w:comment>
  <w:comment w:id="567" w:author="Grammarly" w:date="2017-12-26T23:50:00Z" w:initials="G">
    <w:p w14:paraId="4DDD5742" w14:textId="77777777" w:rsidR="00F31F36" w:rsidRDefault="00F31F36">
      <w:r>
        <w:t>Inserted: ed</w:t>
      </w:r>
    </w:p>
  </w:comment>
  <w:comment w:id="538" w:author="Grammarly" w:date="2017-12-26T23:50:00Z" w:initials="G">
    <w:p w14:paraId="303E5991" w14:textId="77777777" w:rsidR="00F31F36" w:rsidRDefault="00F31F36">
      <w:r>
        <w:t>Deleted:o</w:t>
      </w:r>
    </w:p>
  </w:comment>
  <w:comment w:id="539" w:author="Grammarly" w:date="2017-12-26T23:50:00Z" w:initials="G">
    <w:p w14:paraId="2D8C1EA5" w14:textId="77777777" w:rsidR="00F31F36" w:rsidRDefault="00F31F36">
      <w:r>
        <w:t>Deleted:r</w:t>
      </w:r>
    </w:p>
  </w:comment>
  <w:comment w:id="540" w:author="Grammarly" w:date="2017-12-26T23:50:00Z" w:initials="G">
    <w:p w14:paraId="528EF567" w14:textId="77777777" w:rsidR="00F31F36" w:rsidRDefault="00F31F36">
      <w:r>
        <w:t>Deleted:,</w:t>
      </w:r>
    </w:p>
  </w:comment>
  <w:comment w:id="542" w:author="Grammarly" w:date="2017-12-26T23:50:00Z" w:initials="G">
    <w:p w14:paraId="59311D62" w14:textId="77777777" w:rsidR="00F31F36" w:rsidRDefault="00F31F36">
      <w:r>
        <w:t>Deleted:,</w:t>
      </w:r>
    </w:p>
  </w:comment>
  <w:comment w:id="544" w:author="Grammarly" w:date="2017-12-26T23:50:00Z" w:initials="G">
    <w:p w14:paraId="27417662" w14:textId="77777777" w:rsidR="00F31F36" w:rsidRDefault="00F31F36">
      <w:r>
        <w:t>Deleted:,</w:t>
      </w:r>
    </w:p>
  </w:comment>
  <w:comment w:id="546" w:author="Grammarly" w:date="2017-12-26T23:50:00Z" w:initials="G">
    <w:p w14:paraId="3CC99319" w14:textId="77777777" w:rsidR="00F31F36" w:rsidRDefault="00F31F36">
      <w:r>
        <w:t>Deleted:,</w:t>
      </w:r>
    </w:p>
  </w:comment>
  <w:comment w:id="548" w:author="Grammarly" w:date="2017-12-26T23:50:00Z" w:initials="G">
    <w:p w14:paraId="62FED415" w14:textId="77777777" w:rsidR="00F31F36" w:rsidRDefault="00F31F36">
      <w:r>
        <w:t>Deleted:,</w:t>
      </w:r>
    </w:p>
  </w:comment>
  <w:comment w:id="550" w:author="Grammarly" w:date="2017-12-26T23:50:00Z" w:initials="G">
    <w:p w14:paraId="1A8A4262" w14:textId="77777777" w:rsidR="00F31F36" w:rsidRDefault="00F31F36">
      <w:r>
        <w:t>Deleted:,</w:t>
      </w:r>
    </w:p>
  </w:comment>
  <w:comment w:id="552" w:author="Grammarly" w:date="2017-12-26T23:50:00Z" w:initials="G">
    <w:p w14:paraId="651B239C" w14:textId="77777777" w:rsidR="00F31F36" w:rsidRDefault="00F31F36">
      <w:r>
        <w:t xml:space="preserve">Deleted:hen </w:t>
      </w:r>
    </w:p>
  </w:comment>
  <w:comment w:id="554" w:author="Grammarly" w:date="2017-12-26T23:50:00Z" w:initials="G">
    <w:p w14:paraId="5D320CC9" w14:textId="77777777" w:rsidR="00F31F36" w:rsidRDefault="00F31F36">
      <w:r>
        <w:t>Deleted: opi</w:t>
      </w:r>
    </w:p>
  </w:comment>
  <w:comment w:id="555" w:author="Grammarly" w:date="2017-12-26T23:50:00Z" w:initials="G">
    <w:p w14:paraId="3CB596E1" w14:textId="77777777" w:rsidR="00F31F36" w:rsidRDefault="00F31F36">
      <w:r>
        <w:t>Deleted:ion in</w:t>
      </w:r>
    </w:p>
  </w:comment>
  <w:comment w:id="556" w:author="Grammarly" w:date="2017-12-26T23:50:00Z" w:initials="G">
    <w:p w14:paraId="428AB588" w14:textId="77777777" w:rsidR="00F31F36" w:rsidRDefault="00F31F36">
      <w:r>
        <w:t>Deleted:tudy on th</w:t>
      </w:r>
    </w:p>
  </w:comment>
  <w:comment w:id="557" w:author="Grammarly" w:date="2017-12-26T23:50:00Z" w:initials="G">
    <w:p w14:paraId="7E7F1AD9" w14:textId="77777777" w:rsidR="00F31F36" w:rsidRDefault="00F31F36">
      <w:r>
        <w:t>Deleted: impo</w:t>
      </w:r>
    </w:p>
  </w:comment>
  <w:comment w:id="558" w:author="Grammarly" w:date="2017-12-26T23:50:00Z" w:initials="G">
    <w:p w14:paraId="6421512F" w14:textId="77777777" w:rsidR="00F31F36" w:rsidRDefault="00F31F36">
      <w:r>
        <w:t>Deleted:tan</w:t>
      </w:r>
    </w:p>
  </w:comment>
  <w:comment w:id="559" w:author="Grammarly" w:date="2017-12-26T23:50:00Z" w:initials="G">
    <w:p w14:paraId="3462D316" w14:textId="77777777" w:rsidR="00F31F36" w:rsidRDefault="00F31F36">
      <w:r>
        <w:t>Deleted:e</w:t>
      </w:r>
    </w:p>
  </w:comment>
  <w:comment w:id="560" w:author="Grammarly" w:date="2017-12-26T23:50:00Z" w:initials="G">
    <w:p w14:paraId="6E5CC0DC" w14:textId="77777777" w:rsidR="00F31F36" w:rsidRDefault="00F31F36">
      <w:r>
        <w:t>Deleted:f</w:t>
      </w:r>
    </w:p>
  </w:comment>
  <w:comment w:id="561" w:author="Grammarly" w:date="2017-12-26T23:50:00Z" w:initials="G">
    <w:p w14:paraId="4E24CEE5" w14:textId="77777777" w:rsidR="00F31F36" w:rsidRDefault="00F31F36">
      <w:r>
        <w:t>Deleted:ing</w:t>
      </w:r>
    </w:p>
  </w:comment>
  <w:comment w:id="568" w:author="Grammarly" w:date="2017-12-26T23:50:00Z" w:initials="G">
    <w:p w14:paraId="6D3473EE" w14:textId="77777777" w:rsidR="00F31F36" w:rsidRDefault="00F31F36">
      <w:r>
        <w:t xml:space="preserve">Deleted:really </w:t>
      </w:r>
    </w:p>
  </w:comment>
  <w:comment w:id="570" w:author="Grammarly" w:date="2017-12-26T23:50:00Z" w:initials="G">
    <w:p w14:paraId="173C9627" w14:textId="77777777" w:rsidR="00F31F36" w:rsidRDefault="00F31F36">
      <w:r>
        <w:t>Inserted: ,</w:t>
      </w:r>
    </w:p>
  </w:comment>
  <w:comment w:id="571" w:author="Grammarly" w:date="2017-12-26T23:50:00Z" w:initials="G">
    <w:p w14:paraId="105054F8" w14:textId="77777777" w:rsidR="00F31F36" w:rsidRDefault="00F31F36">
      <w:r>
        <w:t>Inserted: dividual</w:t>
      </w:r>
    </w:p>
  </w:comment>
  <w:comment w:id="569" w:author="Grammarly" w:date="2017-12-26T23:50:00Z" w:initials="G">
    <w:p w14:paraId="74D869F5" w14:textId="77777777" w:rsidR="00F31F36" w:rsidRDefault="00F31F36">
      <w:r>
        <w:t>Deleted:certa</w:t>
      </w:r>
    </w:p>
  </w:comment>
  <w:comment w:id="573" w:author="Grammarly" w:date="2017-12-26T23:50:00Z" w:initials="G">
    <w:p w14:paraId="43FE97D6" w14:textId="77777777" w:rsidR="00F31F36" w:rsidRDefault="00F31F36">
      <w:r>
        <w:t>Inserted: ;</w:t>
      </w:r>
    </w:p>
  </w:comment>
  <w:comment w:id="572" w:author="Grammarly" w:date="2017-12-26T23:50:00Z" w:initials="G">
    <w:p w14:paraId="2D65E13A" w14:textId="77777777" w:rsidR="00F31F36" w:rsidRDefault="00F31F36">
      <w:r>
        <w:t>Deleted:,</w:t>
      </w:r>
    </w:p>
  </w:comment>
  <w:comment w:id="582" w:author="Grammarly" w:date="2017-12-26T23:50:00Z" w:initials="G">
    <w:p w14:paraId="214BF600" w14:textId="77777777" w:rsidR="00F31F36" w:rsidRDefault="00F31F36">
      <w:r>
        <w:t>Inserted: . They should</w:t>
      </w:r>
    </w:p>
  </w:comment>
  <w:comment w:id="583" w:author="Grammarly" w:date="2017-12-26T23:50:00Z" w:initials="G">
    <w:p w14:paraId="7F2F7BEE" w14:textId="77777777" w:rsidR="00F31F36" w:rsidRDefault="00F31F36">
      <w:r>
        <w:t>Inserted: r</w:t>
      </w:r>
    </w:p>
  </w:comment>
  <w:comment w:id="584" w:author="Grammarly" w:date="2017-12-26T23:50:00Z" w:initials="G">
    <w:p w14:paraId="4C40601E" w14:textId="77777777" w:rsidR="00F31F36" w:rsidRDefault="00F31F36">
      <w:r>
        <w:t>Inserted: mpow</w:t>
      </w:r>
    </w:p>
  </w:comment>
  <w:comment w:id="585" w:author="Grammarly" w:date="2017-12-26T23:50:00Z" w:initials="G">
    <w:p w14:paraId="387E4669" w14:textId="77777777" w:rsidR="00F31F36" w:rsidRDefault="00F31F36">
      <w:r>
        <w:t>Inserted: ystem</w:t>
      </w:r>
    </w:p>
  </w:comment>
  <w:comment w:id="599" w:author="Grammarly" w:date="2017-12-26T23:50:00Z" w:initials="G">
    <w:p w14:paraId="04D8E11E" w14:textId="77777777" w:rsidR="00F31F36" w:rsidRDefault="00F31F36">
      <w:r>
        <w:t>Inserted: ly,</w:t>
      </w:r>
    </w:p>
  </w:comment>
  <w:comment w:id="600" w:author="Grammarly" w:date="2017-12-26T23:50:00Z" w:initials="G">
    <w:p w14:paraId="5F6009E7" w14:textId="77777777" w:rsidR="00F31F36" w:rsidRDefault="00F31F36">
      <w:r>
        <w:t>Inserted: L</w:t>
      </w:r>
    </w:p>
  </w:comment>
  <w:comment w:id="601" w:author="Grammarly" w:date="2017-12-26T23:50:00Z" w:initials="G">
    <w:p w14:paraId="1FC5FC15" w14:textId="77777777" w:rsidR="00F31F36" w:rsidRDefault="00F31F36">
      <w:r>
        <w:t>Inserted: .</w:t>
      </w:r>
    </w:p>
  </w:comment>
  <w:comment w:id="602" w:author="Grammarly" w:date="2017-12-26T23:50:00Z" w:initials="G">
    <w:p w14:paraId="0268C202" w14:textId="77777777" w:rsidR="00F31F36" w:rsidRDefault="00F31F36">
      <w:r>
        <w:t>Inserted: se</w:t>
      </w:r>
    </w:p>
  </w:comment>
  <w:comment w:id="603" w:author="Grammarly" w:date="2017-12-26T23:50:00Z" w:initials="G">
    <w:p w14:paraId="07E76719" w14:textId="77777777" w:rsidR="00F31F36" w:rsidRDefault="00F31F36">
      <w:r>
        <w:t>Inserted: b</w:t>
      </w:r>
    </w:p>
  </w:comment>
  <w:comment w:id="604" w:author="Grammarly" w:date="2017-12-26T23:50:00Z" w:initials="G">
    <w:p w14:paraId="21798D96" w14:textId="77777777" w:rsidR="00F31F36" w:rsidRDefault="00F31F36">
      <w:r>
        <w:t>Inserted: ing</w:t>
      </w:r>
    </w:p>
  </w:comment>
  <w:comment w:id="605" w:author="Grammarly" w:date="2017-12-26T23:50:00Z" w:initials="G">
    <w:p w14:paraId="704733A7" w14:textId="77777777" w:rsidR="00F31F36" w:rsidRDefault="00F31F36">
      <w:r>
        <w:t>Inserted:  fun</w:t>
      </w:r>
    </w:p>
  </w:comment>
  <w:comment w:id="606" w:author="Grammarly" w:date="2017-12-26T23:50:00Z" w:initials="G">
    <w:p w14:paraId="536AEF8B" w14:textId="77777777" w:rsidR="00F31F36" w:rsidRDefault="00F31F36">
      <w:r>
        <w:t>Inserted: o</w:t>
      </w:r>
    </w:p>
  </w:comment>
  <w:comment w:id="607" w:author="Grammarly" w:date="2017-12-26T23:50:00Z" w:initials="G">
    <w:p w14:paraId="48748094" w14:textId="77777777" w:rsidR="00F31F36" w:rsidRDefault="00F31F36">
      <w:r>
        <w:t>Inserted: T</w:t>
      </w:r>
    </w:p>
  </w:comment>
  <w:comment w:id="608" w:author="Grammarly" w:date="2017-12-26T23:50:00Z" w:initials="G">
    <w:p w14:paraId="4B805B76" w14:textId="77777777" w:rsidR="00F31F36" w:rsidRDefault="00F31F36">
      <w:r>
        <w:t>Inserted: .</w:t>
      </w:r>
    </w:p>
  </w:comment>
  <w:comment w:id="609" w:author="Grammarly" w:date="2017-12-26T23:50:00Z" w:initials="G">
    <w:p w14:paraId="36F7559F" w14:textId="77777777" w:rsidR="00F31F36" w:rsidRDefault="00F31F36">
      <w:r>
        <w:t>Inserted: y should</w:t>
      </w:r>
    </w:p>
  </w:comment>
  <w:comment w:id="610" w:author="Grammarly" w:date="2017-12-26T23:50:00Z" w:initials="G">
    <w:p w14:paraId="38757732" w14:textId="77777777" w:rsidR="00F31F36" w:rsidRDefault="00F31F36">
      <w:r>
        <w:t>Inserted: . Then,</w:t>
      </w:r>
    </w:p>
  </w:comment>
  <w:comment w:id="613" w:author="Grammarly" w:date="2017-12-26T23:50:00Z" w:initials="G">
    <w:p w14:paraId="0D6A934E" w14:textId="77777777" w:rsidR="00F31F36" w:rsidRDefault="00F31F36">
      <w:r>
        <w:t>Inserted: n</w:t>
      </w:r>
    </w:p>
  </w:comment>
  <w:comment w:id="614" w:author="Grammarly" w:date="2017-12-26T23:50:00Z" w:initials="G">
    <w:p w14:paraId="6847230E" w14:textId="77777777" w:rsidR="00F31F36" w:rsidRDefault="00F31F36">
      <w:r>
        <w:t>Inserted: c</w:t>
      </w:r>
    </w:p>
  </w:comment>
  <w:comment w:id="574" w:author="Grammarly" w:date="2017-12-26T23:50:00Z" w:initials="G">
    <w:p w14:paraId="075C439F" w14:textId="77777777" w:rsidR="00F31F36" w:rsidRDefault="00F31F36">
      <w:r>
        <w:t xml:space="preserve">Deleted:of </w:t>
      </w:r>
    </w:p>
  </w:comment>
  <w:comment w:id="575" w:author="Grammarly" w:date="2017-12-26T23:50:00Z" w:initials="G">
    <w:p w14:paraId="65F4B159" w14:textId="77777777" w:rsidR="00F31F36" w:rsidRDefault="00F31F36">
      <w:r>
        <w:t>Deleted:haria bank financing</w:t>
      </w:r>
    </w:p>
  </w:comment>
  <w:comment w:id="576" w:author="Grammarly" w:date="2017-12-26T23:50:00Z" w:initials="G">
    <w:p w14:paraId="4CA1DE84" w14:textId="77777777" w:rsidR="00F31F36" w:rsidRDefault="00F31F36">
      <w:r>
        <w:t>Deleted:str</w:t>
      </w:r>
    </w:p>
  </w:comment>
  <w:comment w:id="577" w:author="Grammarly" w:date="2017-12-26T23:50:00Z" w:initials="G">
    <w:p w14:paraId="78E25D38" w14:textId="77777777" w:rsidR="00F31F36" w:rsidRDefault="00F31F36">
      <w:r>
        <w:t>Deleted:ngth</w:t>
      </w:r>
    </w:p>
  </w:comment>
  <w:comment w:id="578" w:author="Grammarly" w:date="2017-12-26T23:50:00Z" w:initials="G">
    <w:p w14:paraId="1F1F236F" w14:textId="77777777" w:rsidR="00F31F36" w:rsidRDefault="00F31F36">
      <w:r>
        <w:t>Deleted:n</w:t>
      </w:r>
    </w:p>
  </w:comment>
  <w:comment w:id="579" w:author="Grammarly" w:date="2017-12-26T23:50:00Z" w:initials="G">
    <w:p w14:paraId="13AA2A0C" w14:textId="77777777" w:rsidR="00F31F36" w:rsidRDefault="00F31F36">
      <w:r>
        <w:t>Deleted: bank</w:t>
      </w:r>
    </w:p>
  </w:comment>
  <w:comment w:id="580" w:author="Grammarly" w:date="2017-12-26T23:50:00Z" w:initials="G">
    <w:p w14:paraId="48198F13" w14:textId="77777777" w:rsidR="00F31F36" w:rsidRDefault="00F31F36">
      <w:r>
        <w:t>Deleted:;</w:t>
      </w:r>
    </w:p>
  </w:comment>
  <w:comment w:id="581" w:author="Grammarly" w:date="2017-12-26T23:50:00Z" w:initials="G">
    <w:p w14:paraId="089F16FE" w14:textId="77777777" w:rsidR="00F31F36" w:rsidRDefault="00F31F36">
      <w:r>
        <w:t>Deleted:ing</w:t>
      </w:r>
    </w:p>
  </w:comment>
  <w:comment w:id="586" w:author="Grammarly" w:date="2017-12-26T23:50:00Z" w:initials="G">
    <w:p w14:paraId="5A41D48E" w14:textId="77777777" w:rsidR="00F31F36" w:rsidRDefault="00F31F36">
      <w:r>
        <w:t>Deleted:;</w:t>
      </w:r>
    </w:p>
  </w:comment>
  <w:comment w:id="587" w:author="Grammarly" w:date="2017-12-26T23:50:00Z" w:initials="G">
    <w:p w14:paraId="2A8433F6" w14:textId="77777777" w:rsidR="00F31F36" w:rsidRDefault="00F31F36">
      <w:r>
        <w:t>Deleted:n</w:t>
      </w:r>
    </w:p>
  </w:comment>
  <w:comment w:id="588" w:author="Grammarly" w:date="2017-12-26T23:50:00Z" w:initials="G">
    <w:p w14:paraId="334276DD" w14:textId="77777777" w:rsidR="00F31F36" w:rsidRDefault="00F31F36">
      <w:r>
        <w:t>Deleted:,</w:t>
      </w:r>
    </w:p>
  </w:comment>
  <w:comment w:id="589" w:author="Grammarly" w:date="2017-12-26T23:50:00Z" w:initials="G">
    <w:p w14:paraId="2CCA3F2F" w14:textId="77777777" w:rsidR="00F31F36" w:rsidRDefault="00F31F36">
      <w:r>
        <w:t>Deleted:t</w:t>
      </w:r>
    </w:p>
  </w:comment>
  <w:comment w:id="590" w:author="Grammarly" w:date="2017-12-26T23:50:00Z" w:initials="G">
    <w:p w14:paraId="1CDD59C0" w14:textId="77777777" w:rsidR="00F31F36" w:rsidRDefault="00F31F36">
      <w:r>
        <w:t xml:space="preserve">Deleted:this </w:t>
      </w:r>
    </w:p>
  </w:comment>
  <w:comment w:id="591" w:author="Grammarly" w:date="2017-12-26T23:50:00Z" w:initials="G">
    <w:p w14:paraId="0A440607" w14:textId="77777777" w:rsidR="00F31F36" w:rsidRDefault="00F31F36">
      <w:r>
        <w:t>Deleted:hat the financing</w:t>
      </w:r>
    </w:p>
  </w:comment>
  <w:comment w:id="592" w:author="Grammarly" w:date="2017-12-26T23:50:00Z" w:initials="G">
    <w:p w14:paraId="00A3CE15" w14:textId="77777777" w:rsidR="00F31F36" w:rsidRDefault="00F31F36">
      <w:r>
        <w:t>Deleted:n</w:t>
      </w:r>
    </w:p>
  </w:comment>
  <w:comment w:id="593" w:author="Grammarly" w:date="2017-12-26T23:50:00Z" w:initials="G">
    <w:p w14:paraId="26E9E4EC" w14:textId="77777777" w:rsidR="00F31F36" w:rsidRDefault="00F31F36">
      <w:r>
        <w:t>Deleted:in acc</w:t>
      </w:r>
    </w:p>
  </w:comment>
  <w:comment w:id="594" w:author="Grammarly" w:date="2017-12-26T23:50:00Z" w:initials="G">
    <w:p w14:paraId="01D53993" w14:textId="77777777" w:rsidR="00F31F36" w:rsidRDefault="00F31F36">
      <w:r>
        <w:t>Deleted:rda</w:t>
      </w:r>
    </w:p>
  </w:comment>
  <w:comment w:id="595" w:author="Grammarly" w:date="2017-12-26T23:50:00Z" w:initials="G">
    <w:p w14:paraId="65E6A73E" w14:textId="77777777" w:rsidR="00F31F36" w:rsidRDefault="00F31F36">
      <w:r>
        <w:t>Deleted:ce with</w:t>
      </w:r>
    </w:p>
  </w:comment>
  <w:comment w:id="596" w:author="Grammarly" w:date="2017-12-26T23:50:00Z" w:initials="G">
    <w:p w14:paraId="5CAAE610" w14:textId="77777777" w:rsidR="00F31F36" w:rsidRDefault="00F31F36">
      <w:r>
        <w:t>Deleted:;</w:t>
      </w:r>
    </w:p>
  </w:comment>
  <w:comment w:id="597" w:author="Grammarly" w:date="2017-12-26T23:50:00Z" w:initials="G">
    <w:p w14:paraId="51C34041" w14:textId="77777777" w:rsidR="00F31F36" w:rsidRDefault="00F31F36">
      <w:r>
        <w:t>Deleted:the</w:t>
      </w:r>
    </w:p>
  </w:comment>
  <w:comment w:id="598" w:author="Grammarly" w:date="2017-12-26T23:50:00Z" w:initials="G">
    <w:p w14:paraId="606BFB70" w14:textId="77777777" w:rsidR="00F31F36" w:rsidRDefault="00F31F36">
      <w:r>
        <w:t>Deleted:l</w:t>
      </w:r>
    </w:p>
  </w:comment>
  <w:comment w:id="611" w:author="Grammarly" w:date="2017-12-26T23:50:00Z" w:initials="G">
    <w:p w14:paraId="2348ED46" w14:textId="77777777" w:rsidR="00F31F36" w:rsidRDefault="00F31F36">
      <w:r>
        <w:t xml:space="preserve">Deleted:is </w:t>
      </w:r>
    </w:p>
  </w:comment>
  <w:comment w:id="612" w:author="Grammarly" w:date="2017-12-26T23:50:00Z" w:initials="G">
    <w:p w14:paraId="3FC35AC4" w14:textId="77777777" w:rsidR="00F31F36" w:rsidRDefault="00F31F36">
      <w:r>
        <w:t>Deleted:ble to</w:t>
      </w:r>
    </w:p>
  </w:comment>
  <w:comment w:id="618" w:author="Grammarly" w:date="2017-12-26T23:50:00Z" w:initials="G">
    <w:p w14:paraId="0FE88A17" w14:textId="77777777" w:rsidR="00F31F36" w:rsidRDefault="00F31F36">
      <w:r>
        <w:t>Inserted: u</w:t>
      </w:r>
    </w:p>
  </w:comment>
  <w:comment w:id="619" w:author="Grammarly" w:date="2017-12-26T23:50:00Z" w:initials="G">
    <w:p w14:paraId="5810AE96" w14:textId="77777777" w:rsidR="00F31F36" w:rsidRDefault="00F31F36">
      <w:r>
        <w:t>Inserted: ese</w:t>
      </w:r>
    </w:p>
  </w:comment>
  <w:comment w:id="620" w:author="Grammarly" w:date="2017-12-26T23:50:00Z" w:initials="G">
    <w:p w14:paraId="447DDDDB" w14:textId="77777777" w:rsidR="00F31F36" w:rsidRDefault="00F31F36">
      <w:r>
        <w:t>Inserted: T</w:t>
      </w:r>
    </w:p>
  </w:comment>
  <w:comment w:id="621" w:author="Grammarly" w:date="2017-12-26T23:50:00Z" w:initials="G">
    <w:p w14:paraId="2E7BB366" w14:textId="77777777" w:rsidR="00F31F36" w:rsidRDefault="00F31F36">
      <w:r>
        <w:t>Inserted: .</w:t>
      </w:r>
    </w:p>
  </w:comment>
  <w:comment w:id="615" w:author="Grammarly" w:date="2017-12-26T23:50:00Z" w:initials="G">
    <w:p w14:paraId="6A3DEE08" w14:textId="77777777" w:rsidR="00F31F36" w:rsidRDefault="00F31F36">
      <w:r>
        <w:t xml:space="preserve">Deleted:the business environment of </w:t>
      </w:r>
    </w:p>
  </w:comment>
  <w:comment w:id="616" w:author="Grammarly" w:date="2017-12-26T23:50:00Z" w:initials="G">
    <w:p w14:paraId="2BB4ED6E" w14:textId="77777777" w:rsidR="00F31F36" w:rsidRDefault="00F31F36">
      <w:r>
        <w:t>Deleted:,</w:t>
      </w:r>
    </w:p>
  </w:comment>
  <w:comment w:id="617" w:author="Grammarly" w:date="2017-12-26T23:50:00Z" w:initials="G">
    <w:p w14:paraId="60C88535" w14:textId="77777777" w:rsidR="00F31F36" w:rsidRDefault="00F31F36">
      <w:r>
        <w:t>Deleted:whic</w:t>
      </w:r>
    </w:p>
  </w:comment>
  <w:comment w:id="622" w:author="Grammarly" w:date="2017-12-26T23:50:00Z" w:initials="G">
    <w:p w14:paraId="57056AC1" w14:textId="77777777" w:rsidR="00F31F36" w:rsidRDefault="00F31F36">
      <w:r>
        <w:t>Inserted: ,</w:t>
      </w:r>
    </w:p>
  </w:comment>
  <w:comment w:id="629" w:author="Grammarly" w:date="2017-12-26T23:50:00Z" w:initials="G">
    <w:p w14:paraId="20442B2E" w14:textId="77777777" w:rsidR="00F31F36" w:rsidRDefault="00F31F36">
      <w:r>
        <w:t>Inserted: ard</w:t>
      </w:r>
    </w:p>
  </w:comment>
  <w:comment w:id="637" w:author="Grammarly" w:date="2017-12-26T23:50:00Z" w:initials="G">
    <w:p w14:paraId="05DD4722" w14:textId="77777777" w:rsidR="00F31F36" w:rsidRDefault="00F31F36">
      <w:r>
        <w:t>Inserted:  that</w:t>
      </w:r>
    </w:p>
  </w:comment>
  <w:comment w:id="638" w:author="Grammarly" w:date="2017-12-26T23:50:00Z" w:initials="G">
    <w:p w14:paraId="14FE8EBD" w14:textId="77777777" w:rsidR="00F31F36" w:rsidRDefault="00F31F36">
      <w:r>
        <w:t>Inserted: ng,</w:t>
      </w:r>
    </w:p>
  </w:comment>
  <w:comment w:id="639" w:author="Grammarly" w:date="2017-12-26T23:50:00Z" w:initials="G">
    <w:p w14:paraId="04B6A2A9" w14:textId="77777777" w:rsidR="00F31F36" w:rsidRDefault="00F31F36">
      <w:r>
        <w:t>Inserted:  is</w:t>
      </w:r>
    </w:p>
  </w:comment>
  <w:comment w:id="641" w:author="Grammarly" w:date="2017-12-26T23:50:00Z" w:initials="G">
    <w:p w14:paraId="031F95B4" w14:textId="77777777" w:rsidR="00F31F36" w:rsidRDefault="00F31F36">
      <w:r>
        <w:t>Inserted: ,</w:t>
      </w:r>
    </w:p>
  </w:comment>
  <w:comment w:id="623" w:author="Grammarly" w:date="2017-12-26T23:50:00Z" w:initials="G">
    <w:p w14:paraId="6D8AD122" w14:textId="77777777" w:rsidR="00F31F36" w:rsidRDefault="00F31F36">
      <w:r>
        <w:t xml:space="preserve">Deleted:/ or </w:t>
      </w:r>
    </w:p>
  </w:comment>
  <w:comment w:id="624" w:author="Grammarly" w:date="2017-12-26T23:50:00Z" w:initials="G">
    <w:p w14:paraId="4370E6A6" w14:textId="77777777" w:rsidR="00F31F36" w:rsidRDefault="00F31F36">
      <w:r>
        <w:t>Deleted:in te</w:t>
      </w:r>
    </w:p>
  </w:comment>
  <w:comment w:id="625" w:author="Grammarly" w:date="2017-12-26T23:50:00Z" w:initials="G">
    <w:p w14:paraId="0185F7D9" w14:textId="77777777" w:rsidR="00F31F36" w:rsidRDefault="00F31F36">
      <w:r>
        <w:t>Deleted:ms of financing, but since the b</w:t>
      </w:r>
    </w:p>
  </w:comment>
  <w:comment w:id="626" w:author="Grammarly" w:date="2017-12-26T23:50:00Z" w:initials="G">
    <w:p w14:paraId="51C752EF" w14:textId="77777777" w:rsidR="00F31F36" w:rsidRDefault="00F31F36">
      <w:r>
        <w:t>Deleted:inn</w:t>
      </w:r>
    </w:p>
  </w:comment>
  <w:comment w:id="627" w:author="Grammarly" w:date="2017-12-26T23:50:00Z" w:initials="G">
    <w:p w14:paraId="0B81E1EE" w14:textId="77777777" w:rsidR="00F31F36" w:rsidRDefault="00F31F36">
      <w:r>
        <w:t>Deleted:o</w:t>
      </w:r>
    </w:p>
  </w:comment>
  <w:comment w:id="628" w:author="Grammarly" w:date="2017-12-26T23:50:00Z" w:initials="G">
    <w:p w14:paraId="10C50D61" w14:textId="77777777" w:rsidR="00F31F36" w:rsidRDefault="00F31F36">
      <w:r>
        <w:t>Deleted: shar</w:t>
      </w:r>
    </w:p>
  </w:comment>
  <w:comment w:id="630" w:author="Grammarly" w:date="2017-12-26T23:50:00Z" w:initials="G">
    <w:p w14:paraId="7A3456B2" w14:textId="77777777" w:rsidR="00F31F36" w:rsidRDefault="00F31F36">
      <w:r>
        <w:t>Deleted:a ba</w:t>
      </w:r>
    </w:p>
  </w:comment>
  <w:comment w:id="631" w:author="Grammarly" w:date="2017-12-26T23:50:00Z" w:initials="G">
    <w:p w14:paraId="729EFDC4" w14:textId="77777777" w:rsidR="00F31F36" w:rsidRDefault="00F31F36">
      <w:r>
        <w:t>Deleted:ks h</w:t>
      </w:r>
    </w:p>
  </w:comment>
  <w:comment w:id="632" w:author="Grammarly" w:date="2017-12-26T23:50:00Z" w:initials="G">
    <w:p w14:paraId="22018784" w14:textId="77777777" w:rsidR="00F31F36" w:rsidRDefault="00F31F36">
      <w:r>
        <w:t>Deleted:ve been known based on sharia pri</w:t>
      </w:r>
    </w:p>
  </w:comment>
  <w:comment w:id="633" w:author="Grammarly" w:date="2017-12-26T23:50:00Z" w:initials="G">
    <w:p w14:paraId="587A4140" w14:textId="77777777" w:rsidR="00F31F36" w:rsidRDefault="00F31F36">
      <w:r>
        <w:t>Deleted:ples</w:t>
      </w:r>
    </w:p>
  </w:comment>
  <w:comment w:id="634" w:author="Grammarly" w:date="2017-12-26T23:50:00Z" w:initials="G">
    <w:p w14:paraId="24049D78" w14:textId="77777777" w:rsidR="00F31F36" w:rsidRDefault="00F31F36">
      <w:r>
        <w:t>Deleted:th</w:t>
      </w:r>
    </w:p>
  </w:comment>
  <w:comment w:id="635" w:author="Grammarly" w:date="2017-12-26T23:50:00Z" w:initials="G">
    <w:p w14:paraId="599696EF" w14:textId="77777777" w:rsidR="00F31F36" w:rsidRDefault="00F31F36">
      <w:r>
        <w:t>Deleted:s s</w:t>
      </w:r>
    </w:p>
  </w:comment>
  <w:comment w:id="636" w:author="Grammarly" w:date="2017-12-26T23:50:00Z" w:initials="G">
    <w:p w14:paraId="295D6EF6" w14:textId="77777777" w:rsidR="00F31F36" w:rsidRDefault="00F31F36">
      <w:r>
        <w:t>Deleted:udy</w:t>
      </w:r>
    </w:p>
  </w:comment>
  <w:comment w:id="640" w:author="Grammarly" w:date="2017-12-26T23:50:00Z" w:initials="G">
    <w:p w14:paraId="3AF6E1B3" w14:textId="77777777" w:rsidR="00F31F36" w:rsidRDefault="00F31F36">
      <w:r>
        <w:t>Deleted:,</w:t>
      </w:r>
    </w:p>
  </w:comment>
  <w:comment w:id="660" w:author="Grammarly" w:date="2017-12-26T23:50:00Z" w:initials="G">
    <w:p w14:paraId="65260BD7" w14:textId="77777777" w:rsidR="00F31F36" w:rsidRDefault="00F31F36">
      <w:r>
        <w:t>Inserted: S</w:t>
      </w:r>
    </w:p>
  </w:comment>
  <w:comment w:id="661" w:author="Grammarly" w:date="2017-12-26T23:50:00Z" w:initials="G">
    <w:p w14:paraId="7FA11DE7" w14:textId="77777777" w:rsidR="00F31F36" w:rsidRDefault="00F31F36">
      <w:r>
        <w:t>Inserted: .</w:t>
      </w:r>
    </w:p>
  </w:comment>
  <w:comment w:id="662" w:author="Grammarly" w:date="2017-12-26T23:50:00Z" w:initials="G">
    <w:p w14:paraId="63052F36" w14:textId="77777777" w:rsidR="00F31F36" w:rsidRDefault="00F31F36">
      <w:r>
        <w:t>Inserted: ;</w:t>
      </w:r>
    </w:p>
  </w:comment>
  <w:comment w:id="663" w:author="Grammarly" w:date="2017-12-26T23:50:00Z" w:initials="G">
    <w:p w14:paraId="58F1140A" w14:textId="77777777" w:rsidR="00F31F36" w:rsidRDefault="00F31F36">
      <w:r>
        <w:t>Inserted: ;</w:t>
      </w:r>
    </w:p>
  </w:comment>
  <w:comment w:id="664" w:author="Grammarly" w:date="2017-12-26T23:50:00Z" w:initials="G">
    <w:p w14:paraId="339AB347" w14:textId="77777777" w:rsidR="00F31F36" w:rsidRDefault="00F31F36">
      <w:r>
        <w:t>Inserted: ;</w:t>
      </w:r>
    </w:p>
  </w:comment>
  <w:comment w:id="665" w:author="Grammarly" w:date="2017-12-26T23:50:00Z" w:initials="G">
    <w:p w14:paraId="50DC76FF" w14:textId="77777777" w:rsidR="00F31F36" w:rsidRDefault="00F31F36">
      <w:r>
        <w:t>Inserted: by</w:t>
      </w:r>
    </w:p>
  </w:comment>
  <w:comment w:id="666" w:author="Grammarly" w:date="2017-12-26T23:50:00Z" w:initials="G">
    <w:p w14:paraId="7C2ACF38" w14:textId="77777777" w:rsidR="00F31F36" w:rsidRDefault="00F31F36">
      <w:r>
        <w:t>Inserted: ly</w:t>
      </w:r>
    </w:p>
  </w:comment>
  <w:comment w:id="667" w:author="Grammarly" w:date="2017-12-26T23:50:00Z" w:initials="G">
    <w:p w14:paraId="3A312EAF" w14:textId="77777777" w:rsidR="00F31F36" w:rsidRDefault="00F31F36">
      <w:r>
        <w:t>Inserted: continuou</w:t>
      </w:r>
    </w:p>
  </w:comment>
  <w:comment w:id="668" w:author="Grammarly" w:date="2017-12-26T23:50:00Z" w:initials="G">
    <w:p w14:paraId="34CDE410" w14:textId="77777777" w:rsidR="00F31F36" w:rsidRDefault="00F31F36">
      <w:r>
        <w:t>Inserted: I</w:t>
      </w:r>
    </w:p>
  </w:comment>
  <w:comment w:id="669" w:author="Grammarly" w:date="2017-12-26T23:50:00Z" w:initials="G">
    <w:p w14:paraId="4699F03A" w14:textId="77777777" w:rsidR="00F31F36" w:rsidRDefault="00F31F36">
      <w:r>
        <w:t>Inserted: r,</w:t>
      </w:r>
    </w:p>
  </w:comment>
  <w:comment w:id="670" w:author="Grammarly" w:date="2017-12-26T23:50:00Z" w:initials="G">
    <w:p w14:paraId="2A3DBC49" w14:textId="77777777" w:rsidR="00F31F36" w:rsidRDefault="00F31F36">
      <w:r>
        <w:t>Inserted: v</w:t>
      </w:r>
    </w:p>
  </w:comment>
  <w:comment w:id="671" w:author="Grammarly" w:date="2017-12-26T23:50:00Z" w:initials="G">
    <w:p w14:paraId="59B301F8" w14:textId="77777777" w:rsidR="00F31F36" w:rsidRDefault="00F31F36">
      <w:r>
        <w:t>Inserted: w</w:t>
      </w:r>
    </w:p>
  </w:comment>
  <w:comment w:id="672" w:author="Grammarly" w:date="2017-12-26T23:50:00Z" w:initials="G">
    <w:p w14:paraId="04772AC2" w14:textId="77777777" w:rsidR="00F31F36" w:rsidRDefault="00F31F36">
      <w:r>
        <w:t>Inserted: H</w:t>
      </w:r>
    </w:p>
  </w:comment>
  <w:comment w:id="673" w:author="Grammarly" w:date="2017-12-26T23:50:00Z" w:initials="G">
    <w:p w14:paraId="435F5DDC" w14:textId="77777777" w:rsidR="00F31F36" w:rsidRDefault="00F31F36">
      <w:r>
        <w:t>Inserted: .</w:t>
      </w:r>
    </w:p>
  </w:comment>
  <w:comment w:id="674" w:author="Grammarly" w:date="2017-12-26T23:50:00Z" w:initials="G">
    <w:p w14:paraId="3CA0A7CD" w14:textId="77777777" w:rsidR="00F31F36" w:rsidRDefault="00F31F36">
      <w:r>
        <w:t>Inserted: n</w:t>
      </w:r>
    </w:p>
  </w:comment>
  <w:comment w:id="675" w:author="Grammarly" w:date="2017-12-26T23:50:00Z" w:initials="G">
    <w:p w14:paraId="4B60D513" w14:textId="77777777" w:rsidR="00F31F36" w:rsidRDefault="00F31F36">
      <w:r>
        <w:t>Inserted: nific</w:t>
      </w:r>
    </w:p>
  </w:comment>
  <w:comment w:id="676" w:author="Grammarly" w:date="2017-12-26T23:50:00Z" w:initials="G">
    <w:p w14:paraId="6B809B27" w14:textId="77777777" w:rsidR="00F31F36" w:rsidRDefault="00F31F36">
      <w:r>
        <w:t>Inserted: si</w:t>
      </w:r>
    </w:p>
  </w:comment>
  <w:comment w:id="677" w:author="Grammarly" w:date="2017-12-26T23:50:00Z" w:initials="G">
    <w:p w14:paraId="1B410A7A" w14:textId="77777777" w:rsidR="00F31F36" w:rsidRDefault="00F31F36">
      <w:r>
        <w:t>Inserted: ,</w:t>
      </w:r>
    </w:p>
  </w:comment>
  <w:comment w:id="642" w:author="Grammarly" w:date="2017-12-26T23:50:00Z" w:initials="G">
    <w:p w14:paraId="7A522601" w14:textId="77777777" w:rsidR="00F31F36" w:rsidRDefault="00F31F36">
      <w:r>
        <w:t xml:space="preserve">Deleted:really </w:t>
      </w:r>
    </w:p>
  </w:comment>
  <w:comment w:id="643" w:author="Grammarly" w:date="2017-12-26T23:50:00Z" w:initials="G">
    <w:p w14:paraId="3C88FFF5" w14:textId="77777777" w:rsidR="00F31F36" w:rsidRDefault="00F31F36">
      <w:r>
        <w:t>Deleted: and</w:t>
      </w:r>
    </w:p>
  </w:comment>
  <w:comment w:id="644" w:author="Grammarly" w:date="2017-12-26T23:50:00Z" w:initials="G">
    <w:p w14:paraId="6ED01CC3" w14:textId="77777777" w:rsidR="00F31F36" w:rsidRDefault="00F31F36">
      <w:r>
        <w:t>Deleted:re</w:t>
      </w:r>
    </w:p>
  </w:comment>
  <w:comment w:id="645" w:author="Grammarly" w:date="2017-12-26T23:50:00Z" w:initials="G">
    <w:p w14:paraId="40EC5EF9" w14:textId="77777777" w:rsidR="00F31F36" w:rsidRDefault="00F31F36">
      <w:r>
        <w:t>Deleted:, but</w:t>
      </w:r>
    </w:p>
  </w:comment>
  <w:comment w:id="646" w:author="Grammarly" w:date="2017-12-26T23:50:00Z" w:initials="G">
    <w:p w14:paraId="4704534B" w14:textId="77777777" w:rsidR="00F31F36" w:rsidRDefault="00F31F36">
      <w:r>
        <w:t>Deleted:fr</w:t>
      </w:r>
    </w:p>
  </w:comment>
  <w:comment w:id="647" w:author="Grammarly" w:date="2017-12-26T23:50:00Z" w:initials="G">
    <w:p w14:paraId="639F3763" w14:textId="77777777" w:rsidR="00F31F36" w:rsidRDefault="00F31F36">
      <w:r>
        <w:t>Deleted:m th</w:t>
      </w:r>
    </w:p>
  </w:comment>
  <w:comment w:id="648" w:author="Grammarly" w:date="2017-12-26T23:50:00Z" w:initials="G">
    <w:p w14:paraId="31D034B8" w14:textId="77777777" w:rsidR="00F31F36" w:rsidRDefault="00F31F36">
      <w:r>
        <w:t>Deleted: r</w:t>
      </w:r>
    </w:p>
  </w:comment>
  <w:comment w:id="649" w:author="Grammarly" w:date="2017-12-26T23:50:00Z" w:initials="G">
    <w:p w14:paraId="7BCBF298" w14:textId="77777777" w:rsidR="00F31F36" w:rsidRDefault="00F31F36">
      <w:r>
        <w:t>Deleted:sults of this study</w:t>
      </w:r>
    </w:p>
  </w:comment>
  <w:comment w:id="650" w:author="Grammarly" w:date="2017-12-26T23:50:00Z" w:initials="G">
    <w:p w14:paraId="0BFC401D" w14:textId="77777777" w:rsidR="00F31F36" w:rsidRDefault="00F31F36">
      <w:r>
        <w:t xml:space="preserve">Deleted:worse conditions in sharia bank business, that is </w:t>
      </w:r>
    </w:p>
  </w:comment>
  <w:comment w:id="651" w:author="Grammarly" w:date="2017-12-26T23:50:00Z" w:initials="G">
    <w:p w14:paraId="7EC40762" w14:textId="77777777" w:rsidR="00F31F36" w:rsidRDefault="00F31F36">
      <w:r>
        <w:t>Deleted:By continuously i</w:t>
      </w:r>
    </w:p>
  </w:comment>
  <w:comment w:id="652" w:author="Grammarly" w:date="2017-12-26T23:50:00Z" w:initials="G">
    <w:p w14:paraId="6842D864" w14:textId="77777777" w:rsidR="00F31F36" w:rsidRDefault="00F31F36">
      <w:r>
        <w:t>Deleted:uch</w:t>
      </w:r>
    </w:p>
  </w:comment>
  <w:comment w:id="653" w:author="Grammarly" w:date="2017-12-26T23:50:00Z" w:initials="G">
    <w:p w14:paraId="6734402C" w14:textId="77777777" w:rsidR="00F31F36" w:rsidRDefault="00F31F36">
      <w:r>
        <w:t>Deleted:as</w:t>
      </w:r>
    </w:p>
  </w:comment>
  <w:comment w:id="654" w:author="Grammarly" w:date="2017-12-26T23:50:00Z" w:initials="G">
    <w:p w14:paraId="5A8EB532" w14:textId="77777777" w:rsidR="00F31F36" w:rsidRDefault="00F31F36">
      <w:r>
        <w:t>Deleted:,</w:t>
      </w:r>
    </w:p>
  </w:comment>
  <w:comment w:id="655" w:author="Grammarly" w:date="2017-12-26T23:50:00Z" w:initials="G">
    <w:p w14:paraId="600BEF63" w14:textId="77777777" w:rsidR="00F31F36" w:rsidRDefault="00F31F36">
      <w:r>
        <w:t>Deleted:,</w:t>
      </w:r>
    </w:p>
  </w:comment>
  <w:comment w:id="656" w:author="Grammarly" w:date="2017-12-26T23:50:00Z" w:initials="G">
    <w:p w14:paraId="3795D495" w14:textId="77777777" w:rsidR="00F31F36" w:rsidRDefault="00F31F36">
      <w:r>
        <w:t>Deleted:,</w:t>
      </w:r>
    </w:p>
  </w:comment>
  <w:comment w:id="657" w:author="Grammarly" w:date="2017-12-26T23:50:00Z" w:initials="G">
    <w:p w14:paraId="24C914B9" w14:textId="77777777" w:rsidR="00F31F36" w:rsidRDefault="00F31F36">
      <w:r>
        <w:t>Deleted:,</w:t>
      </w:r>
    </w:p>
  </w:comment>
  <w:comment w:id="658" w:author="Grammarly" w:date="2017-12-26T23:50:00Z" w:initials="G">
    <w:p w14:paraId="2FCA1781" w14:textId="77777777" w:rsidR="00F31F36" w:rsidRDefault="00F31F36">
      <w:r>
        <w:t>Deleted:s</w:t>
      </w:r>
    </w:p>
  </w:comment>
  <w:comment w:id="659" w:author="Grammarly" w:date="2017-12-26T23:50:00Z" w:initials="G">
    <w:p w14:paraId="6A28F637" w14:textId="77777777" w:rsidR="00F31F36" w:rsidRDefault="00F31F36">
      <w:r>
        <w:t>Deleted: are expected 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B23F8B" w15:done="0"/>
  <w15:commentEx w15:paraId="60CFA46B" w15:done="0"/>
  <w15:commentEx w15:paraId="2E3D03A0" w15:done="0"/>
  <w15:commentEx w15:paraId="75C0CD70" w15:done="0"/>
  <w15:commentEx w15:paraId="301D2D7A" w15:done="0"/>
  <w15:commentEx w15:paraId="4945309A" w15:done="0"/>
  <w15:commentEx w15:paraId="11DFA31F" w15:done="0"/>
  <w15:commentEx w15:paraId="20AF6AE3" w15:done="0"/>
  <w15:commentEx w15:paraId="687DE8F2" w15:done="0"/>
  <w15:commentEx w15:paraId="3FAECF19" w15:done="0"/>
  <w15:commentEx w15:paraId="747A6ABA" w15:done="0"/>
  <w15:commentEx w15:paraId="04A45A8A" w15:done="0"/>
  <w15:commentEx w15:paraId="3285EDE4" w15:done="0"/>
  <w15:commentEx w15:paraId="30321778" w15:done="0"/>
  <w15:commentEx w15:paraId="17FFD22D" w15:done="0"/>
  <w15:commentEx w15:paraId="0CBB22B0" w15:done="0"/>
  <w15:commentEx w15:paraId="046E7CAF" w15:done="0"/>
  <w15:commentEx w15:paraId="0234A5D2" w15:done="0"/>
  <w15:commentEx w15:paraId="5554B6B8" w15:done="0"/>
  <w15:commentEx w15:paraId="2771C8D9" w15:done="0"/>
  <w15:commentEx w15:paraId="24AD5A0F" w15:done="0"/>
  <w15:commentEx w15:paraId="022E6BBB" w15:done="0"/>
  <w15:commentEx w15:paraId="03CA0481" w15:done="0"/>
  <w15:commentEx w15:paraId="0E26A493" w15:done="0"/>
  <w15:commentEx w15:paraId="1505E81A" w15:done="0"/>
  <w15:commentEx w15:paraId="0C99A025" w15:done="0"/>
  <w15:commentEx w15:paraId="49E7A017" w15:done="0"/>
  <w15:commentEx w15:paraId="55F56890" w15:done="0"/>
  <w15:commentEx w15:paraId="42B93913" w15:done="0"/>
  <w15:commentEx w15:paraId="207A2685" w15:done="0"/>
  <w15:commentEx w15:paraId="3674D09A" w15:done="0"/>
  <w15:commentEx w15:paraId="56CF62CC" w15:done="0"/>
  <w15:commentEx w15:paraId="6D0DFE3A" w15:done="0"/>
  <w15:commentEx w15:paraId="4CDEFA45" w15:done="0"/>
  <w15:commentEx w15:paraId="37904593" w15:done="0"/>
  <w15:commentEx w15:paraId="21340501" w15:done="0"/>
  <w15:commentEx w15:paraId="63B0CC55" w15:done="0"/>
  <w15:commentEx w15:paraId="109BB1F9" w15:done="0"/>
  <w15:commentEx w15:paraId="40074FCF" w15:done="0"/>
  <w15:commentEx w15:paraId="738D946F" w15:done="0"/>
  <w15:commentEx w15:paraId="6ED97D6A" w15:done="0"/>
  <w15:commentEx w15:paraId="1984572B" w15:done="0"/>
  <w15:commentEx w15:paraId="0510D561" w15:done="0"/>
  <w15:commentEx w15:paraId="71D6AC06" w15:done="0"/>
  <w15:commentEx w15:paraId="5008BF59" w15:done="0"/>
  <w15:commentEx w15:paraId="53924E73" w15:done="0"/>
  <w15:commentEx w15:paraId="4F3024AD" w15:done="0"/>
  <w15:commentEx w15:paraId="2ED87DC0" w15:done="0"/>
  <w15:commentEx w15:paraId="425CFEC6" w15:done="0"/>
  <w15:commentEx w15:paraId="5297B47F" w15:done="0"/>
  <w15:commentEx w15:paraId="0E765CC6" w15:done="0"/>
  <w15:commentEx w15:paraId="19A596F7" w15:done="0"/>
  <w15:commentEx w15:paraId="04A6CB79" w15:done="0"/>
  <w15:commentEx w15:paraId="1D212EDD" w15:done="0"/>
  <w15:commentEx w15:paraId="0DD896C2" w15:done="0"/>
  <w15:commentEx w15:paraId="491C53FD" w15:done="0"/>
  <w15:commentEx w15:paraId="4EFB312B" w15:done="0"/>
  <w15:commentEx w15:paraId="5ECEDDA3" w15:done="0"/>
  <w15:commentEx w15:paraId="4119900E" w15:done="0"/>
  <w15:commentEx w15:paraId="2DEF688B" w15:done="0"/>
  <w15:commentEx w15:paraId="0CB83AC3" w15:done="0"/>
  <w15:commentEx w15:paraId="12B2FDDE" w15:done="0"/>
  <w15:commentEx w15:paraId="3A27DDEE" w15:done="0"/>
  <w15:commentEx w15:paraId="2C5D3D0E" w15:done="0"/>
  <w15:commentEx w15:paraId="4DFD5F68" w15:done="0"/>
  <w15:commentEx w15:paraId="77C1FBDF" w15:done="0"/>
  <w15:commentEx w15:paraId="78E34D98" w15:done="0"/>
  <w15:commentEx w15:paraId="355541DB" w15:done="0"/>
  <w15:commentEx w15:paraId="67FFC1FB" w15:done="0"/>
  <w15:commentEx w15:paraId="67E88C20" w15:done="0"/>
  <w15:commentEx w15:paraId="5F549A0A" w15:done="0"/>
  <w15:commentEx w15:paraId="059EDC8F" w15:done="0"/>
  <w15:commentEx w15:paraId="489EF22F" w15:done="0"/>
  <w15:commentEx w15:paraId="4BA6597C" w15:done="0"/>
  <w15:commentEx w15:paraId="47C3BA72" w15:done="0"/>
  <w15:commentEx w15:paraId="3AD47D6F" w15:done="0"/>
  <w15:commentEx w15:paraId="7992C9C4" w15:done="0"/>
  <w15:commentEx w15:paraId="3C421193" w15:done="0"/>
  <w15:commentEx w15:paraId="4CADD79E" w15:done="0"/>
  <w15:commentEx w15:paraId="04DCD2E2" w15:done="0"/>
  <w15:commentEx w15:paraId="3C4332D7" w15:done="0"/>
  <w15:commentEx w15:paraId="6BDFCA71" w15:done="0"/>
  <w15:commentEx w15:paraId="25DA847F" w15:done="0"/>
  <w15:commentEx w15:paraId="06F11797" w15:done="0"/>
  <w15:commentEx w15:paraId="46E47229" w15:done="0"/>
  <w15:commentEx w15:paraId="2692ED7D" w15:done="0"/>
  <w15:commentEx w15:paraId="41861501" w15:done="0"/>
  <w15:commentEx w15:paraId="6DAD8F87" w15:done="0"/>
  <w15:commentEx w15:paraId="2F0C654C" w15:done="0"/>
  <w15:commentEx w15:paraId="1CE0AE06" w15:done="0"/>
  <w15:commentEx w15:paraId="366813F2" w15:done="0"/>
  <w15:commentEx w15:paraId="51D205F4" w15:done="0"/>
  <w15:commentEx w15:paraId="08A91957" w15:done="0"/>
  <w15:commentEx w15:paraId="013B2FB8" w15:done="0"/>
  <w15:commentEx w15:paraId="25B23549" w15:done="0"/>
  <w15:commentEx w15:paraId="3FD2A473" w15:done="0"/>
  <w15:commentEx w15:paraId="56A263A9" w15:done="0"/>
  <w15:commentEx w15:paraId="7444D500" w15:done="0"/>
  <w15:commentEx w15:paraId="20E3CAF6" w15:done="0"/>
  <w15:commentEx w15:paraId="7BA99026" w15:done="0"/>
  <w15:commentEx w15:paraId="6FDE6B0F" w15:done="0"/>
  <w15:commentEx w15:paraId="2ED61E9E" w15:done="0"/>
  <w15:commentEx w15:paraId="676158A1" w15:done="0"/>
  <w15:commentEx w15:paraId="1C921266" w15:done="0"/>
  <w15:commentEx w15:paraId="79004F73" w15:done="0"/>
  <w15:commentEx w15:paraId="2AD89AD6" w15:done="0"/>
  <w15:commentEx w15:paraId="52B8DE08" w15:done="0"/>
  <w15:commentEx w15:paraId="37BC4056" w15:done="0"/>
  <w15:commentEx w15:paraId="192AAE07" w15:done="0"/>
  <w15:commentEx w15:paraId="2CA8E29D" w15:done="0"/>
  <w15:commentEx w15:paraId="201E30BE" w15:done="0"/>
  <w15:commentEx w15:paraId="15630336" w15:done="0"/>
  <w15:commentEx w15:paraId="127ED8BB" w15:done="0"/>
  <w15:commentEx w15:paraId="274D348F" w15:done="0"/>
  <w15:commentEx w15:paraId="57E61562" w15:done="0"/>
  <w15:commentEx w15:paraId="0A5B52BB" w15:done="0"/>
  <w15:commentEx w15:paraId="30CF3CB9" w15:done="0"/>
  <w15:commentEx w15:paraId="1959632B" w15:done="0"/>
  <w15:commentEx w15:paraId="02E3F381" w15:done="0"/>
  <w15:commentEx w15:paraId="153E39EC" w15:done="0"/>
  <w15:commentEx w15:paraId="050DFFBD" w15:done="0"/>
  <w15:commentEx w15:paraId="5FDACE32" w15:done="0"/>
  <w15:commentEx w15:paraId="0F40C949" w15:done="0"/>
  <w15:commentEx w15:paraId="473C829A" w15:done="0"/>
  <w15:commentEx w15:paraId="4376B1FD" w15:done="0"/>
  <w15:commentEx w15:paraId="3B9700CA" w15:done="0"/>
  <w15:commentEx w15:paraId="499534CD" w15:done="0"/>
  <w15:commentEx w15:paraId="51E3E1C0" w15:done="0"/>
  <w15:commentEx w15:paraId="7269631F" w15:done="0"/>
  <w15:commentEx w15:paraId="2B0622F8" w15:done="0"/>
  <w15:commentEx w15:paraId="68320EDE" w15:done="0"/>
  <w15:commentEx w15:paraId="257858EA" w15:done="0"/>
  <w15:commentEx w15:paraId="4EEE9710" w15:done="0"/>
  <w15:commentEx w15:paraId="14F7D42A" w15:done="0"/>
  <w15:commentEx w15:paraId="08F6CD22" w15:done="0"/>
  <w15:commentEx w15:paraId="2C524992" w15:done="0"/>
  <w15:commentEx w15:paraId="305385F0" w15:done="0"/>
  <w15:commentEx w15:paraId="029309DB" w15:done="0"/>
  <w15:commentEx w15:paraId="5DEDCBAE" w15:done="0"/>
  <w15:commentEx w15:paraId="6EC7EDD8" w15:done="0"/>
  <w15:commentEx w15:paraId="06ABCA1A" w15:done="0"/>
  <w15:commentEx w15:paraId="7182C551" w15:done="0"/>
  <w15:commentEx w15:paraId="43EDE17F" w15:done="0"/>
  <w15:commentEx w15:paraId="4112BA14" w15:done="0"/>
  <w15:commentEx w15:paraId="0775038B" w15:done="0"/>
  <w15:commentEx w15:paraId="23A2B00B" w15:done="0"/>
  <w15:commentEx w15:paraId="2F159289" w15:done="0"/>
  <w15:commentEx w15:paraId="69A35D98" w15:done="0"/>
  <w15:commentEx w15:paraId="3B4A8987" w15:done="0"/>
  <w15:commentEx w15:paraId="358ADCCE" w15:done="0"/>
  <w15:commentEx w15:paraId="2B459FBB" w15:done="0"/>
  <w15:commentEx w15:paraId="290D9B0F" w15:done="0"/>
  <w15:commentEx w15:paraId="526B3C73" w15:done="0"/>
  <w15:commentEx w15:paraId="0A0244ED" w15:done="0"/>
  <w15:commentEx w15:paraId="141AED99" w15:done="0"/>
  <w15:commentEx w15:paraId="4E2F9EAA" w15:done="0"/>
  <w15:commentEx w15:paraId="0DAA3517" w15:done="0"/>
  <w15:commentEx w15:paraId="539ABDE9" w15:done="0"/>
  <w15:commentEx w15:paraId="6819D495" w15:done="0"/>
  <w15:commentEx w15:paraId="41FD3557" w15:done="0"/>
  <w15:commentEx w15:paraId="7AA0A67D" w15:done="0"/>
  <w15:commentEx w15:paraId="29F422F3" w15:done="0"/>
  <w15:commentEx w15:paraId="5B3D0A88" w15:done="0"/>
  <w15:commentEx w15:paraId="01F8946D" w15:done="0"/>
  <w15:commentEx w15:paraId="15ED7DAD" w15:done="0"/>
  <w15:commentEx w15:paraId="148C6C80" w15:done="0"/>
  <w15:commentEx w15:paraId="52FB0E91" w15:done="0"/>
  <w15:commentEx w15:paraId="6BEAF55F" w15:done="0"/>
  <w15:commentEx w15:paraId="046ABDC6" w15:done="0"/>
  <w15:commentEx w15:paraId="4E65B028" w15:done="0"/>
  <w15:commentEx w15:paraId="0DFF1A64" w15:done="0"/>
  <w15:commentEx w15:paraId="665FF667" w15:done="0"/>
  <w15:commentEx w15:paraId="0EA4306B" w15:done="0"/>
  <w15:commentEx w15:paraId="48FC4D67" w15:done="0"/>
  <w15:commentEx w15:paraId="4BE2344A" w15:done="0"/>
  <w15:commentEx w15:paraId="3FFCD64C" w15:done="0"/>
  <w15:commentEx w15:paraId="61B5EC29" w15:done="0"/>
  <w15:commentEx w15:paraId="5DC061AD" w15:done="0"/>
  <w15:commentEx w15:paraId="1B31D6D6" w15:done="0"/>
  <w15:commentEx w15:paraId="00E22931" w15:done="0"/>
  <w15:commentEx w15:paraId="2AF909EC" w15:done="0"/>
  <w15:commentEx w15:paraId="114EF3AE" w15:done="0"/>
  <w15:commentEx w15:paraId="620B7F78" w15:done="0"/>
  <w15:commentEx w15:paraId="5D125485" w15:done="0"/>
  <w15:commentEx w15:paraId="6F4A8F94" w15:done="0"/>
  <w15:commentEx w15:paraId="48CF5BA8" w15:done="0"/>
  <w15:commentEx w15:paraId="29771062" w15:done="0"/>
  <w15:commentEx w15:paraId="6E26137B" w15:done="0"/>
  <w15:commentEx w15:paraId="45C63D4F" w15:done="0"/>
  <w15:commentEx w15:paraId="2608E5CB" w15:done="0"/>
  <w15:commentEx w15:paraId="612AE1A1" w15:done="0"/>
  <w15:commentEx w15:paraId="451EC6D6" w15:done="0"/>
  <w15:commentEx w15:paraId="48BEE86B" w15:done="0"/>
  <w15:commentEx w15:paraId="5EE72131" w15:done="0"/>
  <w15:commentEx w15:paraId="66F66137" w15:done="0"/>
  <w15:commentEx w15:paraId="63F14A36" w15:done="0"/>
  <w15:commentEx w15:paraId="2FC124A3" w15:done="0"/>
  <w15:commentEx w15:paraId="3AB8EBA9" w15:done="0"/>
  <w15:commentEx w15:paraId="63357767" w15:done="0"/>
  <w15:commentEx w15:paraId="15328F6D" w15:done="0"/>
  <w15:commentEx w15:paraId="4FB4F661" w15:done="0"/>
  <w15:commentEx w15:paraId="6C5CC067" w15:done="0"/>
  <w15:commentEx w15:paraId="7C760845" w15:done="0"/>
  <w15:commentEx w15:paraId="033B480C" w15:done="0"/>
  <w15:commentEx w15:paraId="5D9DDDE5" w15:done="0"/>
  <w15:commentEx w15:paraId="483E8EA7" w15:done="0"/>
  <w15:commentEx w15:paraId="098138B2" w15:done="0"/>
  <w15:commentEx w15:paraId="3D4E0F1A" w15:done="0"/>
  <w15:commentEx w15:paraId="76A630A2" w15:done="0"/>
  <w15:commentEx w15:paraId="60A4AF09" w15:done="0"/>
  <w15:commentEx w15:paraId="649BE8B1" w15:done="0"/>
  <w15:commentEx w15:paraId="28DBD399" w15:done="0"/>
  <w15:commentEx w15:paraId="14515A91" w15:done="0"/>
  <w15:commentEx w15:paraId="6823A569" w15:done="0"/>
  <w15:commentEx w15:paraId="1365B5A2" w15:done="0"/>
  <w15:commentEx w15:paraId="100C392E" w15:done="0"/>
  <w15:commentEx w15:paraId="4B3C8969" w15:done="0"/>
  <w15:commentEx w15:paraId="3FFA5EA5" w15:done="0"/>
  <w15:commentEx w15:paraId="030DBDFB" w15:done="0"/>
  <w15:commentEx w15:paraId="413DF816" w15:done="0"/>
  <w15:commentEx w15:paraId="494BFADE" w15:done="0"/>
  <w15:commentEx w15:paraId="01633CCA" w15:done="0"/>
  <w15:commentEx w15:paraId="63BD9155" w15:done="0"/>
  <w15:commentEx w15:paraId="571FBEDD" w15:done="0"/>
  <w15:commentEx w15:paraId="6779E5AB" w15:done="0"/>
  <w15:commentEx w15:paraId="77EA07F0" w15:done="0"/>
  <w15:commentEx w15:paraId="683F7DD1" w15:done="0"/>
  <w15:commentEx w15:paraId="43A28D1D" w15:done="0"/>
  <w15:commentEx w15:paraId="6E2F419A" w15:done="0"/>
  <w15:commentEx w15:paraId="4484463E" w15:done="0"/>
  <w15:commentEx w15:paraId="66CAB009" w15:done="0"/>
  <w15:commentEx w15:paraId="08D045CE" w15:done="0"/>
  <w15:commentEx w15:paraId="39129EF7" w15:done="0"/>
  <w15:commentEx w15:paraId="1A694D3D" w15:done="0"/>
  <w15:commentEx w15:paraId="54C4D907" w15:done="0"/>
  <w15:commentEx w15:paraId="31870544" w15:done="0"/>
  <w15:commentEx w15:paraId="30E7BE59" w15:done="0"/>
  <w15:commentEx w15:paraId="1EC6C068" w15:done="0"/>
  <w15:commentEx w15:paraId="49D0079C" w15:done="0"/>
  <w15:commentEx w15:paraId="4CC0BD7E" w15:done="0"/>
  <w15:commentEx w15:paraId="588082B5" w15:done="0"/>
  <w15:commentEx w15:paraId="5E3FCB0B" w15:done="0"/>
  <w15:commentEx w15:paraId="1932721A" w15:done="0"/>
  <w15:commentEx w15:paraId="51CF1668" w15:done="0"/>
  <w15:commentEx w15:paraId="108D396F" w15:done="0"/>
  <w15:commentEx w15:paraId="3F50156E" w15:done="0"/>
  <w15:commentEx w15:paraId="6F5FA9F4" w15:done="0"/>
  <w15:commentEx w15:paraId="1A6EF21C" w15:done="0"/>
  <w15:commentEx w15:paraId="7E52E976" w15:done="0"/>
  <w15:commentEx w15:paraId="2544D672" w15:done="0"/>
  <w15:commentEx w15:paraId="0C5C68C1" w15:done="0"/>
  <w15:commentEx w15:paraId="4DD33F2A" w15:done="0"/>
  <w15:commentEx w15:paraId="3C2B0C4B" w15:done="0"/>
  <w15:commentEx w15:paraId="1AC1EF92" w15:done="0"/>
  <w15:commentEx w15:paraId="5A837183" w15:done="0"/>
  <w15:commentEx w15:paraId="7C159592" w15:done="0"/>
  <w15:commentEx w15:paraId="32E4290B" w15:done="0"/>
  <w15:commentEx w15:paraId="14F6E135" w15:done="0"/>
  <w15:commentEx w15:paraId="7FA68760" w15:done="0"/>
  <w15:commentEx w15:paraId="32A47772" w15:done="0"/>
  <w15:commentEx w15:paraId="6A8716C5" w15:done="0"/>
  <w15:commentEx w15:paraId="5B8172E9" w15:done="0"/>
  <w15:commentEx w15:paraId="10222B57" w15:done="0"/>
  <w15:commentEx w15:paraId="12E39072" w15:done="0"/>
  <w15:commentEx w15:paraId="09E56227" w15:done="0"/>
  <w15:commentEx w15:paraId="4519142E" w15:done="0"/>
  <w15:commentEx w15:paraId="46EFA29E" w15:done="0"/>
  <w15:commentEx w15:paraId="690F1D84" w15:done="0"/>
  <w15:commentEx w15:paraId="3FF338D3" w15:done="0"/>
  <w15:commentEx w15:paraId="70D7DB81" w15:done="0"/>
  <w15:commentEx w15:paraId="240CD070" w15:done="0"/>
  <w15:commentEx w15:paraId="1AA513CF" w15:done="0"/>
  <w15:commentEx w15:paraId="49F5ABBD" w15:done="0"/>
  <w15:commentEx w15:paraId="70CA4CB2" w15:done="0"/>
  <w15:commentEx w15:paraId="445B9DC6" w15:done="0"/>
  <w15:commentEx w15:paraId="1BED3D1B" w15:done="0"/>
  <w15:commentEx w15:paraId="774DF2C5" w15:done="0"/>
  <w15:commentEx w15:paraId="5D8D71AF" w15:done="0"/>
  <w15:commentEx w15:paraId="04677817" w15:done="0"/>
  <w15:commentEx w15:paraId="77E7CFC4" w15:done="0"/>
  <w15:commentEx w15:paraId="1076BC09" w15:done="0"/>
  <w15:commentEx w15:paraId="36186928" w15:done="0"/>
  <w15:commentEx w15:paraId="6186ECBC" w15:done="0"/>
  <w15:commentEx w15:paraId="1034D3E6" w15:done="0"/>
  <w15:commentEx w15:paraId="55B1CBBC" w15:done="0"/>
  <w15:commentEx w15:paraId="20E1D972" w15:done="0"/>
  <w15:commentEx w15:paraId="135F9E58" w15:done="0"/>
  <w15:commentEx w15:paraId="564A44B9" w15:done="0"/>
  <w15:commentEx w15:paraId="12CD30ED" w15:done="0"/>
  <w15:commentEx w15:paraId="7A3B543B" w15:done="0"/>
  <w15:commentEx w15:paraId="511B5245" w15:done="0"/>
  <w15:commentEx w15:paraId="202FFE34" w15:done="0"/>
  <w15:commentEx w15:paraId="6C37E243" w15:done="0"/>
  <w15:commentEx w15:paraId="20AB0232" w15:done="0"/>
  <w15:commentEx w15:paraId="36F00838" w15:done="0"/>
  <w15:commentEx w15:paraId="51160040" w15:done="0"/>
  <w15:commentEx w15:paraId="742C68BE" w15:done="0"/>
  <w15:commentEx w15:paraId="31782B21" w15:done="0"/>
  <w15:commentEx w15:paraId="6A1B6235" w15:done="0"/>
  <w15:commentEx w15:paraId="37938790" w15:done="0"/>
  <w15:commentEx w15:paraId="2F5DA85A" w15:done="0"/>
  <w15:commentEx w15:paraId="31C45FE7" w15:done="0"/>
  <w15:commentEx w15:paraId="559FEA6C" w15:done="0"/>
  <w15:commentEx w15:paraId="7811E3AC" w15:done="0"/>
  <w15:commentEx w15:paraId="4A009573" w15:done="0"/>
  <w15:commentEx w15:paraId="72F11257" w15:done="0"/>
  <w15:commentEx w15:paraId="25597D08" w15:done="0"/>
  <w15:commentEx w15:paraId="751E6542" w15:done="0"/>
  <w15:commentEx w15:paraId="76A22EEF" w15:done="0"/>
  <w15:commentEx w15:paraId="2A1F8E83" w15:done="0"/>
  <w15:commentEx w15:paraId="0B68CED0" w15:done="0"/>
  <w15:commentEx w15:paraId="17AB030C" w15:done="0"/>
  <w15:commentEx w15:paraId="29603767" w15:done="0"/>
  <w15:commentEx w15:paraId="43EE13AA" w15:done="0"/>
  <w15:commentEx w15:paraId="16A09377" w15:done="0"/>
  <w15:commentEx w15:paraId="2946073C" w15:done="0"/>
  <w15:commentEx w15:paraId="567EF3F4" w15:done="0"/>
  <w15:commentEx w15:paraId="7E905BD0" w15:done="0"/>
  <w15:commentEx w15:paraId="5D224806" w15:done="0"/>
  <w15:commentEx w15:paraId="5B007C07" w15:done="0"/>
  <w15:commentEx w15:paraId="031F44A9" w15:done="0"/>
  <w15:commentEx w15:paraId="6662F182" w15:done="0"/>
  <w15:commentEx w15:paraId="372AFA90" w15:done="0"/>
  <w15:commentEx w15:paraId="6199B1E1" w15:done="0"/>
  <w15:commentEx w15:paraId="3D4364D1" w15:done="0"/>
  <w15:commentEx w15:paraId="6049DE34" w15:done="0"/>
  <w15:commentEx w15:paraId="2F42069F" w15:done="0"/>
  <w15:commentEx w15:paraId="0CDE5D17" w15:done="0"/>
  <w15:commentEx w15:paraId="49A5F9EC" w15:done="0"/>
  <w15:commentEx w15:paraId="740EF5DF" w15:done="0"/>
  <w15:commentEx w15:paraId="7F719FE8" w15:done="0"/>
  <w15:commentEx w15:paraId="45108AEE" w15:done="0"/>
  <w15:commentEx w15:paraId="26AEABD9" w15:done="0"/>
  <w15:commentEx w15:paraId="16036014" w15:done="0"/>
  <w15:commentEx w15:paraId="1A89943E" w15:done="0"/>
  <w15:commentEx w15:paraId="10ACD298" w15:done="0"/>
  <w15:commentEx w15:paraId="60C76E7F" w15:done="0"/>
  <w15:commentEx w15:paraId="4928B099" w15:done="0"/>
  <w15:commentEx w15:paraId="2B08D21C" w15:done="0"/>
  <w15:commentEx w15:paraId="5D973F6B" w15:done="0"/>
  <w15:commentEx w15:paraId="2C30FEEE" w15:done="0"/>
  <w15:commentEx w15:paraId="0C714FDF" w15:done="0"/>
  <w15:commentEx w15:paraId="2F2302A5" w15:done="0"/>
  <w15:commentEx w15:paraId="7211CD5D" w15:done="0"/>
  <w15:commentEx w15:paraId="30006132" w15:done="0"/>
  <w15:commentEx w15:paraId="199D911C" w15:done="0"/>
  <w15:commentEx w15:paraId="7E131216" w15:done="0"/>
  <w15:commentEx w15:paraId="4CD49FC2" w15:done="0"/>
  <w15:commentEx w15:paraId="6772F1C6" w15:done="0"/>
  <w15:commentEx w15:paraId="5BFEEA00" w15:done="0"/>
  <w15:commentEx w15:paraId="7192259D" w15:done="0"/>
  <w15:commentEx w15:paraId="1401C559" w15:done="0"/>
  <w15:commentEx w15:paraId="22FCA214" w15:done="0"/>
  <w15:commentEx w15:paraId="50E29C53" w15:done="0"/>
  <w15:commentEx w15:paraId="2F54E4AC" w15:done="0"/>
  <w15:commentEx w15:paraId="6942B3A2" w15:done="0"/>
  <w15:commentEx w15:paraId="71A516E3" w15:done="0"/>
  <w15:commentEx w15:paraId="7733CE1D" w15:done="0"/>
  <w15:commentEx w15:paraId="20940BCC" w15:done="0"/>
  <w15:commentEx w15:paraId="1751CFBC" w15:done="0"/>
  <w15:commentEx w15:paraId="6A955D4F" w15:done="0"/>
  <w15:commentEx w15:paraId="7F29957C" w15:done="0"/>
  <w15:commentEx w15:paraId="7958A490" w15:done="0"/>
  <w15:commentEx w15:paraId="14620DD4" w15:done="0"/>
  <w15:commentEx w15:paraId="6E6716BE" w15:done="0"/>
  <w15:commentEx w15:paraId="6748A0D7" w15:done="0"/>
  <w15:commentEx w15:paraId="62AA7F9B" w15:done="0"/>
  <w15:commentEx w15:paraId="608B97F3" w15:done="0"/>
  <w15:commentEx w15:paraId="0E168BFC" w15:done="0"/>
  <w15:commentEx w15:paraId="58AE2584" w15:done="0"/>
  <w15:commentEx w15:paraId="6570B662" w15:done="0"/>
  <w15:commentEx w15:paraId="2BE226E0" w15:done="0"/>
  <w15:commentEx w15:paraId="01E57C8E" w15:done="0"/>
  <w15:commentEx w15:paraId="081C287C" w15:done="0"/>
  <w15:commentEx w15:paraId="1DFA24C3" w15:done="0"/>
  <w15:commentEx w15:paraId="206107F6" w15:done="0"/>
  <w15:commentEx w15:paraId="457B27E8" w15:done="0"/>
  <w15:commentEx w15:paraId="20B6CA52" w15:done="0"/>
  <w15:commentEx w15:paraId="71865928" w15:done="0"/>
  <w15:commentEx w15:paraId="4F4E3452" w15:done="0"/>
  <w15:commentEx w15:paraId="1F7C79DE" w15:done="0"/>
  <w15:commentEx w15:paraId="304828B8" w15:done="0"/>
  <w15:commentEx w15:paraId="2656CC5F" w15:done="0"/>
  <w15:commentEx w15:paraId="055BF778" w15:done="0"/>
  <w15:commentEx w15:paraId="34316473" w15:done="0"/>
  <w15:commentEx w15:paraId="65E76FE9" w15:done="0"/>
  <w15:commentEx w15:paraId="27BEF577" w15:done="0"/>
  <w15:commentEx w15:paraId="2DBE9254" w15:done="0"/>
  <w15:commentEx w15:paraId="7ABD1934" w15:done="0"/>
  <w15:commentEx w15:paraId="03D37EB1" w15:done="0"/>
  <w15:commentEx w15:paraId="437CDEBF" w15:done="0"/>
  <w15:commentEx w15:paraId="287A0CCC" w15:done="0"/>
  <w15:commentEx w15:paraId="0C0F69A0" w15:done="0"/>
  <w15:commentEx w15:paraId="6D49A58E" w15:done="0"/>
  <w15:commentEx w15:paraId="2E89C33C" w15:done="0"/>
  <w15:commentEx w15:paraId="3D61224F" w15:done="0"/>
  <w15:commentEx w15:paraId="526E15ED" w15:done="0"/>
  <w15:commentEx w15:paraId="644C0E25" w15:done="0"/>
  <w15:commentEx w15:paraId="54C7949B" w15:done="0"/>
  <w15:commentEx w15:paraId="079CDF1F" w15:done="0"/>
  <w15:commentEx w15:paraId="28284F73" w15:done="0"/>
  <w15:commentEx w15:paraId="609D900B" w15:done="0"/>
  <w15:commentEx w15:paraId="5046088F" w15:done="0"/>
  <w15:commentEx w15:paraId="708FE6D5" w15:done="0"/>
  <w15:commentEx w15:paraId="2D7CC88B" w15:done="0"/>
  <w15:commentEx w15:paraId="27264734" w15:done="0"/>
  <w15:commentEx w15:paraId="5C35D74F" w15:done="0"/>
  <w15:commentEx w15:paraId="5C8F5F10" w15:done="0"/>
  <w15:commentEx w15:paraId="5546A367" w15:done="0"/>
  <w15:commentEx w15:paraId="20DB9641" w15:done="0"/>
  <w15:commentEx w15:paraId="34877282" w15:done="0"/>
  <w15:commentEx w15:paraId="2DB64355" w15:done="0"/>
  <w15:commentEx w15:paraId="48EDB3B5" w15:done="0"/>
  <w15:commentEx w15:paraId="48305AA0" w15:done="0"/>
  <w15:commentEx w15:paraId="02864D0B" w15:done="0"/>
  <w15:commentEx w15:paraId="7546467B" w15:done="0"/>
  <w15:commentEx w15:paraId="0D7CFDC8" w15:done="0"/>
  <w15:commentEx w15:paraId="240AD253" w15:done="0"/>
  <w15:commentEx w15:paraId="53929544" w15:done="0"/>
  <w15:commentEx w15:paraId="63F5A58D" w15:done="0"/>
  <w15:commentEx w15:paraId="5B82F2F4" w15:done="0"/>
  <w15:commentEx w15:paraId="4E338B73" w15:done="0"/>
  <w15:commentEx w15:paraId="2A7997B1" w15:done="0"/>
  <w15:commentEx w15:paraId="15BD1DC5" w15:done="0"/>
  <w15:commentEx w15:paraId="132BD873" w15:done="0"/>
  <w15:commentEx w15:paraId="273275E6" w15:done="0"/>
  <w15:commentEx w15:paraId="315C6559" w15:done="0"/>
  <w15:commentEx w15:paraId="141B6B01" w15:done="0"/>
  <w15:commentEx w15:paraId="2F356D79" w15:done="0"/>
  <w15:commentEx w15:paraId="593AFBDD" w15:done="0"/>
  <w15:commentEx w15:paraId="7AE4B3D1" w15:done="0"/>
  <w15:commentEx w15:paraId="3FDCAA40" w15:done="0"/>
  <w15:commentEx w15:paraId="32D34A71" w15:done="0"/>
  <w15:commentEx w15:paraId="111E2086" w15:done="0"/>
  <w15:commentEx w15:paraId="5ACDA106" w15:done="0"/>
  <w15:commentEx w15:paraId="0E73514B" w15:done="0"/>
  <w15:commentEx w15:paraId="72887611" w15:done="0"/>
  <w15:commentEx w15:paraId="6EDBB215" w15:done="0"/>
  <w15:commentEx w15:paraId="761E7B14" w15:done="0"/>
  <w15:commentEx w15:paraId="228B9BC8" w15:done="0"/>
  <w15:commentEx w15:paraId="734BABC3" w15:done="0"/>
  <w15:commentEx w15:paraId="7D4BB215" w15:done="0"/>
  <w15:commentEx w15:paraId="6F0CCC75" w15:done="0"/>
  <w15:commentEx w15:paraId="32785F3B" w15:done="0"/>
  <w15:commentEx w15:paraId="5BFBC38B" w15:done="0"/>
  <w15:commentEx w15:paraId="64898555" w15:done="0"/>
  <w15:commentEx w15:paraId="5EC5CF5F" w15:done="0"/>
  <w15:commentEx w15:paraId="0ACD05EB" w15:done="0"/>
  <w15:commentEx w15:paraId="66E3A697" w15:done="0"/>
  <w15:commentEx w15:paraId="7668BB65" w15:done="0"/>
  <w15:commentEx w15:paraId="2AEA0648" w15:done="0"/>
  <w15:commentEx w15:paraId="073D22D0" w15:done="0"/>
  <w15:commentEx w15:paraId="3F60710B" w15:done="0"/>
  <w15:commentEx w15:paraId="384F20E5" w15:done="0"/>
  <w15:commentEx w15:paraId="1EBDA283" w15:done="0"/>
  <w15:commentEx w15:paraId="6EFFC3E8" w15:done="0"/>
  <w15:commentEx w15:paraId="1DD142B0" w15:done="0"/>
  <w15:commentEx w15:paraId="5798B396" w15:done="0"/>
  <w15:commentEx w15:paraId="650B8D9F" w15:done="0"/>
  <w15:commentEx w15:paraId="0744EDCC" w15:done="0"/>
  <w15:commentEx w15:paraId="7A636733" w15:done="0"/>
  <w15:commentEx w15:paraId="4DB561BC" w15:done="0"/>
  <w15:commentEx w15:paraId="131CFE4A" w15:done="0"/>
  <w15:commentEx w15:paraId="527B034A" w15:done="0"/>
  <w15:commentEx w15:paraId="1A86D2A3" w15:done="0"/>
  <w15:commentEx w15:paraId="543A2026" w15:done="0"/>
  <w15:commentEx w15:paraId="54F02BB8" w15:done="0"/>
  <w15:commentEx w15:paraId="1CCA0A7D" w15:done="0"/>
  <w15:commentEx w15:paraId="0E010C52" w15:done="0"/>
  <w15:commentEx w15:paraId="59424E06" w15:done="0"/>
  <w15:commentEx w15:paraId="6F9C71A0" w15:done="0"/>
  <w15:commentEx w15:paraId="5FB82AC6" w15:done="0"/>
  <w15:commentEx w15:paraId="374DCBAA" w15:done="0"/>
  <w15:commentEx w15:paraId="4180D2B5" w15:done="0"/>
  <w15:commentEx w15:paraId="23676471" w15:done="0"/>
  <w15:commentEx w15:paraId="3E8B1B84" w15:done="0"/>
  <w15:commentEx w15:paraId="79AB59DC" w15:done="0"/>
  <w15:commentEx w15:paraId="3DA354FE" w15:done="0"/>
  <w15:commentEx w15:paraId="2C151FCF" w15:done="0"/>
  <w15:commentEx w15:paraId="3E0068B8" w15:done="0"/>
  <w15:commentEx w15:paraId="40576646" w15:done="0"/>
  <w15:commentEx w15:paraId="4C7ED771" w15:done="0"/>
  <w15:commentEx w15:paraId="31201E0F" w15:done="0"/>
  <w15:commentEx w15:paraId="3C58BA5D" w15:done="0"/>
  <w15:commentEx w15:paraId="73B99EE1" w15:done="0"/>
  <w15:commentEx w15:paraId="30BE2985" w15:done="0"/>
  <w15:commentEx w15:paraId="0D3E836F" w15:done="0"/>
  <w15:commentEx w15:paraId="0A4BA285" w15:done="0"/>
  <w15:commentEx w15:paraId="073E89D1" w15:done="0"/>
  <w15:commentEx w15:paraId="650D5235" w15:done="0"/>
  <w15:commentEx w15:paraId="12A67B92" w15:done="0"/>
  <w15:commentEx w15:paraId="23E92CD9" w15:done="0"/>
  <w15:commentEx w15:paraId="0472AC39" w15:done="0"/>
  <w15:commentEx w15:paraId="17DF4CCF" w15:done="0"/>
  <w15:commentEx w15:paraId="75D82F1A" w15:done="0"/>
  <w15:commentEx w15:paraId="6C926096" w15:done="0"/>
  <w15:commentEx w15:paraId="351E3B64" w15:done="0"/>
  <w15:commentEx w15:paraId="778F8318" w15:done="0"/>
  <w15:commentEx w15:paraId="055D7BDB" w15:done="0"/>
  <w15:commentEx w15:paraId="05BABE98" w15:done="0"/>
  <w15:commentEx w15:paraId="46904DF5" w15:done="0"/>
  <w15:commentEx w15:paraId="290B8666" w15:done="0"/>
  <w15:commentEx w15:paraId="043DDB40" w15:done="0"/>
  <w15:commentEx w15:paraId="79292620" w15:done="0"/>
  <w15:commentEx w15:paraId="029F1D2B" w15:done="0"/>
  <w15:commentEx w15:paraId="31474097" w15:done="0"/>
  <w15:commentEx w15:paraId="3ED2A3EA" w15:done="0"/>
  <w15:commentEx w15:paraId="3A2FBB17" w15:done="0"/>
  <w15:commentEx w15:paraId="15CB9767" w15:done="0"/>
  <w15:commentEx w15:paraId="1A290B71" w15:done="0"/>
  <w15:commentEx w15:paraId="26F46549" w15:done="0"/>
  <w15:commentEx w15:paraId="2A484FB8" w15:done="0"/>
  <w15:commentEx w15:paraId="4B10E656" w15:done="0"/>
  <w15:commentEx w15:paraId="3A23C2C1" w15:done="0"/>
  <w15:commentEx w15:paraId="2038828F" w15:done="0"/>
  <w15:commentEx w15:paraId="3D510BD7" w15:done="0"/>
  <w15:commentEx w15:paraId="7031C3F2" w15:done="0"/>
  <w15:commentEx w15:paraId="5146327A" w15:done="0"/>
  <w15:commentEx w15:paraId="21C52C02" w15:done="0"/>
  <w15:commentEx w15:paraId="5429387F" w15:done="0"/>
  <w15:commentEx w15:paraId="314156AB" w15:done="0"/>
  <w15:commentEx w15:paraId="34865CC3" w15:done="0"/>
  <w15:commentEx w15:paraId="4C69437E" w15:done="0"/>
  <w15:commentEx w15:paraId="7D4F0D10" w15:done="0"/>
  <w15:commentEx w15:paraId="290DA357" w15:done="0"/>
  <w15:commentEx w15:paraId="492EDC58" w15:done="0"/>
  <w15:commentEx w15:paraId="0DC65B18" w15:done="0"/>
  <w15:commentEx w15:paraId="4B7AFFDF" w15:done="0"/>
  <w15:commentEx w15:paraId="15EF9626" w15:done="0"/>
  <w15:commentEx w15:paraId="5CB52C47" w15:done="0"/>
  <w15:commentEx w15:paraId="2D70773C" w15:done="0"/>
  <w15:commentEx w15:paraId="4E9B11A9" w15:done="0"/>
  <w15:commentEx w15:paraId="015E8815" w15:done="0"/>
  <w15:commentEx w15:paraId="6497792C" w15:done="0"/>
  <w15:commentEx w15:paraId="2E016A92" w15:done="0"/>
  <w15:commentEx w15:paraId="25C76156" w15:done="0"/>
  <w15:commentEx w15:paraId="76DE3A68" w15:done="0"/>
  <w15:commentEx w15:paraId="07622548" w15:done="0"/>
  <w15:commentEx w15:paraId="5B3CDE25" w15:done="0"/>
  <w15:commentEx w15:paraId="49232AFA" w15:done="0"/>
  <w15:commentEx w15:paraId="0A84A775" w15:done="0"/>
  <w15:commentEx w15:paraId="626FB387" w15:done="0"/>
  <w15:commentEx w15:paraId="2291A2EC" w15:done="0"/>
  <w15:commentEx w15:paraId="4292324D" w15:done="0"/>
  <w15:commentEx w15:paraId="6534841F" w15:done="0"/>
  <w15:commentEx w15:paraId="6CC54029" w15:done="0"/>
  <w15:commentEx w15:paraId="2ABD8828" w15:done="0"/>
  <w15:commentEx w15:paraId="18559F98" w15:done="0"/>
  <w15:commentEx w15:paraId="441D39C7" w15:done="0"/>
  <w15:commentEx w15:paraId="27803E8E" w15:done="0"/>
  <w15:commentEx w15:paraId="4DDD5742" w15:done="0"/>
  <w15:commentEx w15:paraId="303E5991" w15:done="0"/>
  <w15:commentEx w15:paraId="2D8C1EA5" w15:done="0"/>
  <w15:commentEx w15:paraId="528EF567" w15:done="0"/>
  <w15:commentEx w15:paraId="59311D62" w15:done="0"/>
  <w15:commentEx w15:paraId="27417662" w15:done="0"/>
  <w15:commentEx w15:paraId="3CC99319" w15:done="0"/>
  <w15:commentEx w15:paraId="62FED415" w15:done="0"/>
  <w15:commentEx w15:paraId="1A8A4262" w15:done="0"/>
  <w15:commentEx w15:paraId="651B239C" w15:done="0"/>
  <w15:commentEx w15:paraId="5D320CC9" w15:done="0"/>
  <w15:commentEx w15:paraId="3CB596E1" w15:done="0"/>
  <w15:commentEx w15:paraId="428AB588" w15:done="0"/>
  <w15:commentEx w15:paraId="7E7F1AD9" w15:done="0"/>
  <w15:commentEx w15:paraId="6421512F" w15:done="0"/>
  <w15:commentEx w15:paraId="3462D316" w15:done="0"/>
  <w15:commentEx w15:paraId="6E5CC0DC" w15:done="0"/>
  <w15:commentEx w15:paraId="4E24CEE5" w15:done="0"/>
  <w15:commentEx w15:paraId="6D3473EE" w15:done="0"/>
  <w15:commentEx w15:paraId="173C9627" w15:done="0"/>
  <w15:commentEx w15:paraId="105054F8" w15:done="0"/>
  <w15:commentEx w15:paraId="74D869F5" w15:done="0"/>
  <w15:commentEx w15:paraId="43FE97D6" w15:done="0"/>
  <w15:commentEx w15:paraId="2D65E13A" w15:done="0"/>
  <w15:commentEx w15:paraId="214BF600" w15:done="0"/>
  <w15:commentEx w15:paraId="7F2F7BEE" w15:done="0"/>
  <w15:commentEx w15:paraId="4C40601E" w15:done="0"/>
  <w15:commentEx w15:paraId="387E4669" w15:done="0"/>
  <w15:commentEx w15:paraId="04D8E11E" w15:done="0"/>
  <w15:commentEx w15:paraId="5F6009E7" w15:done="0"/>
  <w15:commentEx w15:paraId="1FC5FC15" w15:done="0"/>
  <w15:commentEx w15:paraId="0268C202" w15:done="0"/>
  <w15:commentEx w15:paraId="07E76719" w15:done="0"/>
  <w15:commentEx w15:paraId="21798D96" w15:done="0"/>
  <w15:commentEx w15:paraId="704733A7" w15:done="0"/>
  <w15:commentEx w15:paraId="536AEF8B" w15:done="0"/>
  <w15:commentEx w15:paraId="48748094" w15:done="0"/>
  <w15:commentEx w15:paraId="4B805B76" w15:done="0"/>
  <w15:commentEx w15:paraId="36F7559F" w15:done="0"/>
  <w15:commentEx w15:paraId="38757732" w15:done="0"/>
  <w15:commentEx w15:paraId="0D6A934E" w15:done="0"/>
  <w15:commentEx w15:paraId="6847230E" w15:done="0"/>
  <w15:commentEx w15:paraId="075C439F" w15:done="0"/>
  <w15:commentEx w15:paraId="65F4B159" w15:done="0"/>
  <w15:commentEx w15:paraId="4CA1DE84" w15:done="0"/>
  <w15:commentEx w15:paraId="78E25D38" w15:done="0"/>
  <w15:commentEx w15:paraId="1F1F236F" w15:done="0"/>
  <w15:commentEx w15:paraId="13AA2A0C" w15:done="0"/>
  <w15:commentEx w15:paraId="48198F13" w15:done="0"/>
  <w15:commentEx w15:paraId="089F16FE" w15:done="0"/>
  <w15:commentEx w15:paraId="5A41D48E" w15:done="0"/>
  <w15:commentEx w15:paraId="2A8433F6" w15:done="0"/>
  <w15:commentEx w15:paraId="334276DD" w15:done="0"/>
  <w15:commentEx w15:paraId="2CCA3F2F" w15:done="0"/>
  <w15:commentEx w15:paraId="1CDD59C0" w15:done="0"/>
  <w15:commentEx w15:paraId="0A440607" w15:done="0"/>
  <w15:commentEx w15:paraId="00A3CE15" w15:done="0"/>
  <w15:commentEx w15:paraId="26E9E4EC" w15:done="0"/>
  <w15:commentEx w15:paraId="01D53993" w15:done="0"/>
  <w15:commentEx w15:paraId="65E6A73E" w15:done="0"/>
  <w15:commentEx w15:paraId="5CAAE610" w15:done="0"/>
  <w15:commentEx w15:paraId="51C34041" w15:done="0"/>
  <w15:commentEx w15:paraId="606BFB70" w15:done="0"/>
  <w15:commentEx w15:paraId="2348ED46" w15:done="0"/>
  <w15:commentEx w15:paraId="3FC35AC4" w15:done="0"/>
  <w15:commentEx w15:paraId="0FE88A17" w15:done="0"/>
  <w15:commentEx w15:paraId="5810AE96" w15:done="0"/>
  <w15:commentEx w15:paraId="447DDDDB" w15:done="0"/>
  <w15:commentEx w15:paraId="2E7BB366" w15:done="0"/>
  <w15:commentEx w15:paraId="6A3DEE08" w15:done="0"/>
  <w15:commentEx w15:paraId="2BB4ED6E" w15:done="0"/>
  <w15:commentEx w15:paraId="60C88535" w15:done="0"/>
  <w15:commentEx w15:paraId="57056AC1" w15:done="0"/>
  <w15:commentEx w15:paraId="20442B2E" w15:done="0"/>
  <w15:commentEx w15:paraId="05DD4722" w15:done="0"/>
  <w15:commentEx w15:paraId="14FE8EBD" w15:done="0"/>
  <w15:commentEx w15:paraId="04B6A2A9" w15:done="0"/>
  <w15:commentEx w15:paraId="031F95B4" w15:done="0"/>
  <w15:commentEx w15:paraId="6D8AD122" w15:done="0"/>
  <w15:commentEx w15:paraId="4370E6A6" w15:done="0"/>
  <w15:commentEx w15:paraId="0185F7D9" w15:done="0"/>
  <w15:commentEx w15:paraId="51C752EF" w15:done="0"/>
  <w15:commentEx w15:paraId="0B81E1EE" w15:done="0"/>
  <w15:commentEx w15:paraId="10C50D61" w15:done="0"/>
  <w15:commentEx w15:paraId="7A3456B2" w15:done="0"/>
  <w15:commentEx w15:paraId="729EFDC4" w15:done="0"/>
  <w15:commentEx w15:paraId="22018784" w15:done="0"/>
  <w15:commentEx w15:paraId="587A4140" w15:done="0"/>
  <w15:commentEx w15:paraId="24049D78" w15:done="0"/>
  <w15:commentEx w15:paraId="599696EF" w15:done="0"/>
  <w15:commentEx w15:paraId="295D6EF6" w15:done="0"/>
  <w15:commentEx w15:paraId="3AF6E1B3" w15:done="0"/>
  <w15:commentEx w15:paraId="65260BD7" w15:done="0"/>
  <w15:commentEx w15:paraId="7FA11DE7" w15:done="0"/>
  <w15:commentEx w15:paraId="63052F36" w15:done="0"/>
  <w15:commentEx w15:paraId="58F1140A" w15:done="0"/>
  <w15:commentEx w15:paraId="339AB347" w15:done="0"/>
  <w15:commentEx w15:paraId="50DC76FF" w15:done="0"/>
  <w15:commentEx w15:paraId="7C2ACF38" w15:done="0"/>
  <w15:commentEx w15:paraId="3A312EAF" w15:done="0"/>
  <w15:commentEx w15:paraId="34CDE410" w15:done="0"/>
  <w15:commentEx w15:paraId="4699F03A" w15:done="0"/>
  <w15:commentEx w15:paraId="2A3DBC49" w15:done="0"/>
  <w15:commentEx w15:paraId="59B301F8" w15:done="0"/>
  <w15:commentEx w15:paraId="04772AC2" w15:done="0"/>
  <w15:commentEx w15:paraId="435F5DDC" w15:done="0"/>
  <w15:commentEx w15:paraId="3CA0A7CD" w15:done="0"/>
  <w15:commentEx w15:paraId="4B60D513" w15:done="0"/>
  <w15:commentEx w15:paraId="6B809B27" w15:done="0"/>
  <w15:commentEx w15:paraId="1B410A7A" w15:done="0"/>
  <w15:commentEx w15:paraId="7A522601" w15:done="0"/>
  <w15:commentEx w15:paraId="3C88FFF5" w15:done="0"/>
  <w15:commentEx w15:paraId="6ED01CC3" w15:done="0"/>
  <w15:commentEx w15:paraId="40EC5EF9" w15:done="0"/>
  <w15:commentEx w15:paraId="4704534B" w15:done="0"/>
  <w15:commentEx w15:paraId="639F3763" w15:done="0"/>
  <w15:commentEx w15:paraId="31D034B8" w15:done="0"/>
  <w15:commentEx w15:paraId="7BCBF298" w15:done="0"/>
  <w15:commentEx w15:paraId="0BFC401D" w15:done="0"/>
  <w15:commentEx w15:paraId="7EC40762" w15:done="0"/>
  <w15:commentEx w15:paraId="6842D864" w15:done="0"/>
  <w15:commentEx w15:paraId="6734402C" w15:done="0"/>
  <w15:commentEx w15:paraId="5A8EB532" w15:done="0"/>
  <w15:commentEx w15:paraId="600BEF63" w15:done="0"/>
  <w15:commentEx w15:paraId="3795D495" w15:done="0"/>
  <w15:commentEx w15:paraId="24C914B9" w15:done="0"/>
  <w15:commentEx w15:paraId="2FCA1781" w15:done="0"/>
  <w15:commentEx w15:paraId="6A28F6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FA46B" w16cid:durableId="1DEE10F8"/>
  <w16cid:commentId w16cid:paraId="2E3D03A0" w16cid:durableId="1DEE10F9"/>
  <w16cid:commentId w16cid:paraId="75C0CD70" w16cid:durableId="1DEE10FA"/>
  <w16cid:commentId w16cid:paraId="20AF6AE3" w16cid:durableId="1DEE10FC"/>
  <w16cid:commentId w16cid:paraId="687DE8F2" w16cid:durableId="1DEE10FD"/>
  <w16cid:commentId w16cid:paraId="3FAECF19" w16cid:durableId="1DEE10FE"/>
  <w16cid:commentId w16cid:paraId="30321778" w16cid:durableId="1DEE10FF"/>
  <w16cid:commentId w16cid:paraId="0E26A493" w16cid:durableId="1DEE1100"/>
  <w16cid:commentId w16cid:paraId="1505E81A" w16cid:durableId="1DEE1101"/>
  <w16cid:commentId w16cid:paraId="0C99A025" w16cid:durableId="1DEE1102"/>
  <w16cid:commentId w16cid:paraId="49E7A017" w16cid:durableId="1DEE1103"/>
  <w16cid:commentId w16cid:paraId="55F56890" w16cid:durableId="1DEE1104"/>
  <w16cid:commentId w16cid:paraId="42B93913" w16cid:durableId="1DEE1105"/>
  <w16cid:commentId w16cid:paraId="207A2685" w16cid:durableId="1DEE1106"/>
  <w16cid:commentId w16cid:paraId="3674D09A" w16cid:durableId="1DEE1107"/>
  <w16cid:commentId w16cid:paraId="63B0CC55" w16cid:durableId="1DEE1108"/>
  <w16cid:commentId w16cid:paraId="109BB1F9" w16cid:durableId="1DEE1109"/>
  <w16cid:commentId w16cid:paraId="40074FCF" w16cid:durableId="1DEE110A"/>
  <w16cid:commentId w16cid:paraId="738D946F" w16cid:durableId="1DEE110B"/>
  <w16cid:commentId w16cid:paraId="6ED97D6A" w16cid:durableId="1DEE110C"/>
  <w16cid:commentId w16cid:paraId="1984572B" w16cid:durableId="1DEE110D"/>
  <w16cid:commentId w16cid:paraId="4F3024AD" w16cid:durableId="1DEE110E"/>
  <w16cid:commentId w16cid:paraId="2ED87DC0" w16cid:durableId="1DEE110F"/>
  <w16cid:commentId w16cid:paraId="425CFEC6" w16cid:durableId="1DEE1110"/>
  <w16cid:commentId w16cid:paraId="491C53FD" w16cid:durableId="1DEE1111"/>
  <w16cid:commentId w16cid:paraId="4EFB312B" w16cid:durableId="1DEE1112"/>
  <w16cid:commentId w16cid:paraId="5ECEDDA3" w16cid:durableId="1DEE1113"/>
  <w16cid:commentId w16cid:paraId="4119900E" w16cid:durableId="1DEE1114"/>
  <w16cid:commentId w16cid:paraId="2DEF688B" w16cid:durableId="1DEE1115"/>
  <w16cid:commentId w16cid:paraId="0CB83AC3" w16cid:durableId="1DEE1116"/>
  <w16cid:commentId w16cid:paraId="2C5D3D0E" w16cid:durableId="1DEE1117"/>
  <w16cid:commentId w16cid:paraId="67E88C20" w16cid:durableId="1DEE1118"/>
  <w16cid:commentId w16cid:paraId="5F549A0A" w16cid:durableId="1DEE1119"/>
  <w16cid:commentId w16cid:paraId="059EDC8F" w16cid:durableId="1DEE111A"/>
  <w16cid:commentId w16cid:paraId="489EF22F" w16cid:durableId="1DEE111B"/>
  <w16cid:commentId w16cid:paraId="4BA6597C" w16cid:durableId="1DEE111C"/>
  <w16cid:commentId w16cid:paraId="47C3BA72" w16cid:durableId="1DEE111D"/>
  <w16cid:commentId w16cid:paraId="3AD47D6F" w16cid:durableId="1DEE111E"/>
  <w16cid:commentId w16cid:paraId="7992C9C4" w16cid:durableId="1DEE111F"/>
  <w16cid:commentId w16cid:paraId="46E47229" w16cid:durableId="1DEE1120"/>
  <w16cid:commentId w16cid:paraId="2692ED7D" w16cid:durableId="1DEE1121"/>
  <w16cid:commentId w16cid:paraId="41861501" w16cid:durableId="1DEE1122"/>
  <w16cid:commentId w16cid:paraId="6DAD8F87" w16cid:durableId="1DEE1123"/>
  <w16cid:commentId w16cid:paraId="2F0C654C" w16cid:durableId="1DEE1124"/>
  <w16cid:commentId w16cid:paraId="1CE0AE06" w16cid:durableId="1DEE1125"/>
  <w16cid:commentId w16cid:paraId="7BA99026" w16cid:durableId="1DEE1126"/>
  <w16cid:commentId w16cid:paraId="6FDE6B0F" w16cid:durableId="1DEE1127"/>
  <w16cid:commentId w16cid:paraId="2ED61E9E" w16cid:durableId="1DEE1128"/>
  <w16cid:commentId w16cid:paraId="676158A1" w16cid:durableId="1DEE1129"/>
  <w16cid:commentId w16cid:paraId="1C921266" w16cid:durableId="1DEE112A"/>
  <w16cid:commentId w16cid:paraId="79004F73" w16cid:durableId="1DEE112B"/>
  <w16cid:commentId w16cid:paraId="2AD89AD6" w16cid:durableId="1DEE112C"/>
  <w16cid:commentId w16cid:paraId="52B8DE08" w16cid:durableId="1DEE112D"/>
  <w16cid:commentId w16cid:paraId="37BC4056" w16cid:durableId="1DEE112E"/>
  <w16cid:commentId w16cid:paraId="192AAE07" w16cid:durableId="1DEE112F"/>
  <w16cid:commentId w16cid:paraId="2CA8E29D" w16cid:durableId="1DEE1130"/>
  <w16cid:commentId w16cid:paraId="201E30BE" w16cid:durableId="1DEE1131"/>
  <w16cid:commentId w16cid:paraId="15630336" w16cid:durableId="1DEE1132"/>
  <w16cid:commentId w16cid:paraId="57E61562" w16cid:durableId="1DEE1133"/>
  <w16cid:commentId w16cid:paraId="0A5B52BB" w16cid:durableId="1DEE1134"/>
  <w16cid:commentId w16cid:paraId="1959632B" w16cid:durableId="1DEE1135"/>
  <w16cid:commentId w16cid:paraId="02E3F381" w16cid:durableId="1DEE1136"/>
  <w16cid:commentId w16cid:paraId="153E39EC" w16cid:durableId="1DEE1137"/>
  <w16cid:commentId w16cid:paraId="0F40C949" w16cid:durableId="1DEE1138"/>
  <w16cid:commentId w16cid:paraId="473C829A" w16cid:durableId="1DEE1139"/>
  <w16cid:commentId w16cid:paraId="4376B1FD" w16cid:durableId="1DEE113A"/>
  <w16cid:commentId w16cid:paraId="51E3E1C0" w16cid:durableId="1DEE113B"/>
  <w16cid:commentId w16cid:paraId="7269631F" w16cid:durableId="1DEE113C"/>
  <w16cid:commentId w16cid:paraId="2B0622F8" w16cid:durableId="1DEE113D"/>
  <w16cid:commentId w16cid:paraId="68320EDE" w16cid:durableId="1DEE113E"/>
  <w16cid:commentId w16cid:paraId="257858EA" w16cid:durableId="1DEE113F"/>
  <w16cid:commentId w16cid:paraId="14F7D42A" w16cid:durableId="1DEE1140"/>
  <w16cid:commentId w16cid:paraId="029309DB" w16cid:durableId="1DEE1141"/>
  <w16cid:commentId w16cid:paraId="5DEDCBAE" w16cid:durableId="1DEE1142"/>
  <w16cid:commentId w16cid:paraId="6EC7EDD8" w16cid:durableId="1DEE1143"/>
  <w16cid:commentId w16cid:paraId="7182C551" w16cid:durableId="1DEE1144"/>
  <w16cid:commentId w16cid:paraId="43EDE17F" w16cid:durableId="1DEE1145"/>
  <w16cid:commentId w16cid:paraId="4112BA14" w16cid:durableId="1DEE1146"/>
  <w16cid:commentId w16cid:paraId="290D9B0F" w16cid:durableId="1DEE1147"/>
  <w16cid:commentId w16cid:paraId="526B3C73" w16cid:durableId="1DEE1148"/>
  <w16cid:commentId w16cid:paraId="0A0244ED" w16cid:durableId="1DEE1149"/>
  <w16cid:commentId w16cid:paraId="141AED99" w16cid:durableId="1DEE114A"/>
  <w16cid:commentId w16cid:paraId="4E2F9EAA" w16cid:durableId="1DEE114B"/>
  <w16cid:commentId w16cid:paraId="0DAA3517" w16cid:durableId="1DEE114C"/>
  <w16cid:commentId w16cid:paraId="539ABDE9" w16cid:durableId="1DEE114D"/>
  <w16cid:commentId w16cid:paraId="6819D495" w16cid:durableId="1DEE114E"/>
  <w16cid:commentId w16cid:paraId="41FD3557" w16cid:durableId="1DEE114F"/>
  <w16cid:commentId w16cid:paraId="7AA0A67D" w16cid:durableId="1DEE1150"/>
  <w16cid:commentId w16cid:paraId="15ED7DAD" w16cid:durableId="1DEE1151"/>
  <w16cid:commentId w16cid:paraId="148C6C80" w16cid:durableId="1DEE1152"/>
  <w16cid:commentId w16cid:paraId="665FF667" w16cid:durableId="1DEE1153"/>
  <w16cid:commentId w16cid:paraId="0EA4306B" w16cid:durableId="1DEE1154"/>
  <w16cid:commentId w16cid:paraId="48FC4D67" w16cid:durableId="1DEE1155"/>
  <w16cid:commentId w16cid:paraId="61B5EC29" w16cid:durableId="1DEE1156"/>
  <w16cid:commentId w16cid:paraId="5DC061AD" w16cid:durableId="1DEE1157"/>
  <w16cid:commentId w16cid:paraId="1B31D6D6" w16cid:durableId="1DEE1158"/>
  <w16cid:commentId w16cid:paraId="2AF909EC" w16cid:durableId="1DEE1159"/>
  <w16cid:commentId w16cid:paraId="66F66137" w16cid:durableId="1DEE115A"/>
  <w16cid:commentId w16cid:paraId="63F14A36" w16cid:durableId="1DEE115B"/>
  <w16cid:commentId w16cid:paraId="2FC124A3" w16cid:durableId="1DEE115C"/>
  <w16cid:commentId w16cid:paraId="3AB8EBA9" w16cid:durableId="1DEE115D"/>
  <w16cid:commentId w16cid:paraId="63357767" w16cid:durableId="1DEE115E"/>
  <w16cid:commentId w16cid:paraId="15328F6D" w16cid:durableId="1DEE115F"/>
  <w16cid:commentId w16cid:paraId="4FB4F661" w16cid:durableId="1DEE1160"/>
  <w16cid:commentId w16cid:paraId="6C5CC067" w16cid:durableId="1DEE1161"/>
  <w16cid:commentId w16cid:paraId="7C760845" w16cid:durableId="1DEE1162"/>
  <w16cid:commentId w16cid:paraId="033B480C" w16cid:durableId="1DEE1163"/>
  <w16cid:commentId w16cid:paraId="5D9DDDE5" w16cid:durableId="1DEE1164"/>
  <w16cid:commentId w16cid:paraId="483E8EA7" w16cid:durableId="1DEE1165"/>
  <w16cid:commentId w16cid:paraId="098138B2" w16cid:durableId="1DEE1166"/>
  <w16cid:commentId w16cid:paraId="3D4E0F1A" w16cid:durableId="1DEE1167"/>
  <w16cid:commentId w16cid:paraId="76A630A2" w16cid:durableId="1DEE1168"/>
  <w16cid:commentId w16cid:paraId="60A4AF09" w16cid:durableId="1DEE1169"/>
  <w16cid:commentId w16cid:paraId="649BE8B1" w16cid:durableId="1DEE116A"/>
  <w16cid:commentId w16cid:paraId="43A28D1D" w16cid:durableId="1DEE116B"/>
  <w16cid:commentId w16cid:paraId="6E2F419A" w16cid:durableId="1DEE116C"/>
  <w16cid:commentId w16cid:paraId="4484463E" w16cid:durableId="1DEE116D"/>
  <w16cid:commentId w16cid:paraId="66CAB009" w16cid:durableId="1DEE116E"/>
  <w16cid:commentId w16cid:paraId="08D045CE" w16cid:durableId="1DEE116F"/>
  <w16cid:commentId w16cid:paraId="39129EF7" w16cid:durableId="1DEE1170"/>
  <w16cid:commentId w16cid:paraId="1A694D3D" w16cid:durableId="1DEE1171"/>
  <w16cid:commentId w16cid:paraId="54C4D907" w16cid:durableId="1DEE1172"/>
  <w16cid:commentId w16cid:paraId="31870544" w16cid:durableId="1DEE1173"/>
  <w16cid:commentId w16cid:paraId="30E7BE59" w16cid:durableId="1DEE1174"/>
  <w16cid:commentId w16cid:paraId="1EC6C068" w16cid:durableId="1DEE1175"/>
  <w16cid:commentId w16cid:paraId="49D0079C" w16cid:durableId="1DEE1176"/>
  <w16cid:commentId w16cid:paraId="4CC0BD7E" w16cid:durableId="1DEE1177"/>
  <w16cid:commentId w16cid:paraId="588082B5" w16cid:durableId="1DEE1178"/>
  <w16cid:commentId w16cid:paraId="5E3FCB0B" w16cid:durableId="1DEE1179"/>
  <w16cid:commentId w16cid:paraId="1932721A" w16cid:durableId="1DEE117A"/>
  <w16cid:commentId w16cid:paraId="6F5FA9F4" w16cid:durableId="1DEE117B"/>
  <w16cid:commentId w16cid:paraId="7E52E976" w16cid:durableId="1DEE117C"/>
  <w16cid:commentId w16cid:paraId="2544D672" w16cid:durableId="1DEE117D"/>
  <w16cid:commentId w16cid:paraId="7FA68760" w16cid:durableId="1DEE117E"/>
  <w16cid:commentId w16cid:paraId="32A47772" w16cid:durableId="1DEE117F"/>
  <w16cid:commentId w16cid:paraId="6A8716C5" w16cid:durableId="1DEE1180"/>
  <w16cid:commentId w16cid:paraId="5B8172E9" w16cid:durableId="1DEE1181"/>
  <w16cid:commentId w16cid:paraId="10222B57" w16cid:durableId="1DEE1182"/>
  <w16cid:commentId w16cid:paraId="12E39072" w16cid:durableId="1DEE1183"/>
  <w16cid:commentId w16cid:paraId="4519142E" w16cid:durableId="1DEE1184"/>
  <w16cid:commentId w16cid:paraId="445B9DC6" w16cid:durableId="1DEE1185"/>
  <w16cid:commentId w16cid:paraId="1BED3D1B" w16cid:durableId="1DEE1186"/>
  <w16cid:commentId w16cid:paraId="774DF2C5" w16cid:durableId="1DEE1187"/>
  <w16cid:commentId w16cid:paraId="5D8D71AF" w16cid:durableId="1DEE1188"/>
  <w16cid:commentId w16cid:paraId="04677817" w16cid:durableId="1DEE1189"/>
  <w16cid:commentId w16cid:paraId="77E7CFC4" w16cid:durableId="1DEE118A"/>
  <w16cid:commentId w16cid:paraId="1076BC09" w16cid:durableId="1DEE118B"/>
  <w16cid:commentId w16cid:paraId="202FFE34" w16cid:durableId="1DEE118C"/>
  <w16cid:commentId w16cid:paraId="6C37E243" w16cid:durableId="1DEE118D"/>
  <w16cid:commentId w16cid:paraId="20AB0232" w16cid:durableId="1DEE118E"/>
  <w16cid:commentId w16cid:paraId="36F00838" w16cid:durableId="1DEE118F"/>
  <w16cid:commentId w16cid:paraId="51160040" w16cid:durableId="1DEE1190"/>
  <w16cid:commentId w16cid:paraId="742C68BE" w16cid:durableId="1DEE1191"/>
  <w16cid:commentId w16cid:paraId="31782B21" w16cid:durableId="1DEE1192"/>
  <w16cid:commentId w16cid:paraId="6A1B6235" w16cid:durableId="1DEE1193"/>
  <w16cid:commentId w16cid:paraId="37938790" w16cid:durableId="1DEE1194"/>
  <w16cid:commentId w16cid:paraId="2F5DA85A" w16cid:durableId="1DEE1195"/>
  <w16cid:commentId w16cid:paraId="31C45FE7" w16cid:durableId="1DEE1196"/>
  <w16cid:commentId w16cid:paraId="559FEA6C" w16cid:durableId="1DEE1197"/>
  <w16cid:commentId w16cid:paraId="7811E3AC" w16cid:durableId="1DEE1198"/>
  <w16cid:commentId w16cid:paraId="4A009573" w16cid:durableId="1DEE1199"/>
  <w16cid:commentId w16cid:paraId="72F11257" w16cid:durableId="1DEE119A"/>
  <w16cid:commentId w16cid:paraId="25597D08" w16cid:durableId="1DEE119B"/>
  <w16cid:commentId w16cid:paraId="751E6542" w16cid:durableId="1DEE119C"/>
  <w16cid:commentId w16cid:paraId="76A22EEF" w16cid:durableId="1DEE119D"/>
  <w16cid:commentId w16cid:paraId="5B007C07" w16cid:durableId="1DEE119E"/>
  <w16cid:commentId w16cid:paraId="031F44A9" w16cid:durableId="1DEE119F"/>
  <w16cid:commentId w16cid:paraId="6662F182" w16cid:durableId="1DEE11A0"/>
  <w16cid:commentId w16cid:paraId="372AFA90" w16cid:durableId="1DEE11A1"/>
  <w16cid:commentId w16cid:paraId="6199B1E1" w16cid:durableId="1DEE11A2"/>
  <w16cid:commentId w16cid:paraId="3D4364D1" w16cid:durableId="1DEE11A3"/>
  <w16cid:commentId w16cid:paraId="6049DE34" w16cid:durableId="1DEE11A4"/>
  <w16cid:commentId w16cid:paraId="2F42069F" w16cid:durableId="1DEE11A5"/>
  <w16cid:commentId w16cid:paraId="0CDE5D17" w16cid:durableId="1DEE11A6"/>
  <w16cid:commentId w16cid:paraId="49A5F9EC" w16cid:durableId="1DEE11A7"/>
  <w16cid:commentId w16cid:paraId="740EF5DF" w16cid:durableId="1DEE11A8"/>
  <w16cid:commentId w16cid:paraId="7F719FE8" w16cid:durableId="1DEE11A9"/>
  <w16cid:commentId w16cid:paraId="45108AEE" w16cid:durableId="1DEE11AA"/>
  <w16cid:commentId w16cid:paraId="26AEABD9" w16cid:durableId="1DEE11AB"/>
  <w16cid:commentId w16cid:paraId="5D973F6B" w16cid:durableId="1DEE11AC"/>
  <w16cid:commentId w16cid:paraId="2C30FEEE" w16cid:durableId="1DEE11AD"/>
  <w16cid:commentId w16cid:paraId="0C714FDF" w16cid:durableId="1DEE11AE"/>
  <w16cid:commentId w16cid:paraId="2F2302A5" w16cid:durableId="1DEE11AF"/>
  <w16cid:commentId w16cid:paraId="7211CD5D" w16cid:durableId="1DEE11B0"/>
  <w16cid:commentId w16cid:paraId="30006132" w16cid:durableId="1DEE11B1"/>
  <w16cid:commentId w16cid:paraId="22FCA214" w16cid:durableId="1DEE11B2"/>
  <w16cid:commentId w16cid:paraId="50E29C53" w16cid:durableId="1DEE11B3"/>
  <w16cid:commentId w16cid:paraId="2F54E4AC" w16cid:durableId="1DEE11B4"/>
  <w16cid:commentId w16cid:paraId="20940BCC" w16cid:durableId="1DEE11B5"/>
  <w16cid:commentId w16cid:paraId="1751CFBC" w16cid:durableId="1DEE11B6"/>
  <w16cid:commentId w16cid:paraId="0E168BFC" w16cid:durableId="1DEE11B7"/>
  <w16cid:commentId w16cid:paraId="58AE2584" w16cid:durableId="1DEE11B8"/>
  <w16cid:commentId w16cid:paraId="6570B662" w16cid:durableId="1DEE11B9"/>
  <w16cid:commentId w16cid:paraId="2BE226E0" w16cid:durableId="1DEE11BA"/>
  <w16cid:commentId w16cid:paraId="01E57C8E" w16cid:durableId="1DEE11BB"/>
  <w16cid:commentId w16cid:paraId="081C287C" w16cid:durableId="1DEE11BC"/>
  <w16cid:commentId w16cid:paraId="1DFA24C3" w16cid:durableId="1DEE11BD"/>
  <w16cid:commentId w16cid:paraId="206107F6" w16cid:durableId="1DEE11BE"/>
  <w16cid:commentId w16cid:paraId="457B27E8" w16cid:durableId="1DEE11BF"/>
  <w16cid:commentId w16cid:paraId="20B6CA52" w16cid:durableId="1DEE11C0"/>
  <w16cid:commentId w16cid:paraId="304828B8" w16cid:durableId="1DEE11C1"/>
  <w16cid:commentId w16cid:paraId="2656CC5F" w16cid:durableId="1DEE11C2"/>
  <w16cid:commentId w16cid:paraId="055BF778" w16cid:durableId="1DEE11C3"/>
  <w16cid:commentId w16cid:paraId="5C35D74F" w16cid:durableId="1DEE11C4"/>
  <w16cid:commentId w16cid:paraId="5C8F5F10" w16cid:durableId="1DEE11C5"/>
  <w16cid:commentId w16cid:paraId="5546A367" w16cid:durableId="1DEE11C6"/>
  <w16cid:commentId w16cid:paraId="20DB9641" w16cid:durableId="1DEE11C7"/>
  <w16cid:commentId w16cid:paraId="34877282" w16cid:durableId="1DEE11C8"/>
  <w16cid:commentId w16cid:paraId="2DB64355" w16cid:durableId="1DEE11C9"/>
  <w16cid:commentId w16cid:paraId="48EDB3B5" w16cid:durableId="1DEE11CA"/>
  <w16cid:commentId w16cid:paraId="48305AA0" w16cid:durableId="1DEE11CB"/>
  <w16cid:commentId w16cid:paraId="02864D0B" w16cid:durableId="1DEE11CC"/>
  <w16cid:commentId w16cid:paraId="7546467B" w16cid:durableId="1DEE11CD"/>
  <w16cid:commentId w16cid:paraId="0D7CFDC8" w16cid:durableId="1DEE11CE"/>
  <w16cid:commentId w16cid:paraId="240AD253" w16cid:durableId="1DEE11CF"/>
  <w16cid:commentId w16cid:paraId="53929544" w16cid:durableId="1DEE11D0"/>
  <w16cid:commentId w16cid:paraId="63F5A58D" w16cid:durableId="1DEE11D1"/>
  <w16cid:commentId w16cid:paraId="5B82F2F4" w16cid:durableId="1DEE11D2"/>
  <w16cid:commentId w16cid:paraId="4E338B73" w16cid:durableId="1DEE11D3"/>
  <w16cid:commentId w16cid:paraId="2A7997B1" w16cid:durableId="1DEE11D4"/>
  <w16cid:commentId w16cid:paraId="15BD1DC5" w16cid:durableId="1DEE11D5"/>
  <w16cid:commentId w16cid:paraId="132BD873" w16cid:durableId="1DEE11D6"/>
  <w16cid:commentId w16cid:paraId="273275E6" w16cid:durableId="1DEE11D7"/>
  <w16cid:commentId w16cid:paraId="315C6559" w16cid:durableId="1DEE11D8"/>
  <w16cid:commentId w16cid:paraId="141B6B01" w16cid:durableId="1DEE11D9"/>
  <w16cid:commentId w16cid:paraId="2F356D79" w16cid:durableId="1DEE11DA"/>
  <w16cid:commentId w16cid:paraId="593AFBDD" w16cid:durableId="1DEE11DB"/>
  <w16cid:commentId w16cid:paraId="7AE4B3D1" w16cid:durableId="1DEE11DC"/>
  <w16cid:commentId w16cid:paraId="3FDCAA40" w16cid:durableId="1DEE11DD"/>
  <w16cid:commentId w16cid:paraId="32D34A71" w16cid:durableId="1DEE11DE"/>
  <w16cid:commentId w16cid:paraId="111E2086" w16cid:durableId="1DEE11DF"/>
  <w16cid:commentId w16cid:paraId="5ACDA106" w16cid:durableId="1DEE11E0"/>
  <w16cid:commentId w16cid:paraId="7D4BB215" w16cid:durableId="1DEE11E1"/>
  <w16cid:commentId w16cid:paraId="6F0CCC75" w16cid:durableId="1DEE11E2"/>
  <w16cid:commentId w16cid:paraId="32785F3B" w16cid:durableId="1DEE11E3"/>
  <w16cid:commentId w16cid:paraId="5BFBC38B" w16cid:durableId="1DEE11E4"/>
  <w16cid:commentId w16cid:paraId="64898555" w16cid:durableId="1DEE11E5"/>
  <w16cid:commentId w16cid:paraId="5798B396" w16cid:durableId="1DEE11E6"/>
  <w16cid:commentId w16cid:paraId="650B8D9F" w16cid:durableId="1DEE11E7"/>
  <w16cid:commentId w16cid:paraId="0744EDCC" w16cid:durableId="1DEE11E8"/>
  <w16cid:commentId w16cid:paraId="7A636733" w16cid:durableId="1DEE11E9"/>
  <w16cid:commentId w16cid:paraId="4DB561BC" w16cid:durableId="1DEE11EA"/>
  <w16cid:commentId w16cid:paraId="131CFE4A" w16cid:durableId="1DEE11EB"/>
  <w16cid:commentId w16cid:paraId="527B034A" w16cid:durableId="1DEE11EC"/>
  <w16cid:commentId w16cid:paraId="1A86D2A3" w16cid:durableId="1DEE11ED"/>
  <w16cid:commentId w16cid:paraId="0E010C52" w16cid:durableId="1DEE11EE"/>
  <w16cid:commentId w16cid:paraId="59424E06" w16cid:durableId="1DEE11EF"/>
  <w16cid:commentId w16cid:paraId="6F9C71A0" w16cid:durableId="1DEE11F0"/>
  <w16cid:commentId w16cid:paraId="5FB82AC6" w16cid:durableId="1DEE11F1"/>
  <w16cid:commentId w16cid:paraId="23676471" w16cid:durableId="1DEE11F2"/>
  <w16cid:commentId w16cid:paraId="3E8B1B84" w16cid:durableId="1DEE11F3"/>
  <w16cid:commentId w16cid:paraId="40576646" w16cid:durableId="1DEE11F4"/>
  <w16cid:commentId w16cid:paraId="4C7ED771" w16cid:durableId="1DEE11F5"/>
  <w16cid:commentId w16cid:paraId="31201E0F" w16cid:durableId="1DEE11F6"/>
  <w16cid:commentId w16cid:paraId="290B8666" w16cid:durableId="1DEE11F7"/>
  <w16cid:commentId w16cid:paraId="043DDB40" w16cid:durableId="1DEE11F8"/>
  <w16cid:commentId w16cid:paraId="79292620" w16cid:durableId="1DEE11F9"/>
  <w16cid:commentId w16cid:paraId="029F1D2B" w16cid:durableId="1DEE11FA"/>
  <w16cid:commentId w16cid:paraId="31474097" w16cid:durableId="1DEE11FB"/>
  <w16cid:commentId w16cid:paraId="3ED2A3EA" w16cid:durableId="1DEE11FC"/>
  <w16cid:commentId w16cid:paraId="3A2FBB17" w16cid:durableId="1DEE11FD"/>
  <w16cid:commentId w16cid:paraId="15CB9767" w16cid:durableId="1DEE11FE"/>
  <w16cid:commentId w16cid:paraId="1A290B71" w16cid:durableId="1DEE11FF"/>
  <w16cid:commentId w16cid:paraId="26F46549" w16cid:durableId="1DEE1200"/>
  <w16cid:commentId w16cid:paraId="2A484FB8" w16cid:durableId="1DEE1201"/>
  <w16cid:commentId w16cid:paraId="4B10E656" w16cid:durableId="1DEE1202"/>
  <w16cid:commentId w16cid:paraId="3A23C2C1" w16cid:durableId="1DEE1203"/>
  <w16cid:commentId w16cid:paraId="2038828F" w16cid:durableId="1DEE1204"/>
  <w16cid:commentId w16cid:paraId="3D510BD7" w16cid:durableId="1DEE1205"/>
  <w16cid:commentId w16cid:paraId="7031C3F2" w16cid:durableId="1DEE1206"/>
  <w16cid:commentId w16cid:paraId="5146327A" w16cid:durableId="1DEE1207"/>
  <w16cid:commentId w16cid:paraId="314156AB" w16cid:durableId="1DEE1208"/>
  <w16cid:commentId w16cid:paraId="34865CC3" w16cid:durableId="1DEE1209"/>
  <w16cid:commentId w16cid:paraId="15EF9626" w16cid:durableId="1DEE120A"/>
  <w16cid:commentId w16cid:paraId="5CB52C47" w16cid:durableId="1DEE120B"/>
  <w16cid:commentId w16cid:paraId="2D70773C" w16cid:durableId="1DEE120C"/>
  <w16cid:commentId w16cid:paraId="4E9B11A9" w16cid:durableId="1DEE120D"/>
  <w16cid:commentId w16cid:paraId="015E8815" w16cid:durableId="1DEE120E"/>
  <w16cid:commentId w16cid:paraId="6497792C" w16cid:durableId="1DEE120F"/>
  <w16cid:commentId w16cid:paraId="25C76156" w16cid:durableId="1DEE1210"/>
  <w16cid:commentId w16cid:paraId="76DE3A68" w16cid:durableId="1DEE1211"/>
  <w16cid:commentId w16cid:paraId="07622548" w16cid:durableId="1DEE1212"/>
  <w16cid:commentId w16cid:paraId="303E5991" w16cid:durableId="1DEE1213"/>
  <w16cid:commentId w16cid:paraId="2D8C1EA5" w16cid:durableId="1DEE1214"/>
  <w16cid:commentId w16cid:paraId="528EF567" w16cid:durableId="1DEE1215"/>
  <w16cid:commentId w16cid:paraId="59311D62" w16cid:durableId="1DEE1216"/>
  <w16cid:commentId w16cid:paraId="27417662" w16cid:durableId="1DEE1217"/>
  <w16cid:commentId w16cid:paraId="3CC99319" w16cid:durableId="1DEE1218"/>
  <w16cid:commentId w16cid:paraId="62FED415" w16cid:durableId="1DEE1219"/>
  <w16cid:commentId w16cid:paraId="1A8A4262" w16cid:durableId="1DEE121A"/>
  <w16cid:commentId w16cid:paraId="651B239C" w16cid:durableId="1DEE121B"/>
  <w16cid:commentId w16cid:paraId="5D320CC9" w16cid:durableId="1DEE121C"/>
  <w16cid:commentId w16cid:paraId="3CB596E1" w16cid:durableId="1DEE121D"/>
  <w16cid:commentId w16cid:paraId="428AB588" w16cid:durableId="1DEE121E"/>
  <w16cid:commentId w16cid:paraId="7E7F1AD9" w16cid:durableId="1DEE121F"/>
  <w16cid:commentId w16cid:paraId="6421512F" w16cid:durableId="1DEE1220"/>
  <w16cid:commentId w16cid:paraId="3462D316" w16cid:durableId="1DEE1221"/>
  <w16cid:commentId w16cid:paraId="6E5CC0DC" w16cid:durableId="1DEE1222"/>
  <w16cid:commentId w16cid:paraId="4E24CEE5" w16cid:durableId="1DEE1223"/>
  <w16cid:commentId w16cid:paraId="6D3473EE" w16cid:durableId="1DEE1224"/>
  <w16cid:commentId w16cid:paraId="74D869F5" w16cid:durableId="1DEE1225"/>
  <w16cid:commentId w16cid:paraId="2D65E13A" w16cid:durableId="1DEE1226"/>
  <w16cid:commentId w16cid:paraId="075C439F" w16cid:durableId="1DEE1227"/>
  <w16cid:commentId w16cid:paraId="65F4B159" w16cid:durableId="1DEE1228"/>
  <w16cid:commentId w16cid:paraId="4CA1DE84" w16cid:durableId="1DEE1229"/>
  <w16cid:commentId w16cid:paraId="78E25D38" w16cid:durableId="1DEE122A"/>
  <w16cid:commentId w16cid:paraId="1F1F236F" w16cid:durableId="1DEE122B"/>
  <w16cid:commentId w16cid:paraId="13AA2A0C" w16cid:durableId="1DEE122C"/>
  <w16cid:commentId w16cid:paraId="48198F13" w16cid:durableId="1DEE122D"/>
  <w16cid:commentId w16cid:paraId="089F16FE" w16cid:durableId="1DEE122E"/>
  <w16cid:commentId w16cid:paraId="5A41D48E" w16cid:durableId="1DEE122F"/>
  <w16cid:commentId w16cid:paraId="2A8433F6" w16cid:durableId="1DEE1230"/>
  <w16cid:commentId w16cid:paraId="334276DD" w16cid:durableId="1DEE1231"/>
  <w16cid:commentId w16cid:paraId="2CCA3F2F" w16cid:durableId="1DEE1232"/>
  <w16cid:commentId w16cid:paraId="1CDD59C0" w16cid:durableId="1DEE1233"/>
  <w16cid:commentId w16cid:paraId="0A440607" w16cid:durableId="1DEE1234"/>
  <w16cid:commentId w16cid:paraId="00A3CE15" w16cid:durableId="1DEE1235"/>
  <w16cid:commentId w16cid:paraId="26E9E4EC" w16cid:durableId="1DEE1236"/>
  <w16cid:commentId w16cid:paraId="01D53993" w16cid:durableId="1DEE1237"/>
  <w16cid:commentId w16cid:paraId="65E6A73E" w16cid:durableId="1DEE1238"/>
  <w16cid:commentId w16cid:paraId="5CAAE610" w16cid:durableId="1DEE1239"/>
  <w16cid:commentId w16cid:paraId="51C34041" w16cid:durableId="1DEE123A"/>
  <w16cid:commentId w16cid:paraId="606BFB70" w16cid:durableId="1DEE123B"/>
  <w16cid:commentId w16cid:paraId="2348ED46" w16cid:durableId="1DEE123C"/>
  <w16cid:commentId w16cid:paraId="3FC35AC4" w16cid:durableId="1DEE123D"/>
  <w16cid:commentId w16cid:paraId="6A3DEE08" w16cid:durableId="1DEE123E"/>
  <w16cid:commentId w16cid:paraId="2BB4ED6E" w16cid:durableId="1DEE123F"/>
  <w16cid:commentId w16cid:paraId="60C88535" w16cid:durableId="1DEE1240"/>
  <w16cid:commentId w16cid:paraId="6D8AD122" w16cid:durableId="1DEE1241"/>
  <w16cid:commentId w16cid:paraId="4370E6A6" w16cid:durableId="1DEE1242"/>
  <w16cid:commentId w16cid:paraId="0185F7D9" w16cid:durableId="1DEE1243"/>
  <w16cid:commentId w16cid:paraId="51C752EF" w16cid:durableId="1DEE1244"/>
  <w16cid:commentId w16cid:paraId="0B81E1EE" w16cid:durableId="1DEE1245"/>
  <w16cid:commentId w16cid:paraId="10C50D61" w16cid:durableId="1DEE1246"/>
  <w16cid:commentId w16cid:paraId="7A3456B2" w16cid:durableId="1DEE1247"/>
  <w16cid:commentId w16cid:paraId="729EFDC4" w16cid:durableId="1DEE1248"/>
  <w16cid:commentId w16cid:paraId="22018784" w16cid:durableId="1DEE1249"/>
  <w16cid:commentId w16cid:paraId="587A4140" w16cid:durableId="1DEE124A"/>
  <w16cid:commentId w16cid:paraId="24049D78" w16cid:durableId="1DEE124B"/>
  <w16cid:commentId w16cid:paraId="599696EF" w16cid:durableId="1DEE124C"/>
  <w16cid:commentId w16cid:paraId="295D6EF6" w16cid:durableId="1DEE124D"/>
  <w16cid:commentId w16cid:paraId="3AF6E1B3" w16cid:durableId="1DEE124E"/>
  <w16cid:commentId w16cid:paraId="7A522601" w16cid:durableId="1DEE124F"/>
  <w16cid:commentId w16cid:paraId="3C88FFF5" w16cid:durableId="1DEE1250"/>
  <w16cid:commentId w16cid:paraId="6ED01CC3" w16cid:durableId="1DEE1251"/>
  <w16cid:commentId w16cid:paraId="40EC5EF9" w16cid:durableId="1DEE1252"/>
  <w16cid:commentId w16cid:paraId="4704534B" w16cid:durableId="1DEE1253"/>
  <w16cid:commentId w16cid:paraId="639F3763" w16cid:durableId="1DEE1254"/>
  <w16cid:commentId w16cid:paraId="31D034B8" w16cid:durableId="1DEE1255"/>
  <w16cid:commentId w16cid:paraId="7BCBF298" w16cid:durableId="1DEE1256"/>
  <w16cid:commentId w16cid:paraId="0BFC401D" w16cid:durableId="1DEE1257"/>
  <w16cid:commentId w16cid:paraId="7EC40762" w16cid:durableId="1DEE1258"/>
  <w16cid:commentId w16cid:paraId="6842D864" w16cid:durableId="1DEE1259"/>
  <w16cid:commentId w16cid:paraId="6734402C" w16cid:durableId="1DEE125A"/>
  <w16cid:commentId w16cid:paraId="5A8EB532" w16cid:durableId="1DEE125B"/>
  <w16cid:commentId w16cid:paraId="600BEF63" w16cid:durableId="1DEE125C"/>
  <w16cid:commentId w16cid:paraId="3795D495" w16cid:durableId="1DEE125D"/>
  <w16cid:commentId w16cid:paraId="24C914B9" w16cid:durableId="1DEE125E"/>
  <w16cid:commentId w16cid:paraId="2FCA1781" w16cid:durableId="1DEE125F"/>
  <w16cid:commentId w16cid:paraId="6A28F637" w16cid:durableId="1DEE12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636798"/>
    <w:multiLevelType w:val="hybridMultilevel"/>
    <w:tmpl w:val="046C1F84"/>
    <w:lvl w:ilvl="0" w:tplc="CA84BE84">
      <w:start w:val="1"/>
      <w:numFmt w:val="decimal"/>
      <w:lvlText w:val="%1."/>
      <w:lvlJc w:val="left"/>
      <w:pPr>
        <w:ind w:left="1080" w:hanging="720"/>
      </w:pPr>
      <w:rPr>
        <w:rFonts w:cs="Times New Roman"/>
      </w:rPr>
    </w:lvl>
    <w:lvl w:ilvl="1" w:tplc="738062F2">
      <w:start w:val="1"/>
      <w:numFmt w:val="lowerLetter"/>
      <w:lvlText w:val="%2."/>
      <w:lvlJc w:val="left"/>
      <w:pPr>
        <w:ind w:left="1440" w:hanging="360"/>
      </w:pPr>
      <w:rPr>
        <w:rFonts w:cs="Times New Roman"/>
      </w:rPr>
    </w:lvl>
    <w:lvl w:ilvl="2" w:tplc="50FAEFFC">
      <w:start w:val="1"/>
      <w:numFmt w:val="lowerRoman"/>
      <w:lvlText w:val="%3."/>
      <w:lvlJc w:val="right"/>
      <w:pPr>
        <w:ind w:left="2160" w:hanging="180"/>
      </w:pPr>
      <w:rPr>
        <w:rFonts w:cs="Times New Roman"/>
      </w:rPr>
    </w:lvl>
    <w:lvl w:ilvl="3" w:tplc="1B1A2D1A">
      <w:start w:val="1"/>
      <w:numFmt w:val="decimal"/>
      <w:lvlText w:val="%4."/>
      <w:lvlJc w:val="left"/>
      <w:pPr>
        <w:ind w:left="2880" w:hanging="360"/>
      </w:pPr>
      <w:rPr>
        <w:rFonts w:cs="Times New Roman"/>
      </w:rPr>
    </w:lvl>
    <w:lvl w:ilvl="4" w:tplc="BB32F178">
      <w:start w:val="1"/>
      <w:numFmt w:val="lowerLetter"/>
      <w:lvlText w:val="%5."/>
      <w:lvlJc w:val="left"/>
      <w:pPr>
        <w:ind w:left="3600" w:hanging="360"/>
      </w:pPr>
      <w:rPr>
        <w:rFonts w:cs="Times New Roman"/>
      </w:rPr>
    </w:lvl>
    <w:lvl w:ilvl="5" w:tplc="0F7AF7BE">
      <w:start w:val="1"/>
      <w:numFmt w:val="lowerRoman"/>
      <w:lvlText w:val="%6."/>
      <w:lvlJc w:val="right"/>
      <w:pPr>
        <w:ind w:left="4320" w:hanging="180"/>
      </w:pPr>
      <w:rPr>
        <w:rFonts w:cs="Times New Roman"/>
      </w:rPr>
    </w:lvl>
    <w:lvl w:ilvl="6" w:tplc="F490C80A">
      <w:start w:val="1"/>
      <w:numFmt w:val="decimal"/>
      <w:lvlText w:val="%7."/>
      <w:lvlJc w:val="left"/>
      <w:pPr>
        <w:ind w:left="5040" w:hanging="360"/>
      </w:pPr>
      <w:rPr>
        <w:rFonts w:cs="Times New Roman"/>
      </w:rPr>
    </w:lvl>
    <w:lvl w:ilvl="7" w:tplc="D756BB4E">
      <w:start w:val="1"/>
      <w:numFmt w:val="lowerLetter"/>
      <w:lvlText w:val="%8."/>
      <w:lvlJc w:val="left"/>
      <w:pPr>
        <w:ind w:left="5760" w:hanging="360"/>
      </w:pPr>
      <w:rPr>
        <w:rFonts w:cs="Times New Roman"/>
      </w:rPr>
    </w:lvl>
    <w:lvl w:ilvl="8" w:tplc="456A81DA">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67"/>
    <w:rsid w:val="00237653"/>
    <w:rsid w:val="007A03CC"/>
    <w:rsid w:val="007B2C52"/>
    <w:rsid w:val="00AE2167"/>
    <w:rsid w:val="00B86B7E"/>
    <w:rsid w:val="00F31F3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DB20"/>
  <w15:chartTrackingRefBased/>
  <w15:docId w15:val="{0758C610-149B-466F-9AB0-88A16310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03CC"/>
    <w:pPr>
      <w:keepNext/>
      <w:keepLines/>
      <w:spacing w:before="240" w:after="0" w:line="360"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t-ft-text">
    <w:name w:val="gt-ft-text"/>
    <w:basedOn w:val="DefaultParagraphFont"/>
    <w:rsid w:val="004C5E2F"/>
  </w:style>
  <w:style w:type="character" w:styleId="Hyperlink">
    <w:name w:val="Hyperlink"/>
    <w:basedOn w:val="DefaultParagraphFont"/>
    <w:uiPriority w:val="99"/>
    <w:semiHidden/>
    <w:unhideWhenUsed/>
    <w:rsid w:val="004C5E2F"/>
    <w:rPr>
      <w:color w:val="0000FF"/>
      <w:u w:val="single"/>
    </w:rPr>
  </w:style>
  <w:style w:type="paragraph" w:styleId="z-TopofForm">
    <w:name w:val="HTML Top of Form"/>
    <w:basedOn w:val="Normal"/>
    <w:next w:val="Normal"/>
    <w:link w:val="z-TopofFormChar"/>
    <w:hidden/>
    <w:uiPriority w:val="99"/>
    <w:semiHidden/>
    <w:unhideWhenUsed/>
    <w:rsid w:val="004C5E2F"/>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4C5E2F"/>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4C5E2F"/>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4C5E2F"/>
    <w:rPr>
      <w:rFonts w:ascii="Arial" w:eastAsia="Times New Roman" w:hAnsi="Arial" w:cs="Arial"/>
      <w:vanish/>
      <w:sz w:val="16"/>
      <w:szCs w:val="16"/>
      <w:lang w:eastAsia="id-ID"/>
    </w:rPr>
  </w:style>
  <w:style w:type="paragraph" w:styleId="ListParagraph">
    <w:name w:val="List Paragraph"/>
    <w:basedOn w:val="Normal"/>
    <w:uiPriority w:val="34"/>
    <w:qFormat/>
    <w:rsid w:val="00D343E1"/>
    <w:pPr>
      <w:spacing w:after="0" w:line="360" w:lineRule="auto"/>
      <w:ind w:left="720"/>
      <w:contextualSpacing/>
      <w:jc w:val="both"/>
    </w:pPr>
    <w:rPr>
      <w:rFonts w:eastAsia="Times New Roman" w:cs="Arial"/>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31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F36"/>
    <w:rPr>
      <w:rFonts w:ascii="Segoe UI" w:hAnsi="Segoe UI" w:cs="Segoe UI"/>
      <w:sz w:val="18"/>
      <w:szCs w:val="18"/>
    </w:rPr>
  </w:style>
  <w:style w:type="character" w:customStyle="1" w:styleId="Heading1Char">
    <w:name w:val="Heading 1 Char"/>
    <w:basedOn w:val="DefaultParagraphFont"/>
    <w:link w:val="Heading1"/>
    <w:uiPriority w:val="9"/>
    <w:rsid w:val="007A03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8289</Words>
  <Characters>47250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Yuli Andriansyah</cp:lastModifiedBy>
  <cp:revision>4</cp:revision>
  <dcterms:created xsi:type="dcterms:W3CDTF">2017-12-27T02:41:00Z</dcterms:created>
  <dcterms:modified xsi:type="dcterms:W3CDTF">2018-01-10T00:09:00Z</dcterms:modified>
</cp:coreProperties>
</file>