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CD2D8" w14:textId="3E0D650D" w:rsidR="005A7F7C" w:rsidRPr="005A7F7C" w:rsidRDefault="005A7F7C" w:rsidP="004F04BE">
      <w:pPr>
        <w:pStyle w:val="NormalWeb"/>
        <w:shd w:val="clear" w:color="auto" w:fill="FFFFFF"/>
        <w:spacing w:before="0" w:beforeAutospacing="0" w:after="360" w:afterAutospacing="0" w:line="360" w:lineRule="auto"/>
        <w:jc w:val="both"/>
        <w:rPr>
          <w:rFonts w:asciiTheme="minorHAnsi" w:hAnsiTheme="minorHAnsi" w:cstheme="minorHAnsi"/>
          <w:sz w:val="22"/>
          <w:szCs w:val="22"/>
        </w:rPr>
      </w:pPr>
      <w:r w:rsidRPr="005A7F7C">
        <w:rPr>
          <w:rFonts w:asciiTheme="minorHAnsi" w:hAnsiTheme="minorHAnsi" w:cstheme="minorHAnsi"/>
          <w:sz w:val="22"/>
          <w:szCs w:val="22"/>
        </w:rPr>
        <w:t>Subject: Revision and resubmission of manuscript</w:t>
      </w:r>
    </w:p>
    <w:p w14:paraId="1341AED1" w14:textId="7F268723" w:rsidR="005A7F7C" w:rsidRPr="005A7F7C" w:rsidRDefault="005A7F7C" w:rsidP="004F04BE">
      <w:pPr>
        <w:pStyle w:val="NormalWeb"/>
        <w:shd w:val="clear" w:color="auto" w:fill="FFFFFF"/>
        <w:spacing w:before="0" w:beforeAutospacing="0" w:after="360" w:afterAutospacing="0" w:line="360" w:lineRule="auto"/>
        <w:jc w:val="both"/>
        <w:rPr>
          <w:rFonts w:asciiTheme="minorHAnsi" w:hAnsiTheme="minorHAnsi" w:cstheme="minorHAnsi"/>
          <w:sz w:val="22"/>
          <w:szCs w:val="22"/>
        </w:rPr>
      </w:pPr>
      <w:r w:rsidRPr="005A7F7C">
        <w:rPr>
          <w:rFonts w:asciiTheme="minorHAnsi" w:hAnsiTheme="minorHAnsi" w:cstheme="minorHAnsi"/>
          <w:sz w:val="22"/>
          <w:szCs w:val="22"/>
        </w:rPr>
        <w:t xml:space="preserve">Dear </w:t>
      </w:r>
      <w:r>
        <w:rPr>
          <w:rFonts w:asciiTheme="minorHAnsi" w:hAnsiTheme="minorHAnsi" w:cstheme="minorHAnsi"/>
          <w:sz w:val="22"/>
          <w:szCs w:val="22"/>
        </w:rPr>
        <w:t>Reviewers</w:t>
      </w:r>
      <w:r w:rsidRPr="005A7F7C">
        <w:rPr>
          <w:rFonts w:asciiTheme="minorHAnsi" w:hAnsiTheme="minorHAnsi" w:cstheme="minorHAnsi"/>
          <w:sz w:val="22"/>
          <w:szCs w:val="22"/>
        </w:rPr>
        <w:t>,</w:t>
      </w:r>
    </w:p>
    <w:p w14:paraId="59DC55A0" w14:textId="0E370DBC" w:rsidR="005A7F7C" w:rsidRPr="005A7F7C" w:rsidRDefault="005A7F7C" w:rsidP="004F04BE">
      <w:pPr>
        <w:spacing w:line="360" w:lineRule="auto"/>
        <w:jc w:val="both"/>
        <w:rPr>
          <w:rFonts w:ascii="Times New Roman" w:hAnsi="Times New Roman"/>
          <w:b/>
          <w:sz w:val="24"/>
          <w:szCs w:val="24"/>
        </w:rPr>
      </w:pPr>
      <w:r w:rsidRPr="005A7F7C">
        <w:rPr>
          <w:rFonts w:cstheme="minorHAnsi"/>
        </w:rPr>
        <w:t>Thank you for your letter and the opportunity to revise our paper on ‘</w:t>
      </w:r>
      <w:r w:rsidRPr="005A7F7C">
        <w:rPr>
          <w:rFonts w:cstheme="minorHAnsi"/>
          <w:sz w:val="24"/>
          <w:szCs w:val="24"/>
        </w:rPr>
        <w:t>PULMONARY METASTASIS OF RECURRENT GIANT-CELL TUMOR IN PROXIMAL HUMERUS : A CASE REPORT</w:t>
      </w:r>
      <w:r w:rsidRPr="005A7F7C">
        <w:rPr>
          <w:rFonts w:cstheme="minorHAnsi"/>
        </w:rPr>
        <w:t>.’ The suggestions offered by the reviewers have been immensely helpful, and we also appreciate your insightful comments on revising the abstract and other aspects of the paper.</w:t>
      </w:r>
    </w:p>
    <w:p w14:paraId="74CDC2D3" w14:textId="2617D07D" w:rsidR="005A7F7C" w:rsidRDefault="005A7F7C" w:rsidP="004F04BE">
      <w:pPr>
        <w:pStyle w:val="NormalWeb"/>
        <w:shd w:val="clear" w:color="auto" w:fill="FFFFFF"/>
        <w:spacing w:before="0" w:beforeAutospacing="0" w:after="360" w:afterAutospacing="0" w:line="360" w:lineRule="auto"/>
        <w:jc w:val="both"/>
        <w:rPr>
          <w:rFonts w:asciiTheme="minorHAnsi" w:hAnsiTheme="minorHAnsi" w:cstheme="minorHAnsi"/>
          <w:sz w:val="22"/>
          <w:szCs w:val="22"/>
        </w:rPr>
      </w:pPr>
      <w:r w:rsidRPr="005A7F7C">
        <w:rPr>
          <w:rFonts w:asciiTheme="minorHAnsi" w:hAnsiTheme="minorHAnsi" w:cstheme="minorHAnsi"/>
          <w:sz w:val="22"/>
          <w:szCs w:val="22"/>
        </w:rPr>
        <w:t>I have included the reviewer comments immediately after this letter and responded to them individually, indicating exactly how we addressed each concern or problem and describing the changes we have made. The revisions have been approved by all four authors and I have again been chosen as the corresponding author. The changes are marked in red in the paper as you requested, and the revised manuscript is attached to this email message.</w:t>
      </w:r>
    </w:p>
    <w:p w14:paraId="7AA61210" w14:textId="500FFB07" w:rsidR="00694AC7" w:rsidRDefault="00694AC7" w:rsidP="004F04BE">
      <w:pPr>
        <w:pStyle w:val="NormalWeb"/>
        <w:shd w:val="clear" w:color="auto" w:fill="FFFFFF"/>
        <w:spacing w:before="0" w:beforeAutospacing="0" w:after="360" w:afterAutospacing="0" w:line="360" w:lineRule="auto"/>
        <w:jc w:val="both"/>
        <w:rPr>
          <w:rFonts w:asciiTheme="minorHAnsi" w:hAnsiTheme="minorHAnsi" w:cstheme="minorHAnsi"/>
          <w:sz w:val="22"/>
          <w:szCs w:val="22"/>
        </w:rPr>
      </w:pPr>
    </w:p>
    <w:p w14:paraId="101E2844" w14:textId="77777777" w:rsidR="00694AC7" w:rsidRDefault="00694AC7" w:rsidP="004F04BE">
      <w:pPr>
        <w:pStyle w:val="NormalWeb"/>
        <w:shd w:val="clear" w:color="auto" w:fill="FFFFFF"/>
        <w:spacing w:before="0" w:beforeAutospacing="0" w:after="360" w:afterAutospacing="0" w:line="360" w:lineRule="auto"/>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005"/>
        <w:gridCol w:w="3005"/>
        <w:gridCol w:w="3006"/>
      </w:tblGrid>
      <w:tr w:rsidR="005A7F7C" w14:paraId="2D5FA880" w14:textId="77777777" w:rsidTr="005A7F7C">
        <w:tc>
          <w:tcPr>
            <w:tcW w:w="3005" w:type="dxa"/>
          </w:tcPr>
          <w:p w14:paraId="674E74EE" w14:textId="07A4AE4D" w:rsidR="005A7F7C" w:rsidRDefault="00557AA4" w:rsidP="004F04BE">
            <w:pPr>
              <w:pStyle w:val="NormalWeb"/>
              <w:spacing w:before="0" w:beforeAutospacing="0" w:after="360" w:afterAutospacing="0" w:line="360" w:lineRule="auto"/>
              <w:jc w:val="both"/>
              <w:rPr>
                <w:rFonts w:asciiTheme="minorHAnsi" w:hAnsiTheme="minorHAnsi" w:cstheme="minorHAnsi"/>
                <w:sz w:val="22"/>
                <w:szCs w:val="22"/>
              </w:rPr>
            </w:pPr>
            <w:r>
              <w:rPr>
                <w:rFonts w:asciiTheme="minorHAnsi" w:hAnsiTheme="minorHAnsi" w:cstheme="minorHAnsi"/>
                <w:sz w:val="22"/>
                <w:szCs w:val="22"/>
              </w:rPr>
              <w:t>Reviewer comments</w:t>
            </w:r>
          </w:p>
        </w:tc>
        <w:tc>
          <w:tcPr>
            <w:tcW w:w="3005" w:type="dxa"/>
          </w:tcPr>
          <w:p w14:paraId="47E8C23A" w14:textId="2349F241" w:rsidR="005A7F7C" w:rsidRDefault="00557AA4" w:rsidP="004F04BE">
            <w:pPr>
              <w:pStyle w:val="NormalWeb"/>
              <w:spacing w:before="0" w:beforeAutospacing="0" w:after="360" w:afterAutospacing="0" w:line="360" w:lineRule="auto"/>
              <w:jc w:val="both"/>
              <w:rPr>
                <w:rFonts w:asciiTheme="minorHAnsi" w:hAnsiTheme="minorHAnsi" w:cstheme="minorHAnsi"/>
                <w:sz w:val="22"/>
                <w:szCs w:val="22"/>
              </w:rPr>
            </w:pPr>
            <w:r>
              <w:rPr>
                <w:rFonts w:asciiTheme="minorHAnsi" w:hAnsiTheme="minorHAnsi" w:cstheme="minorHAnsi"/>
                <w:sz w:val="22"/>
                <w:szCs w:val="22"/>
              </w:rPr>
              <w:t>Author respond</w:t>
            </w:r>
          </w:p>
        </w:tc>
        <w:tc>
          <w:tcPr>
            <w:tcW w:w="3006" w:type="dxa"/>
          </w:tcPr>
          <w:p w14:paraId="476FF6E6" w14:textId="77BA8F99" w:rsidR="005A7F7C" w:rsidRDefault="00557AA4" w:rsidP="004F04BE">
            <w:pPr>
              <w:pStyle w:val="NormalWeb"/>
              <w:spacing w:before="0" w:beforeAutospacing="0" w:after="360" w:afterAutospacing="0" w:line="360" w:lineRule="auto"/>
              <w:jc w:val="both"/>
              <w:rPr>
                <w:rFonts w:asciiTheme="minorHAnsi" w:hAnsiTheme="minorHAnsi" w:cstheme="minorHAnsi"/>
                <w:sz w:val="22"/>
                <w:szCs w:val="22"/>
              </w:rPr>
            </w:pPr>
            <w:r>
              <w:rPr>
                <w:rFonts w:asciiTheme="minorHAnsi" w:hAnsiTheme="minorHAnsi" w:cstheme="minorHAnsi"/>
                <w:sz w:val="22"/>
                <w:szCs w:val="22"/>
              </w:rPr>
              <w:t>Correction on manuscript</w:t>
            </w:r>
          </w:p>
        </w:tc>
      </w:tr>
      <w:tr w:rsidR="00557AA4" w14:paraId="207F00F5" w14:textId="77777777" w:rsidTr="005A7F7C">
        <w:tc>
          <w:tcPr>
            <w:tcW w:w="3005" w:type="dxa"/>
          </w:tcPr>
          <w:p w14:paraId="4C9ADF2B" w14:textId="435479D7" w:rsidR="00557AA4" w:rsidRPr="00694AC7" w:rsidRDefault="00557AA4" w:rsidP="004F04BE">
            <w:pPr>
              <w:pStyle w:val="NormalWeb"/>
              <w:spacing w:before="0" w:beforeAutospacing="0" w:after="360" w:afterAutospacing="0" w:line="360" w:lineRule="auto"/>
              <w:jc w:val="both"/>
              <w:rPr>
                <w:rFonts w:asciiTheme="minorHAnsi" w:hAnsiTheme="minorHAnsi" w:cstheme="minorHAnsi"/>
                <w:sz w:val="22"/>
                <w:szCs w:val="22"/>
              </w:rPr>
            </w:pPr>
            <w:r w:rsidRPr="00694AC7">
              <w:rPr>
                <w:rFonts w:asciiTheme="minorHAnsi" w:hAnsiTheme="minorHAnsi" w:cstheme="minorHAnsi"/>
                <w:i/>
                <w:sz w:val="22"/>
                <w:szCs w:val="22"/>
              </w:rPr>
              <w:t>An interesting case, the paper has potential for publication in the JKKI, however major revision is needed. Beside the rarity of the case,  the authors has to find and describe the learning point on reporting this case</w:t>
            </w:r>
          </w:p>
        </w:tc>
        <w:tc>
          <w:tcPr>
            <w:tcW w:w="3005" w:type="dxa"/>
          </w:tcPr>
          <w:p w14:paraId="4580A192" w14:textId="0BDC7D84" w:rsidR="00557AA4" w:rsidRDefault="00557AA4" w:rsidP="004F04BE">
            <w:pPr>
              <w:spacing w:line="360" w:lineRule="auto"/>
            </w:pPr>
            <w:r>
              <w:t>The author has describe the learning point on this case</w:t>
            </w:r>
          </w:p>
          <w:p w14:paraId="24C7D752" w14:textId="219C1844" w:rsidR="00557AA4" w:rsidRDefault="00557AA4" w:rsidP="004F04BE">
            <w:pPr>
              <w:spacing w:line="360" w:lineRule="auto"/>
            </w:pPr>
          </w:p>
          <w:p w14:paraId="7C5BBA5F" w14:textId="3A56F124" w:rsidR="00557AA4" w:rsidRPr="001626B3" w:rsidRDefault="00557AA4" w:rsidP="004F04BE">
            <w:pPr>
              <w:spacing w:line="360" w:lineRule="auto"/>
              <w:jc w:val="both"/>
            </w:pPr>
            <w:r>
              <w:t xml:space="preserve">The author suggest </w:t>
            </w:r>
            <w:r w:rsidR="00191E32">
              <w:t>that multiple surgery would increase local recurrence that will lead to metastasis</w:t>
            </w:r>
          </w:p>
          <w:p w14:paraId="6C704AC9" w14:textId="77777777" w:rsidR="00557AA4" w:rsidRDefault="00557AA4" w:rsidP="004F04BE">
            <w:pPr>
              <w:pStyle w:val="NormalWeb"/>
              <w:spacing w:before="0" w:beforeAutospacing="0" w:after="360" w:afterAutospacing="0" w:line="360" w:lineRule="auto"/>
              <w:jc w:val="both"/>
              <w:rPr>
                <w:rFonts w:asciiTheme="minorHAnsi" w:hAnsiTheme="minorHAnsi" w:cstheme="minorHAnsi"/>
                <w:sz w:val="22"/>
                <w:szCs w:val="22"/>
              </w:rPr>
            </w:pPr>
          </w:p>
        </w:tc>
        <w:tc>
          <w:tcPr>
            <w:tcW w:w="3006" w:type="dxa"/>
          </w:tcPr>
          <w:p w14:paraId="225A70F2" w14:textId="3DE33ED6" w:rsidR="00557AA4" w:rsidRPr="0007507B" w:rsidRDefault="00557AA4" w:rsidP="004F04BE">
            <w:pPr>
              <w:autoSpaceDE w:val="0"/>
              <w:autoSpaceDN w:val="0"/>
              <w:adjustRightInd w:val="0"/>
              <w:spacing w:line="360" w:lineRule="auto"/>
              <w:jc w:val="both"/>
              <w:rPr>
                <w:rFonts w:cstheme="minorHAnsi"/>
                <w:color w:val="000000"/>
                <w:shd w:val="clear" w:color="auto" w:fill="FFFFFF"/>
              </w:rPr>
            </w:pPr>
            <w:r w:rsidRPr="0007507B">
              <w:rPr>
                <w:rFonts w:cstheme="minorHAnsi"/>
                <w:color w:val="000000"/>
                <w:shd w:val="clear" w:color="auto" w:fill="FFFFFF"/>
              </w:rPr>
              <w:t>Line 8-9-10</w:t>
            </w:r>
            <w:r w:rsidR="0007507B">
              <w:rPr>
                <w:rFonts w:cstheme="minorHAnsi"/>
                <w:color w:val="000000"/>
                <w:shd w:val="clear" w:color="auto" w:fill="FFFFFF"/>
              </w:rPr>
              <w:t>:</w:t>
            </w:r>
          </w:p>
          <w:p w14:paraId="2AF1FCE1" w14:textId="713C01A3" w:rsidR="00557AA4" w:rsidRPr="00694AC7" w:rsidRDefault="00557AA4" w:rsidP="004F04BE">
            <w:pPr>
              <w:autoSpaceDE w:val="0"/>
              <w:autoSpaceDN w:val="0"/>
              <w:adjustRightInd w:val="0"/>
              <w:spacing w:line="360" w:lineRule="auto"/>
              <w:jc w:val="both"/>
              <w:rPr>
                <w:rFonts w:ascii="Times New Roman" w:hAnsi="Times New Roman" w:cs="Times New Roman"/>
                <w:color w:val="000000"/>
                <w:sz w:val="24"/>
                <w:szCs w:val="24"/>
                <w:shd w:val="clear" w:color="auto" w:fill="FFFFFF"/>
              </w:rPr>
            </w:pPr>
            <w:r w:rsidRPr="00694AC7">
              <w:rPr>
                <w:rFonts w:cstheme="minorHAnsi"/>
                <w:color w:val="000000"/>
                <w:shd w:val="clear" w:color="auto" w:fill="FFFFFF"/>
              </w:rPr>
              <w:t>Asymptomatic metastasis to right lower lobe of lung was found on plain radiograph. We suggest that multiple surgery would incrased the risk of local recurrence of GCT that will lead to pulmonary metastasis</w:t>
            </w:r>
            <w:r>
              <w:rPr>
                <w:rFonts w:ascii="Times New Roman" w:hAnsi="Times New Roman" w:cs="Times New Roman"/>
                <w:color w:val="000000"/>
                <w:sz w:val="24"/>
                <w:szCs w:val="24"/>
                <w:shd w:val="clear" w:color="auto" w:fill="FFFFFF"/>
              </w:rPr>
              <w:t>.</w:t>
            </w:r>
          </w:p>
        </w:tc>
      </w:tr>
      <w:tr w:rsidR="00191E32" w14:paraId="0E97DB94" w14:textId="77777777" w:rsidTr="005A7F7C">
        <w:tc>
          <w:tcPr>
            <w:tcW w:w="3005" w:type="dxa"/>
          </w:tcPr>
          <w:p w14:paraId="720FF84E" w14:textId="77777777" w:rsidR="00105E56" w:rsidRPr="00105E56" w:rsidRDefault="00105E56" w:rsidP="004F04BE">
            <w:pPr>
              <w:spacing w:line="360" w:lineRule="auto"/>
              <w:jc w:val="both"/>
              <w:rPr>
                <w:i/>
              </w:rPr>
            </w:pPr>
            <w:r w:rsidRPr="00105E56">
              <w:rPr>
                <w:i/>
              </w:rPr>
              <w:t xml:space="preserve">Need English re-checking and correction </w:t>
            </w:r>
          </w:p>
          <w:p w14:paraId="7E802C71" w14:textId="77777777" w:rsidR="00191E32" w:rsidRPr="001626B3" w:rsidRDefault="00191E32" w:rsidP="004F04BE">
            <w:pPr>
              <w:pStyle w:val="NormalWeb"/>
              <w:spacing w:before="0" w:beforeAutospacing="0" w:after="360" w:afterAutospacing="0" w:line="360" w:lineRule="auto"/>
              <w:jc w:val="both"/>
              <w:rPr>
                <w:i/>
              </w:rPr>
            </w:pPr>
          </w:p>
        </w:tc>
        <w:tc>
          <w:tcPr>
            <w:tcW w:w="3005" w:type="dxa"/>
          </w:tcPr>
          <w:p w14:paraId="52CA1010" w14:textId="77777777" w:rsidR="00105E56" w:rsidRPr="00400267" w:rsidRDefault="00105E56" w:rsidP="004F04BE">
            <w:pPr>
              <w:spacing w:line="360" w:lineRule="auto"/>
              <w:jc w:val="both"/>
            </w:pPr>
            <w:r>
              <w:t>The author has re-checking and correction of English</w:t>
            </w:r>
          </w:p>
          <w:p w14:paraId="1635ECAE" w14:textId="77777777" w:rsidR="00191E32" w:rsidRDefault="00191E32" w:rsidP="004F04BE">
            <w:pPr>
              <w:spacing w:line="360" w:lineRule="auto"/>
            </w:pPr>
          </w:p>
        </w:tc>
        <w:tc>
          <w:tcPr>
            <w:tcW w:w="3006" w:type="dxa"/>
          </w:tcPr>
          <w:p w14:paraId="2DC58BFB" w14:textId="77777777" w:rsidR="00191E32" w:rsidRDefault="00191E32" w:rsidP="004F04BE">
            <w:pPr>
              <w:autoSpaceDE w:val="0"/>
              <w:autoSpaceDN w:val="0"/>
              <w:adjustRightInd w:val="0"/>
              <w:spacing w:line="360" w:lineRule="auto"/>
              <w:jc w:val="both"/>
              <w:rPr>
                <w:rFonts w:ascii="Times New Roman" w:hAnsi="Times New Roman" w:cs="Times New Roman"/>
                <w:i/>
                <w:color w:val="000000"/>
                <w:sz w:val="24"/>
                <w:szCs w:val="24"/>
                <w:shd w:val="clear" w:color="auto" w:fill="FFFFFF"/>
              </w:rPr>
            </w:pPr>
          </w:p>
        </w:tc>
      </w:tr>
      <w:tr w:rsidR="00694AC7" w14:paraId="2F3B4320" w14:textId="77777777" w:rsidTr="005A7F7C">
        <w:tc>
          <w:tcPr>
            <w:tcW w:w="3005" w:type="dxa"/>
          </w:tcPr>
          <w:p w14:paraId="7A8FBF59" w14:textId="6857ABD8" w:rsidR="00694AC7" w:rsidRPr="00105E56" w:rsidRDefault="00694AC7" w:rsidP="004F04BE">
            <w:pPr>
              <w:spacing w:line="360" w:lineRule="auto"/>
              <w:jc w:val="both"/>
              <w:rPr>
                <w:i/>
              </w:rPr>
            </w:pPr>
            <w:r w:rsidRPr="00B25B09">
              <w:rPr>
                <w:i/>
              </w:rPr>
              <w:lastRenderedPageBreak/>
              <w:t>Line 9-10: Final summary/ message of the abstract has to be similiar with the final summary of article, please modify</w:t>
            </w:r>
          </w:p>
        </w:tc>
        <w:tc>
          <w:tcPr>
            <w:tcW w:w="3005" w:type="dxa"/>
          </w:tcPr>
          <w:p w14:paraId="77ACA05B" w14:textId="16351B2E" w:rsidR="00694AC7" w:rsidRDefault="00694AC7" w:rsidP="004F04BE">
            <w:pPr>
              <w:spacing w:line="360" w:lineRule="auto"/>
            </w:pPr>
            <w:r>
              <w:t>The author has corrected and modified final summary</w:t>
            </w:r>
          </w:p>
        </w:tc>
        <w:tc>
          <w:tcPr>
            <w:tcW w:w="3006" w:type="dxa"/>
          </w:tcPr>
          <w:p w14:paraId="74766A72" w14:textId="2B0D7236" w:rsidR="0007507B" w:rsidRPr="0007507B" w:rsidRDefault="0007507B" w:rsidP="004F04BE">
            <w:pPr>
              <w:autoSpaceDE w:val="0"/>
              <w:autoSpaceDN w:val="0"/>
              <w:adjustRightInd w:val="0"/>
              <w:spacing w:line="360" w:lineRule="auto"/>
              <w:jc w:val="both"/>
              <w:rPr>
                <w:rFonts w:cstheme="minorHAnsi"/>
                <w:color w:val="000000"/>
                <w:shd w:val="clear" w:color="auto" w:fill="FFFFFF"/>
              </w:rPr>
            </w:pPr>
            <w:r w:rsidRPr="0007507B">
              <w:rPr>
                <w:rFonts w:cstheme="minorHAnsi"/>
                <w:color w:val="000000"/>
                <w:shd w:val="clear" w:color="auto" w:fill="FFFFFF"/>
              </w:rPr>
              <w:t>Line 9-10</w:t>
            </w:r>
            <w:r>
              <w:rPr>
                <w:rFonts w:cstheme="minorHAnsi"/>
                <w:color w:val="000000"/>
                <w:shd w:val="clear" w:color="auto" w:fill="FFFFFF"/>
              </w:rPr>
              <w:t xml:space="preserve">: </w:t>
            </w:r>
          </w:p>
          <w:p w14:paraId="40E7A27E" w14:textId="1151885A" w:rsidR="00694AC7" w:rsidRPr="0007507B" w:rsidRDefault="0007507B" w:rsidP="004F04BE">
            <w:pPr>
              <w:autoSpaceDE w:val="0"/>
              <w:autoSpaceDN w:val="0"/>
              <w:adjustRightInd w:val="0"/>
              <w:spacing w:line="360" w:lineRule="auto"/>
              <w:jc w:val="both"/>
              <w:rPr>
                <w:rFonts w:cstheme="minorHAnsi"/>
                <w:color w:val="000000"/>
                <w:shd w:val="clear" w:color="auto" w:fill="FFFFFF"/>
              </w:rPr>
            </w:pPr>
            <w:r w:rsidRPr="0007507B">
              <w:rPr>
                <w:rFonts w:cstheme="minorHAnsi"/>
                <w:color w:val="000000"/>
                <w:shd w:val="clear" w:color="auto" w:fill="FFFFFF"/>
              </w:rPr>
              <w:t>We suggest that multiple surgery would incrased the risk of local recurrence of GCT that will lead to pulmonary metastasis</w:t>
            </w:r>
          </w:p>
          <w:p w14:paraId="7FE8B098" w14:textId="3FC53DCE" w:rsidR="0007507B" w:rsidRPr="0007507B" w:rsidRDefault="0007507B" w:rsidP="004F04BE">
            <w:pPr>
              <w:autoSpaceDE w:val="0"/>
              <w:autoSpaceDN w:val="0"/>
              <w:adjustRightInd w:val="0"/>
              <w:spacing w:line="360" w:lineRule="auto"/>
              <w:jc w:val="both"/>
              <w:rPr>
                <w:rFonts w:cstheme="minorHAnsi"/>
                <w:color w:val="000000"/>
                <w:shd w:val="clear" w:color="auto" w:fill="FFFFFF"/>
              </w:rPr>
            </w:pPr>
            <w:r w:rsidRPr="0007507B">
              <w:rPr>
                <w:rFonts w:cstheme="minorHAnsi"/>
                <w:color w:val="000000"/>
                <w:shd w:val="clear" w:color="auto" w:fill="FFFFFF"/>
              </w:rPr>
              <w:t>Line 87-88-89</w:t>
            </w:r>
            <w:r>
              <w:rPr>
                <w:rFonts w:cstheme="minorHAnsi"/>
                <w:color w:val="000000"/>
                <w:shd w:val="clear" w:color="auto" w:fill="FFFFFF"/>
              </w:rPr>
              <w:t xml:space="preserve"> :</w:t>
            </w:r>
          </w:p>
          <w:p w14:paraId="3490B9F9" w14:textId="51EE5A94" w:rsidR="0007507B" w:rsidRPr="0007507B" w:rsidRDefault="0007507B" w:rsidP="004F04BE">
            <w:pPr>
              <w:autoSpaceDE w:val="0"/>
              <w:autoSpaceDN w:val="0"/>
              <w:adjustRightInd w:val="0"/>
              <w:spacing w:line="360" w:lineRule="auto"/>
              <w:jc w:val="both"/>
              <w:rPr>
                <w:rFonts w:cstheme="minorHAnsi"/>
              </w:rPr>
            </w:pPr>
            <w:r w:rsidRPr="0007507B">
              <w:rPr>
                <w:rFonts w:cstheme="minorHAnsi"/>
              </w:rPr>
              <w:t xml:space="preserve">In summary, preventing local recurrence of GCT for minimizing pulmonary metastasis could be done by avoiding multiple surgery. We hope this report may have some value in understanding pulmonary metastasis of the GCT. </w:t>
            </w:r>
          </w:p>
        </w:tc>
      </w:tr>
      <w:tr w:rsidR="0007507B" w14:paraId="4B42FA1B" w14:textId="77777777" w:rsidTr="005A7F7C">
        <w:tc>
          <w:tcPr>
            <w:tcW w:w="3005" w:type="dxa"/>
          </w:tcPr>
          <w:p w14:paraId="75EFB60F" w14:textId="0E296AEC" w:rsidR="0007507B" w:rsidRPr="00B25B09" w:rsidRDefault="00C46490" w:rsidP="004F04BE">
            <w:pPr>
              <w:spacing w:line="360" w:lineRule="auto"/>
              <w:rPr>
                <w:i/>
              </w:rPr>
            </w:pPr>
            <w:r w:rsidRPr="00483F28">
              <w:rPr>
                <w:b/>
              </w:rPr>
              <w:t>Keywords :</w:t>
            </w:r>
            <w:r>
              <w:t xml:space="preserve"> Suggestion to follow </w:t>
            </w:r>
            <w:r w:rsidRPr="00483F28">
              <w:rPr>
                <w:i/>
              </w:rPr>
              <w:t>MeSH (Medical subject headings)</w:t>
            </w:r>
          </w:p>
        </w:tc>
        <w:tc>
          <w:tcPr>
            <w:tcW w:w="3005" w:type="dxa"/>
          </w:tcPr>
          <w:p w14:paraId="08284BAC" w14:textId="6390BB91" w:rsidR="0007507B" w:rsidRDefault="00C46490" w:rsidP="004F04BE">
            <w:pPr>
              <w:spacing w:line="360" w:lineRule="auto"/>
            </w:pPr>
            <w:r>
              <w:t>The author has changed the keyword</w:t>
            </w:r>
          </w:p>
        </w:tc>
        <w:tc>
          <w:tcPr>
            <w:tcW w:w="3006" w:type="dxa"/>
          </w:tcPr>
          <w:p w14:paraId="73F857A1" w14:textId="1681D3BA" w:rsidR="0007507B" w:rsidRDefault="00EC4CFD" w:rsidP="004F04BE">
            <w:pPr>
              <w:autoSpaceDE w:val="0"/>
              <w:autoSpaceDN w:val="0"/>
              <w:adjustRightInd w:val="0"/>
              <w:spacing w:line="360" w:lineRule="auto"/>
              <w:jc w:val="both"/>
              <w:rPr>
                <w:rFonts w:cstheme="minorHAnsi"/>
                <w:color w:val="000000"/>
                <w:shd w:val="clear" w:color="auto" w:fill="FFFFFF"/>
              </w:rPr>
            </w:pPr>
            <w:r>
              <w:rPr>
                <w:rFonts w:cstheme="minorHAnsi"/>
                <w:color w:val="000000"/>
                <w:shd w:val="clear" w:color="auto" w:fill="FFFFFF"/>
              </w:rPr>
              <w:t>Line 11:</w:t>
            </w:r>
          </w:p>
          <w:p w14:paraId="0CEBC075" w14:textId="4584F61F" w:rsidR="00EC4CFD" w:rsidRPr="00EC4CFD" w:rsidRDefault="00EC4CFD" w:rsidP="004F04BE">
            <w:pPr>
              <w:autoSpaceDE w:val="0"/>
              <w:autoSpaceDN w:val="0"/>
              <w:adjustRightInd w:val="0"/>
              <w:spacing w:line="360" w:lineRule="auto"/>
              <w:jc w:val="both"/>
              <w:rPr>
                <w:rFonts w:cstheme="minorHAnsi"/>
                <w:color w:val="000000"/>
                <w:shd w:val="clear" w:color="auto" w:fill="FFFFFF"/>
              </w:rPr>
            </w:pPr>
            <w:r w:rsidRPr="00EC4CFD">
              <w:rPr>
                <w:rFonts w:cstheme="minorHAnsi"/>
                <w:color w:val="000000"/>
                <w:shd w:val="clear" w:color="auto" w:fill="FFFFFF"/>
              </w:rPr>
              <w:t xml:space="preserve">Keywords: recurrent giant-cell tumor, gct proximal humerus, pulmonary metastasis. </w:t>
            </w:r>
          </w:p>
        </w:tc>
      </w:tr>
      <w:tr w:rsidR="00DC5AC4" w14:paraId="6097012D" w14:textId="77777777" w:rsidTr="005A7F7C">
        <w:tc>
          <w:tcPr>
            <w:tcW w:w="3005" w:type="dxa"/>
          </w:tcPr>
          <w:p w14:paraId="7C4F1A28" w14:textId="77777777" w:rsidR="00652BB1" w:rsidRPr="00652BB1" w:rsidRDefault="00652BB1" w:rsidP="004F04BE">
            <w:pPr>
              <w:spacing w:line="360" w:lineRule="auto"/>
              <w:jc w:val="both"/>
              <w:rPr>
                <w:i/>
              </w:rPr>
            </w:pPr>
            <w:r w:rsidRPr="00652BB1">
              <w:rPr>
                <w:i/>
              </w:rPr>
              <w:t>Citation style is not following JKKI style</w:t>
            </w:r>
          </w:p>
          <w:p w14:paraId="658A09E6" w14:textId="77777777" w:rsidR="00DC5AC4" w:rsidRPr="00483F28" w:rsidRDefault="00DC5AC4" w:rsidP="004F04BE">
            <w:pPr>
              <w:spacing w:line="360" w:lineRule="auto"/>
              <w:rPr>
                <w:b/>
              </w:rPr>
            </w:pPr>
          </w:p>
        </w:tc>
        <w:tc>
          <w:tcPr>
            <w:tcW w:w="3005" w:type="dxa"/>
          </w:tcPr>
          <w:p w14:paraId="55099DE5" w14:textId="77777777" w:rsidR="00652BB1" w:rsidRPr="00652BB1" w:rsidRDefault="00652BB1" w:rsidP="004F04BE">
            <w:pPr>
              <w:spacing w:line="360" w:lineRule="auto"/>
              <w:jc w:val="both"/>
              <w:rPr>
                <w:i/>
              </w:rPr>
            </w:pPr>
            <w:r>
              <w:t>Citation has corrected and following JKKI style</w:t>
            </w:r>
          </w:p>
          <w:p w14:paraId="7BAAA168" w14:textId="77777777" w:rsidR="00DC5AC4" w:rsidRDefault="00DC5AC4" w:rsidP="004F04BE">
            <w:pPr>
              <w:spacing w:line="360" w:lineRule="auto"/>
            </w:pPr>
          </w:p>
        </w:tc>
        <w:tc>
          <w:tcPr>
            <w:tcW w:w="3006" w:type="dxa"/>
          </w:tcPr>
          <w:p w14:paraId="5BFEFF5A" w14:textId="77777777" w:rsidR="00DC5AC4" w:rsidRDefault="00DC5AC4" w:rsidP="004F04BE">
            <w:pPr>
              <w:autoSpaceDE w:val="0"/>
              <w:autoSpaceDN w:val="0"/>
              <w:adjustRightInd w:val="0"/>
              <w:spacing w:line="360" w:lineRule="auto"/>
              <w:jc w:val="both"/>
              <w:rPr>
                <w:rFonts w:cstheme="minorHAnsi"/>
                <w:color w:val="000000"/>
                <w:shd w:val="clear" w:color="auto" w:fill="FFFFFF"/>
              </w:rPr>
            </w:pPr>
          </w:p>
        </w:tc>
      </w:tr>
      <w:tr w:rsidR="00AE4551" w14:paraId="6C8001DD" w14:textId="77777777" w:rsidTr="005A7F7C">
        <w:tc>
          <w:tcPr>
            <w:tcW w:w="3005" w:type="dxa"/>
          </w:tcPr>
          <w:p w14:paraId="71FE0AF5" w14:textId="77DF6204" w:rsidR="00AE4551" w:rsidRPr="00652BB1" w:rsidRDefault="00AE4551" w:rsidP="004F04BE">
            <w:pPr>
              <w:spacing w:line="360" w:lineRule="auto"/>
              <w:jc w:val="both"/>
              <w:rPr>
                <w:i/>
              </w:rPr>
            </w:pPr>
            <w:r w:rsidRPr="00AE4551">
              <w:rPr>
                <w:i/>
              </w:rPr>
              <w:t>Is patient infromed concent performed prior to publication of the case? give statement on that</w:t>
            </w:r>
          </w:p>
        </w:tc>
        <w:tc>
          <w:tcPr>
            <w:tcW w:w="3005" w:type="dxa"/>
          </w:tcPr>
          <w:p w14:paraId="39F743B4" w14:textId="19CA19F5" w:rsidR="00AE4551" w:rsidRDefault="00AE4551" w:rsidP="004F04BE">
            <w:pPr>
              <w:spacing w:line="360" w:lineRule="auto"/>
              <w:jc w:val="both"/>
            </w:pPr>
            <w:r>
              <w:t>The patient had been informed for this case report. The author has put the statement on introduction</w:t>
            </w:r>
          </w:p>
        </w:tc>
        <w:tc>
          <w:tcPr>
            <w:tcW w:w="3006" w:type="dxa"/>
          </w:tcPr>
          <w:p w14:paraId="4CFF7B45" w14:textId="77777777" w:rsidR="004F04BE" w:rsidRDefault="004F04BE" w:rsidP="004F04BE">
            <w:pPr>
              <w:autoSpaceDE w:val="0"/>
              <w:autoSpaceDN w:val="0"/>
              <w:adjustRightInd w:val="0"/>
              <w:spacing w:line="360" w:lineRule="auto"/>
              <w:jc w:val="both"/>
              <w:rPr>
                <w:rFonts w:cstheme="minorHAnsi"/>
                <w:color w:val="000000"/>
                <w:shd w:val="clear" w:color="auto" w:fill="FFFFFF"/>
              </w:rPr>
            </w:pPr>
            <w:r>
              <w:rPr>
                <w:rFonts w:cstheme="minorHAnsi"/>
                <w:color w:val="000000"/>
                <w:shd w:val="clear" w:color="auto" w:fill="FFFFFF"/>
              </w:rPr>
              <w:t>Line 22-23</w:t>
            </w:r>
          </w:p>
          <w:p w14:paraId="2CA66CDD" w14:textId="6FC75472" w:rsidR="004F04BE" w:rsidRPr="004F04BE" w:rsidRDefault="004F04BE" w:rsidP="004F04BE">
            <w:pPr>
              <w:autoSpaceDE w:val="0"/>
              <w:autoSpaceDN w:val="0"/>
              <w:adjustRightInd w:val="0"/>
              <w:spacing w:line="360" w:lineRule="auto"/>
              <w:jc w:val="both"/>
              <w:rPr>
                <w:rFonts w:cstheme="minorHAnsi"/>
                <w:color w:val="000000"/>
                <w:shd w:val="clear" w:color="auto" w:fill="FFFFFF"/>
              </w:rPr>
            </w:pPr>
            <w:r w:rsidRPr="004F04BE">
              <w:rPr>
                <w:rFonts w:cstheme="minorHAnsi"/>
              </w:rPr>
              <w:t>Informed consent has been taken from the patient for this publication.</w:t>
            </w:r>
          </w:p>
          <w:p w14:paraId="5DED1D0A" w14:textId="25620CE6" w:rsidR="004F04BE" w:rsidRDefault="004F04BE" w:rsidP="004F04BE">
            <w:pPr>
              <w:autoSpaceDE w:val="0"/>
              <w:autoSpaceDN w:val="0"/>
              <w:adjustRightInd w:val="0"/>
              <w:spacing w:line="360" w:lineRule="auto"/>
              <w:jc w:val="both"/>
              <w:rPr>
                <w:rFonts w:cstheme="minorHAnsi"/>
                <w:color w:val="000000"/>
                <w:shd w:val="clear" w:color="auto" w:fill="FFFFFF"/>
              </w:rPr>
            </w:pPr>
          </w:p>
        </w:tc>
      </w:tr>
      <w:tr w:rsidR="004F04BE" w14:paraId="61EF7113" w14:textId="77777777" w:rsidTr="005A7F7C">
        <w:tc>
          <w:tcPr>
            <w:tcW w:w="3005" w:type="dxa"/>
          </w:tcPr>
          <w:p w14:paraId="7545AB70" w14:textId="77777777" w:rsidR="000240B3" w:rsidRDefault="000240B3" w:rsidP="000240B3">
            <w:pPr>
              <w:spacing w:line="360" w:lineRule="auto"/>
              <w:jc w:val="both"/>
            </w:pPr>
            <w:r w:rsidRPr="00D7620C">
              <w:rPr>
                <w:i/>
              </w:rPr>
              <w:t>Is</w:t>
            </w:r>
            <w:r w:rsidRPr="000240B3">
              <w:rPr>
                <w:i/>
              </w:rPr>
              <w:t xml:space="preserve"> there similiar family history? Is patient smoker?</w:t>
            </w:r>
          </w:p>
          <w:p w14:paraId="4115CF6B" w14:textId="77777777" w:rsidR="004F04BE" w:rsidRPr="00AE4551" w:rsidRDefault="004F04BE" w:rsidP="004F04BE">
            <w:pPr>
              <w:spacing w:line="360" w:lineRule="auto"/>
              <w:jc w:val="both"/>
              <w:rPr>
                <w:i/>
              </w:rPr>
            </w:pPr>
          </w:p>
        </w:tc>
        <w:tc>
          <w:tcPr>
            <w:tcW w:w="3005" w:type="dxa"/>
          </w:tcPr>
          <w:p w14:paraId="5028BCD9" w14:textId="77777777" w:rsidR="000240B3" w:rsidRDefault="000240B3" w:rsidP="000240B3">
            <w:pPr>
              <w:spacing w:line="360" w:lineRule="auto"/>
              <w:jc w:val="both"/>
            </w:pPr>
            <w:r>
              <w:t>No similar family history, yes patient is a smoker (had been added to patient profile)</w:t>
            </w:r>
          </w:p>
          <w:p w14:paraId="7CC307D8" w14:textId="77777777" w:rsidR="004F04BE" w:rsidRDefault="004F04BE" w:rsidP="004F04BE">
            <w:pPr>
              <w:spacing w:line="360" w:lineRule="auto"/>
              <w:jc w:val="both"/>
            </w:pPr>
          </w:p>
        </w:tc>
        <w:tc>
          <w:tcPr>
            <w:tcW w:w="3006" w:type="dxa"/>
          </w:tcPr>
          <w:p w14:paraId="7AD6E3B1" w14:textId="77777777" w:rsidR="004F04BE" w:rsidRDefault="000240B3" w:rsidP="004F04BE">
            <w:pPr>
              <w:autoSpaceDE w:val="0"/>
              <w:autoSpaceDN w:val="0"/>
              <w:adjustRightInd w:val="0"/>
              <w:spacing w:line="360" w:lineRule="auto"/>
              <w:jc w:val="both"/>
              <w:rPr>
                <w:rFonts w:cstheme="minorHAnsi"/>
                <w:color w:val="000000"/>
                <w:shd w:val="clear" w:color="auto" w:fill="FFFFFF"/>
              </w:rPr>
            </w:pPr>
            <w:r>
              <w:rPr>
                <w:rFonts w:cstheme="minorHAnsi"/>
                <w:color w:val="000000"/>
                <w:shd w:val="clear" w:color="auto" w:fill="FFFFFF"/>
              </w:rPr>
              <w:t>Line 25-26:</w:t>
            </w:r>
          </w:p>
          <w:p w14:paraId="6110F0B6" w14:textId="20EA073F" w:rsidR="000240B3" w:rsidRPr="000240B3" w:rsidRDefault="000240B3" w:rsidP="000240B3">
            <w:pPr>
              <w:autoSpaceDE w:val="0"/>
              <w:autoSpaceDN w:val="0"/>
              <w:adjustRightInd w:val="0"/>
              <w:spacing w:line="360" w:lineRule="auto"/>
              <w:jc w:val="both"/>
              <w:rPr>
                <w:rFonts w:cstheme="minorHAnsi"/>
                <w:color w:val="000000"/>
                <w:shd w:val="clear" w:color="auto" w:fill="FFFFFF"/>
              </w:rPr>
            </w:pPr>
            <w:r w:rsidRPr="000240B3">
              <w:rPr>
                <w:rFonts w:cstheme="minorHAnsi"/>
              </w:rPr>
              <w:t>A 40 years old, smoker, male was referred to our orthopaedic outpatient clinic due to an increasing mass on his left shoulder</w:t>
            </w:r>
          </w:p>
        </w:tc>
      </w:tr>
      <w:tr w:rsidR="000240B3" w14:paraId="6A11B0D8" w14:textId="77777777" w:rsidTr="005A7F7C">
        <w:tc>
          <w:tcPr>
            <w:tcW w:w="3005" w:type="dxa"/>
          </w:tcPr>
          <w:p w14:paraId="318FF34E" w14:textId="7385B6F1" w:rsidR="000240B3" w:rsidRDefault="00AD1202" w:rsidP="00AD1202">
            <w:pPr>
              <w:spacing w:line="360" w:lineRule="auto"/>
              <w:jc w:val="both"/>
            </w:pPr>
            <w:r w:rsidRPr="00AD1202">
              <w:rPr>
                <w:i/>
              </w:rPr>
              <w:lastRenderedPageBreak/>
              <w:t>Is x-ray prior to the first surgery at local hospital available?</w:t>
            </w:r>
          </w:p>
        </w:tc>
        <w:tc>
          <w:tcPr>
            <w:tcW w:w="3005" w:type="dxa"/>
          </w:tcPr>
          <w:p w14:paraId="7C9FE96C" w14:textId="77777777" w:rsidR="008D091B" w:rsidRPr="002006FD" w:rsidRDefault="008D091B" w:rsidP="008D091B">
            <w:pPr>
              <w:spacing w:line="360" w:lineRule="auto"/>
            </w:pPr>
            <w:r>
              <w:t>Non available</w:t>
            </w:r>
          </w:p>
          <w:p w14:paraId="7A75B3F3" w14:textId="77777777" w:rsidR="000240B3" w:rsidRDefault="000240B3" w:rsidP="000240B3">
            <w:pPr>
              <w:spacing w:line="360" w:lineRule="auto"/>
              <w:jc w:val="both"/>
            </w:pPr>
          </w:p>
        </w:tc>
        <w:tc>
          <w:tcPr>
            <w:tcW w:w="3006" w:type="dxa"/>
          </w:tcPr>
          <w:p w14:paraId="10856F76" w14:textId="77777777" w:rsidR="000240B3" w:rsidRDefault="000240B3" w:rsidP="004F04BE">
            <w:pPr>
              <w:autoSpaceDE w:val="0"/>
              <w:autoSpaceDN w:val="0"/>
              <w:adjustRightInd w:val="0"/>
              <w:spacing w:line="360" w:lineRule="auto"/>
              <w:jc w:val="both"/>
              <w:rPr>
                <w:rFonts w:cstheme="minorHAnsi"/>
                <w:color w:val="000000"/>
                <w:shd w:val="clear" w:color="auto" w:fill="FFFFFF"/>
              </w:rPr>
            </w:pPr>
          </w:p>
        </w:tc>
      </w:tr>
      <w:tr w:rsidR="008C336E" w14:paraId="297D55BA" w14:textId="77777777" w:rsidTr="005A7F7C">
        <w:tc>
          <w:tcPr>
            <w:tcW w:w="3005" w:type="dxa"/>
          </w:tcPr>
          <w:p w14:paraId="2A8B7A2C" w14:textId="2D4253FF" w:rsidR="008C336E" w:rsidRPr="00AD1202" w:rsidRDefault="008D091B" w:rsidP="008D091B">
            <w:pPr>
              <w:spacing w:line="360" w:lineRule="auto"/>
              <w:rPr>
                <w:i/>
              </w:rPr>
            </w:pPr>
            <w:r w:rsidRPr="008D091B">
              <w:rPr>
                <w:i/>
              </w:rPr>
              <w:t>What is the result of Histo-PA exam at the first surgery?</w:t>
            </w:r>
          </w:p>
        </w:tc>
        <w:tc>
          <w:tcPr>
            <w:tcW w:w="3005" w:type="dxa"/>
          </w:tcPr>
          <w:p w14:paraId="090B2106" w14:textId="77777777" w:rsidR="008D091B" w:rsidRPr="002006FD" w:rsidRDefault="008D091B" w:rsidP="008D091B">
            <w:pPr>
              <w:spacing w:line="360" w:lineRule="auto"/>
            </w:pPr>
            <w:r>
              <w:t>Non available</w:t>
            </w:r>
          </w:p>
          <w:p w14:paraId="43DABD88" w14:textId="77777777" w:rsidR="008C336E" w:rsidRDefault="008C336E" w:rsidP="00AD1202">
            <w:pPr>
              <w:spacing w:line="360" w:lineRule="auto"/>
            </w:pPr>
          </w:p>
        </w:tc>
        <w:tc>
          <w:tcPr>
            <w:tcW w:w="3006" w:type="dxa"/>
          </w:tcPr>
          <w:p w14:paraId="39A5D230" w14:textId="77777777" w:rsidR="008C336E" w:rsidRDefault="008C336E" w:rsidP="004F04BE">
            <w:pPr>
              <w:autoSpaceDE w:val="0"/>
              <w:autoSpaceDN w:val="0"/>
              <w:adjustRightInd w:val="0"/>
              <w:spacing w:line="360" w:lineRule="auto"/>
              <w:jc w:val="both"/>
              <w:rPr>
                <w:rFonts w:cstheme="minorHAnsi"/>
                <w:color w:val="000000"/>
                <w:shd w:val="clear" w:color="auto" w:fill="FFFFFF"/>
              </w:rPr>
            </w:pPr>
          </w:p>
        </w:tc>
      </w:tr>
      <w:tr w:rsidR="008D091B" w14:paraId="1C9697D5" w14:textId="77777777" w:rsidTr="005A7F7C">
        <w:tc>
          <w:tcPr>
            <w:tcW w:w="3005" w:type="dxa"/>
          </w:tcPr>
          <w:p w14:paraId="18E87DEF" w14:textId="44230A82" w:rsidR="008D091B" w:rsidRPr="008D091B" w:rsidRDefault="000C0982" w:rsidP="000C0982">
            <w:pPr>
              <w:spacing w:line="360" w:lineRule="auto"/>
              <w:rPr>
                <w:i/>
              </w:rPr>
            </w:pPr>
            <w:r w:rsidRPr="000C0982">
              <w:rPr>
                <w:i/>
              </w:rPr>
              <w:t>Figure 2...Both figure is same, choose one</w:t>
            </w:r>
          </w:p>
        </w:tc>
        <w:tc>
          <w:tcPr>
            <w:tcW w:w="3005" w:type="dxa"/>
          </w:tcPr>
          <w:p w14:paraId="2A340701" w14:textId="4D0211E1" w:rsidR="008D091B" w:rsidRDefault="00353952" w:rsidP="008D091B">
            <w:pPr>
              <w:spacing w:line="360" w:lineRule="auto"/>
            </w:pPr>
            <w:r>
              <w:t>The author has choose one figure</w:t>
            </w:r>
          </w:p>
        </w:tc>
        <w:tc>
          <w:tcPr>
            <w:tcW w:w="3006" w:type="dxa"/>
          </w:tcPr>
          <w:p w14:paraId="28FD684A" w14:textId="73DAD607" w:rsidR="008D091B" w:rsidRDefault="00353952" w:rsidP="004F04BE">
            <w:pPr>
              <w:autoSpaceDE w:val="0"/>
              <w:autoSpaceDN w:val="0"/>
              <w:adjustRightInd w:val="0"/>
              <w:spacing w:line="360" w:lineRule="auto"/>
              <w:jc w:val="both"/>
              <w:rPr>
                <w:rFonts w:cstheme="minorHAnsi"/>
                <w:color w:val="000000"/>
                <w:shd w:val="clear" w:color="auto" w:fill="FFFFFF"/>
              </w:rPr>
            </w:pPr>
            <w:r>
              <w:rPr>
                <w:rFonts w:cstheme="minorHAnsi"/>
                <w:color w:val="000000"/>
                <w:shd w:val="clear" w:color="auto" w:fill="FFFFFF"/>
              </w:rPr>
              <w:t>Line 12</w:t>
            </w:r>
            <w:r w:rsidR="00FE5119">
              <w:rPr>
                <w:rFonts w:cstheme="minorHAnsi"/>
                <w:color w:val="000000"/>
                <w:shd w:val="clear" w:color="auto" w:fill="FFFFFF"/>
              </w:rPr>
              <w:t>4</w:t>
            </w:r>
          </w:p>
        </w:tc>
      </w:tr>
      <w:tr w:rsidR="00353952" w14:paraId="76111CB8" w14:textId="77777777" w:rsidTr="005A7F7C">
        <w:tc>
          <w:tcPr>
            <w:tcW w:w="3005" w:type="dxa"/>
          </w:tcPr>
          <w:p w14:paraId="7ADB419E" w14:textId="69D3753C" w:rsidR="00353952" w:rsidRPr="000C0982" w:rsidRDefault="002705EA" w:rsidP="002705EA">
            <w:pPr>
              <w:spacing w:line="360" w:lineRule="auto"/>
              <w:jc w:val="both"/>
              <w:rPr>
                <w:i/>
              </w:rPr>
            </w:pPr>
            <w:r w:rsidRPr="002705EA">
              <w:rPr>
                <w:i/>
              </w:rPr>
              <w:t>Figure 3..Choose only one or two figure that clearly</w:t>
            </w:r>
            <w:r>
              <w:rPr>
                <w:i/>
              </w:rPr>
              <w:t xml:space="preserve"> </w:t>
            </w:r>
            <w:r w:rsidRPr="002705EA">
              <w:rPr>
                <w:i/>
              </w:rPr>
              <w:t>represent the result of CT</w:t>
            </w:r>
          </w:p>
        </w:tc>
        <w:tc>
          <w:tcPr>
            <w:tcW w:w="3005" w:type="dxa"/>
          </w:tcPr>
          <w:p w14:paraId="48714881" w14:textId="3109E402" w:rsidR="00353952" w:rsidRDefault="002705EA" w:rsidP="008D091B">
            <w:pPr>
              <w:spacing w:line="360" w:lineRule="auto"/>
            </w:pPr>
            <w:r>
              <w:t>The author has choose one figure</w:t>
            </w:r>
          </w:p>
        </w:tc>
        <w:tc>
          <w:tcPr>
            <w:tcW w:w="3006" w:type="dxa"/>
          </w:tcPr>
          <w:p w14:paraId="3CF74B50" w14:textId="35C4D42B" w:rsidR="00353952" w:rsidRDefault="002705EA" w:rsidP="004F04BE">
            <w:pPr>
              <w:autoSpaceDE w:val="0"/>
              <w:autoSpaceDN w:val="0"/>
              <w:adjustRightInd w:val="0"/>
              <w:spacing w:line="360" w:lineRule="auto"/>
              <w:jc w:val="both"/>
              <w:rPr>
                <w:rFonts w:cstheme="minorHAnsi"/>
                <w:color w:val="000000"/>
                <w:shd w:val="clear" w:color="auto" w:fill="FFFFFF"/>
              </w:rPr>
            </w:pPr>
            <w:r>
              <w:rPr>
                <w:rFonts w:cstheme="minorHAnsi"/>
                <w:color w:val="000000"/>
                <w:shd w:val="clear" w:color="auto" w:fill="FFFFFF"/>
              </w:rPr>
              <w:t>Line 12</w:t>
            </w:r>
            <w:r w:rsidR="00FE5119">
              <w:rPr>
                <w:rFonts w:cstheme="minorHAnsi"/>
                <w:color w:val="000000"/>
                <w:shd w:val="clear" w:color="auto" w:fill="FFFFFF"/>
              </w:rPr>
              <w:t>8</w:t>
            </w:r>
          </w:p>
        </w:tc>
      </w:tr>
      <w:tr w:rsidR="002705EA" w14:paraId="16935883" w14:textId="77777777" w:rsidTr="005A7F7C">
        <w:tc>
          <w:tcPr>
            <w:tcW w:w="3005" w:type="dxa"/>
          </w:tcPr>
          <w:p w14:paraId="6173FC49" w14:textId="4CBCD42F" w:rsidR="002705EA" w:rsidRPr="002705EA" w:rsidRDefault="007A0DE0" w:rsidP="007A0DE0">
            <w:pPr>
              <w:spacing w:line="360" w:lineRule="auto"/>
              <w:rPr>
                <w:i/>
              </w:rPr>
            </w:pPr>
            <w:r w:rsidRPr="007A0DE0">
              <w:rPr>
                <w:i/>
              </w:rPr>
              <w:t>Figure 4..figure legends should be Figure 4A and 4B.</w:t>
            </w:r>
          </w:p>
        </w:tc>
        <w:tc>
          <w:tcPr>
            <w:tcW w:w="3005" w:type="dxa"/>
          </w:tcPr>
          <w:p w14:paraId="39A26738" w14:textId="7EBC6C25" w:rsidR="002705EA" w:rsidRDefault="007A0DE0" w:rsidP="008D091B">
            <w:pPr>
              <w:spacing w:line="360" w:lineRule="auto"/>
            </w:pPr>
            <w:r>
              <w:t>The author has c</w:t>
            </w:r>
            <w:r>
              <w:t>orrected and changed it into figure 4A and 4B</w:t>
            </w:r>
          </w:p>
        </w:tc>
        <w:tc>
          <w:tcPr>
            <w:tcW w:w="3006" w:type="dxa"/>
          </w:tcPr>
          <w:p w14:paraId="265E9BFF" w14:textId="7339ABF2" w:rsidR="007A0DE0" w:rsidRDefault="007A0DE0" w:rsidP="004F04BE">
            <w:pPr>
              <w:autoSpaceDE w:val="0"/>
              <w:autoSpaceDN w:val="0"/>
              <w:adjustRightInd w:val="0"/>
              <w:spacing w:line="360" w:lineRule="auto"/>
              <w:jc w:val="both"/>
              <w:rPr>
                <w:rFonts w:cstheme="minorHAnsi"/>
                <w:color w:val="000000"/>
                <w:shd w:val="clear" w:color="auto" w:fill="FFFFFF"/>
              </w:rPr>
            </w:pPr>
            <w:r>
              <w:rPr>
                <w:rFonts w:cstheme="minorHAnsi"/>
                <w:color w:val="000000"/>
                <w:shd w:val="clear" w:color="auto" w:fill="FFFFFF"/>
              </w:rPr>
              <w:t>Line 13</w:t>
            </w:r>
            <w:r w:rsidR="00FE5119">
              <w:rPr>
                <w:rFonts w:cstheme="minorHAnsi"/>
                <w:color w:val="000000"/>
                <w:shd w:val="clear" w:color="auto" w:fill="FFFFFF"/>
              </w:rPr>
              <w:t>1</w:t>
            </w:r>
            <w:r>
              <w:rPr>
                <w:rFonts w:cstheme="minorHAnsi"/>
                <w:color w:val="000000"/>
                <w:shd w:val="clear" w:color="auto" w:fill="FFFFFF"/>
              </w:rPr>
              <w:t xml:space="preserve"> and line 13</w:t>
            </w:r>
            <w:r w:rsidR="00FE5119">
              <w:rPr>
                <w:rFonts w:cstheme="minorHAnsi"/>
                <w:color w:val="000000"/>
                <w:shd w:val="clear" w:color="auto" w:fill="FFFFFF"/>
              </w:rPr>
              <w:t>3</w:t>
            </w:r>
          </w:p>
        </w:tc>
      </w:tr>
      <w:tr w:rsidR="00AA7CBE" w14:paraId="08B57DBB" w14:textId="77777777" w:rsidTr="005A7F7C">
        <w:tc>
          <w:tcPr>
            <w:tcW w:w="3005" w:type="dxa"/>
          </w:tcPr>
          <w:p w14:paraId="45A40681" w14:textId="1A77B3E3" w:rsidR="00AA7CBE" w:rsidRPr="007A0DE0" w:rsidRDefault="00AA7CBE" w:rsidP="00AA7CBE">
            <w:pPr>
              <w:spacing w:line="360" w:lineRule="auto"/>
              <w:jc w:val="both"/>
              <w:rPr>
                <w:i/>
              </w:rPr>
            </w:pPr>
            <w:r w:rsidRPr="00AA7CBE">
              <w:rPr>
                <w:i/>
              </w:rPr>
              <w:t xml:space="preserve">How was the status of chest x-ray prior to </w:t>
            </w:r>
            <w:r>
              <w:rPr>
                <w:i/>
              </w:rPr>
              <w:t>r</w:t>
            </w:r>
            <w:r w:rsidRPr="00AA7CBE">
              <w:rPr>
                <w:i/>
              </w:rPr>
              <w:t>esection surgery? Please show the X-ray</w:t>
            </w:r>
          </w:p>
        </w:tc>
        <w:tc>
          <w:tcPr>
            <w:tcW w:w="3005" w:type="dxa"/>
          </w:tcPr>
          <w:p w14:paraId="409A5210" w14:textId="27C59786" w:rsidR="00AA7CBE" w:rsidRDefault="00F82146" w:rsidP="00F82146">
            <w:pPr>
              <w:spacing w:line="360" w:lineRule="auto"/>
              <w:jc w:val="both"/>
            </w:pPr>
            <w:r>
              <w:t xml:space="preserve">No mass or nodul on chest x-ray,,, </w:t>
            </w:r>
            <w:r>
              <w:t xml:space="preserve">the statement has been </w:t>
            </w:r>
            <w:r>
              <w:t>added</w:t>
            </w:r>
            <w:r>
              <w:t xml:space="preserve"> to the manuscript</w:t>
            </w:r>
          </w:p>
        </w:tc>
        <w:tc>
          <w:tcPr>
            <w:tcW w:w="3006" w:type="dxa"/>
          </w:tcPr>
          <w:p w14:paraId="7B4B096C" w14:textId="6BC09137" w:rsidR="00AA7CBE" w:rsidRDefault="00EE4545" w:rsidP="004F04BE">
            <w:pPr>
              <w:autoSpaceDE w:val="0"/>
              <w:autoSpaceDN w:val="0"/>
              <w:adjustRightInd w:val="0"/>
              <w:spacing w:line="360" w:lineRule="auto"/>
              <w:jc w:val="both"/>
              <w:rPr>
                <w:rFonts w:cstheme="minorHAnsi"/>
                <w:color w:val="000000"/>
                <w:shd w:val="clear" w:color="auto" w:fill="FFFFFF"/>
              </w:rPr>
            </w:pPr>
            <w:r>
              <w:rPr>
                <w:rFonts w:cstheme="minorHAnsi"/>
                <w:color w:val="000000"/>
                <w:shd w:val="clear" w:color="auto" w:fill="FFFFFF"/>
              </w:rPr>
              <w:t>Line 13</w:t>
            </w:r>
            <w:r w:rsidR="00FE5119">
              <w:rPr>
                <w:rFonts w:cstheme="minorHAnsi"/>
                <w:color w:val="000000"/>
                <w:shd w:val="clear" w:color="auto" w:fill="FFFFFF"/>
              </w:rPr>
              <w:t>5</w:t>
            </w:r>
          </w:p>
        </w:tc>
      </w:tr>
      <w:tr w:rsidR="00EE4545" w14:paraId="1755AF21" w14:textId="77777777" w:rsidTr="005A7F7C">
        <w:tc>
          <w:tcPr>
            <w:tcW w:w="3005" w:type="dxa"/>
          </w:tcPr>
          <w:p w14:paraId="74775A63" w14:textId="03F8AE36" w:rsidR="00EE4545" w:rsidRPr="00AA7CBE" w:rsidRDefault="00E453B8" w:rsidP="00E453B8">
            <w:pPr>
              <w:spacing w:line="360" w:lineRule="auto"/>
              <w:jc w:val="both"/>
              <w:rPr>
                <w:i/>
              </w:rPr>
            </w:pPr>
            <w:r w:rsidRPr="00E453B8">
              <w:rPr>
                <w:i/>
              </w:rPr>
              <w:t>Type of implant used for hemiarthroplasty should be described</w:t>
            </w:r>
          </w:p>
        </w:tc>
        <w:tc>
          <w:tcPr>
            <w:tcW w:w="3005" w:type="dxa"/>
          </w:tcPr>
          <w:p w14:paraId="21D38193" w14:textId="5CAC1F88" w:rsidR="00EE4545" w:rsidRDefault="00E453B8" w:rsidP="00F82146">
            <w:pPr>
              <w:spacing w:line="360" w:lineRule="auto"/>
              <w:jc w:val="both"/>
            </w:pPr>
            <w:r>
              <w:t>The author has corrected and described in the manuscript</w:t>
            </w:r>
          </w:p>
        </w:tc>
        <w:tc>
          <w:tcPr>
            <w:tcW w:w="3006" w:type="dxa"/>
          </w:tcPr>
          <w:p w14:paraId="78E7E220" w14:textId="77777777" w:rsidR="00EE4545" w:rsidRDefault="00B36747" w:rsidP="004F04BE">
            <w:pPr>
              <w:autoSpaceDE w:val="0"/>
              <w:autoSpaceDN w:val="0"/>
              <w:adjustRightInd w:val="0"/>
              <w:spacing w:line="360" w:lineRule="auto"/>
              <w:jc w:val="both"/>
              <w:rPr>
                <w:rFonts w:cstheme="minorHAnsi"/>
                <w:color w:val="000000"/>
                <w:shd w:val="clear" w:color="auto" w:fill="FFFFFF"/>
              </w:rPr>
            </w:pPr>
            <w:r>
              <w:rPr>
                <w:rFonts w:cstheme="minorHAnsi"/>
                <w:color w:val="000000"/>
                <w:shd w:val="clear" w:color="auto" w:fill="FFFFFF"/>
              </w:rPr>
              <w:t>Line 45</w:t>
            </w:r>
            <w:r w:rsidR="00BD2351">
              <w:rPr>
                <w:rFonts w:cstheme="minorHAnsi"/>
                <w:color w:val="000000"/>
                <w:shd w:val="clear" w:color="auto" w:fill="FFFFFF"/>
              </w:rPr>
              <w:t>-45-46:</w:t>
            </w:r>
          </w:p>
          <w:p w14:paraId="4A1EB6C0" w14:textId="507C611C" w:rsidR="00BD2351" w:rsidRPr="00BD2351" w:rsidRDefault="00BD2351" w:rsidP="00BD2351">
            <w:pPr>
              <w:autoSpaceDE w:val="0"/>
              <w:autoSpaceDN w:val="0"/>
              <w:adjustRightInd w:val="0"/>
              <w:spacing w:line="360" w:lineRule="auto"/>
              <w:jc w:val="both"/>
              <w:rPr>
                <w:rFonts w:cstheme="minorHAnsi"/>
              </w:rPr>
            </w:pPr>
            <w:r w:rsidRPr="00BD2351">
              <w:rPr>
                <w:rFonts w:cstheme="minorHAnsi"/>
              </w:rPr>
              <w:t>A shoulder hemiarthoplasty using Austin Moore prosthesis then performed. (</w:t>
            </w:r>
            <w:bookmarkStart w:id="0" w:name="_Hlk2325425"/>
            <w:r w:rsidRPr="00BD2351">
              <w:rPr>
                <w:rFonts w:cstheme="minorHAnsi"/>
              </w:rPr>
              <w:t>Figure</w:t>
            </w:r>
            <w:bookmarkEnd w:id="0"/>
            <w:r w:rsidRPr="00BD2351">
              <w:rPr>
                <w:rFonts w:cstheme="minorHAnsi"/>
              </w:rPr>
              <w:t>.4) The post operative biopsy result was Giant cell tumor with no sign of malignancy.</w:t>
            </w:r>
          </w:p>
        </w:tc>
      </w:tr>
      <w:tr w:rsidR="005601F1" w14:paraId="46737614" w14:textId="77777777" w:rsidTr="005A7F7C">
        <w:tc>
          <w:tcPr>
            <w:tcW w:w="3005" w:type="dxa"/>
          </w:tcPr>
          <w:p w14:paraId="3DF40D74" w14:textId="31C4FC9F" w:rsidR="005601F1" w:rsidRPr="005601F1" w:rsidRDefault="005601F1" w:rsidP="005601F1">
            <w:pPr>
              <w:spacing w:line="360" w:lineRule="auto"/>
              <w:jc w:val="both"/>
              <w:rPr>
                <w:i/>
              </w:rPr>
            </w:pPr>
            <w:r w:rsidRPr="005601F1">
              <w:rPr>
                <w:i/>
              </w:rPr>
              <w:t xml:space="preserve">What kind of “Local control procedure” performed during Surgical resection? </w:t>
            </w:r>
          </w:p>
        </w:tc>
        <w:tc>
          <w:tcPr>
            <w:tcW w:w="3005" w:type="dxa"/>
          </w:tcPr>
          <w:p w14:paraId="0C7B96E6" w14:textId="6B8636AF" w:rsidR="005601F1" w:rsidRDefault="005601F1" w:rsidP="007857A1">
            <w:pPr>
              <w:spacing w:line="360" w:lineRule="auto"/>
              <w:jc w:val="both"/>
            </w:pPr>
            <w:r>
              <w:t>Kind of local control procedure performed is w</w:t>
            </w:r>
            <w:r>
              <w:t>ide excision</w:t>
            </w:r>
          </w:p>
          <w:p w14:paraId="56B4FF2B" w14:textId="7CD82E77" w:rsidR="005601F1" w:rsidRDefault="005601F1" w:rsidP="00F82146">
            <w:pPr>
              <w:spacing w:line="360" w:lineRule="auto"/>
              <w:jc w:val="both"/>
            </w:pPr>
          </w:p>
        </w:tc>
        <w:tc>
          <w:tcPr>
            <w:tcW w:w="3006" w:type="dxa"/>
          </w:tcPr>
          <w:p w14:paraId="464E9C2F" w14:textId="77777777" w:rsidR="005601F1" w:rsidRDefault="007857A1" w:rsidP="004F04BE">
            <w:pPr>
              <w:autoSpaceDE w:val="0"/>
              <w:autoSpaceDN w:val="0"/>
              <w:adjustRightInd w:val="0"/>
              <w:spacing w:line="360" w:lineRule="auto"/>
              <w:jc w:val="both"/>
              <w:rPr>
                <w:rFonts w:cstheme="minorHAnsi"/>
                <w:color w:val="000000"/>
                <w:shd w:val="clear" w:color="auto" w:fill="FFFFFF"/>
              </w:rPr>
            </w:pPr>
            <w:r>
              <w:rPr>
                <w:rFonts w:cstheme="minorHAnsi"/>
                <w:color w:val="000000"/>
                <w:shd w:val="clear" w:color="auto" w:fill="FFFFFF"/>
              </w:rPr>
              <w:t>Line 7-8:</w:t>
            </w:r>
          </w:p>
          <w:p w14:paraId="78AE0144" w14:textId="50CA84D9" w:rsidR="007857A1" w:rsidRDefault="007857A1" w:rsidP="004F04BE">
            <w:pPr>
              <w:autoSpaceDE w:val="0"/>
              <w:autoSpaceDN w:val="0"/>
              <w:adjustRightInd w:val="0"/>
              <w:spacing w:line="360" w:lineRule="auto"/>
              <w:jc w:val="both"/>
              <w:rPr>
                <w:rFonts w:cstheme="minorHAnsi"/>
                <w:color w:val="000000"/>
                <w:shd w:val="clear" w:color="auto" w:fill="FFFFFF"/>
              </w:rPr>
            </w:pPr>
            <w:r w:rsidRPr="007857A1">
              <w:rPr>
                <w:rFonts w:cstheme="minorHAnsi"/>
                <w:color w:val="000000"/>
                <w:shd w:val="clear" w:color="auto" w:fill="FFFFFF"/>
              </w:rPr>
              <w:t>Wide excision and hemiarthroplasty of the shoulder was performed, however the tumor recurred</w:t>
            </w:r>
            <w:r>
              <w:rPr>
                <w:rFonts w:ascii="Times New Roman" w:hAnsi="Times New Roman" w:cs="Times New Roman"/>
                <w:color w:val="000000"/>
                <w:sz w:val="24"/>
                <w:szCs w:val="24"/>
                <w:shd w:val="clear" w:color="auto" w:fill="FFFFFF"/>
              </w:rPr>
              <w:t>.</w:t>
            </w:r>
          </w:p>
        </w:tc>
      </w:tr>
      <w:tr w:rsidR="007857A1" w14:paraId="7BA3F745" w14:textId="77777777" w:rsidTr="005A7F7C">
        <w:tc>
          <w:tcPr>
            <w:tcW w:w="3005" w:type="dxa"/>
          </w:tcPr>
          <w:p w14:paraId="15179F18" w14:textId="23ACF301" w:rsidR="007857A1" w:rsidRPr="005601F1" w:rsidRDefault="00FD0C7B" w:rsidP="00FD0C7B">
            <w:pPr>
              <w:spacing w:line="360" w:lineRule="auto"/>
              <w:jc w:val="both"/>
              <w:rPr>
                <w:i/>
              </w:rPr>
            </w:pPr>
            <w:r w:rsidRPr="00FD0C7B">
              <w:rPr>
                <w:i/>
              </w:rPr>
              <w:t>Is “Systemic control procedure” performed after the surgery?</w:t>
            </w:r>
          </w:p>
        </w:tc>
        <w:tc>
          <w:tcPr>
            <w:tcW w:w="3005" w:type="dxa"/>
          </w:tcPr>
          <w:p w14:paraId="463F0BD3" w14:textId="43F8200E" w:rsidR="007857A1" w:rsidRDefault="00FD0C7B" w:rsidP="00FD0C7B">
            <w:pPr>
              <w:spacing w:line="360" w:lineRule="auto"/>
              <w:jc w:val="both"/>
            </w:pPr>
            <w:r>
              <w:t>No systemic control procedure performed after the surgery</w:t>
            </w:r>
          </w:p>
        </w:tc>
        <w:tc>
          <w:tcPr>
            <w:tcW w:w="3006" w:type="dxa"/>
          </w:tcPr>
          <w:p w14:paraId="7BB57705" w14:textId="77777777" w:rsidR="007857A1" w:rsidRDefault="007857A1" w:rsidP="004F04BE">
            <w:pPr>
              <w:autoSpaceDE w:val="0"/>
              <w:autoSpaceDN w:val="0"/>
              <w:adjustRightInd w:val="0"/>
              <w:spacing w:line="360" w:lineRule="auto"/>
              <w:jc w:val="both"/>
              <w:rPr>
                <w:rFonts w:cstheme="minorHAnsi"/>
                <w:color w:val="000000"/>
                <w:shd w:val="clear" w:color="auto" w:fill="FFFFFF"/>
              </w:rPr>
            </w:pPr>
          </w:p>
        </w:tc>
      </w:tr>
      <w:tr w:rsidR="00FD0C7B" w14:paraId="3F71FD70" w14:textId="77777777" w:rsidTr="005A7F7C">
        <w:tc>
          <w:tcPr>
            <w:tcW w:w="3005" w:type="dxa"/>
          </w:tcPr>
          <w:p w14:paraId="0F790733" w14:textId="4093E09E" w:rsidR="00FD0C7B" w:rsidRPr="00FD0C7B" w:rsidRDefault="00FD0C7B" w:rsidP="00515E71">
            <w:pPr>
              <w:spacing w:line="276" w:lineRule="auto"/>
              <w:jc w:val="both"/>
              <w:rPr>
                <w:i/>
              </w:rPr>
            </w:pPr>
            <w:r w:rsidRPr="00FD0C7B">
              <w:rPr>
                <w:i/>
              </w:rPr>
              <w:t>How is the Histo-PA result after Resection</w:t>
            </w:r>
            <w:r>
              <w:rPr>
                <w:i/>
              </w:rPr>
              <w:t xml:space="preserve"> </w:t>
            </w:r>
            <w:r w:rsidRPr="00FD0C7B">
              <w:rPr>
                <w:i/>
              </w:rPr>
              <w:t>and Hemiarthroplasty? Is there sign of malignant transformation? It was not mentioned</w:t>
            </w:r>
          </w:p>
        </w:tc>
        <w:tc>
          <w:tcPr>
            <w:tcW w:w="3005" w:type="dxa"/>
          </w:tcPr>
          <w:p w14:paraId="3115FA75" w14:textId="79BEB00A" w:rsidR="00FD0C7B" w:rsidRDefault="00515E71" w:rsidP="00515E71">
            <w:pPr>
              <w:spacing w:line="360" w:lineRule="auto"/>
            </w:pPr>
            <w:r>
              <w:t>The Histo-PA result was Giant Cell tumor recurrent, no sign of malignancy</w:t>
            </w:r>
          </w:p>
        </w:tc>
        <w:tc>
          <w:tcPr>
            <w:tcW w:w="3006" w:type="dxa"/>
          </w:tcPr>
          <w:p w14:paraId="125003FE" w14:textId="77777777" w:rsidR="00FD0C7B" w:rsidRDefault="00515E71" w:rsidP="004F04BE">
            <w:pPr>
              <w:autoSpaceDE w:val="0"/>
              <w:autoSpaceDN w:val="0"/>
              <w:adjustRightInd w:val="0"/>
              <w:spacing w:line="360" w:lineRule="auto"/>
              <w:jc w:val="both"/>
              <w:rPr>
                <w:rFonts w:cstheme="minorHAnsi"/>
                <w:color w:val="000000"/>
                <w:shd w:val="clear" w:color="auto" w:fill="FFFFFF"/>
              </w:rPr>
            </w:pPr>
            <w:r>
              <w:rPr>
                <w:rFonts w:cstheme="minorHAnsi"/>
                <w:color w:val="000000"/>
                <w:shd w:val="clear" w:color="auto" w:fill="FFFFFF"/>
              </w:rPr>
              <w:t>Line 45-46:</w:t>
            </w:r>
          </w:p>
          <w:p w14:paraId="3CAAA931" w14:textId="77777777" w:rsidR="00515E71" w:rsidRDefault="00515E71" w:rsidP="00515E71">
            <w:pPr>
              <w:autoSpaceDE w:val="0"/>
              <w:autoSpaceDN w:val="0"/>
              <w:adjustRightInd w:val="0"/>
              <w:spacing w:line="360" w:lineRule="auto"/>
              <w:jc w:val="both"/>
              <w:rPr>
                <w:rFonts w:cstheme="minorHAnsi"/>
              </w:rPr>
            </w:pPr>
            <w:r w:rsidRPr="00515E71">
              <w:rPr>
                <w:rFonts w:cstheme="minorHAnsi"/>
              </w:rPr>
              <w:t>The post operative biopsy result was Giant cell tumor with no sign of malignancy.</w:t>
            </w:r>
          </w:p>
          <w:p w14:paraId="3336268F" w14:textId="78A713AC" w:rsidR="00515E71" w:rsidRDefault="00515E71" w:rsidP="00515E71">
            <w:pPr>
              <w:autoSpaceDE w:val="0"/>
              <w:autoSpaceDN w:val="0"/>
              <w:adjustRightInd w:val="0"/>
              <w:spacing w:line="360" w:lineRule="auto"/>
              <w:jc w:val="both"/>
              <w:rPr>
                <w:rFonts w:cstheme="minorHAnsi"/>
                <w:color w:val="000000"/>
                <w:shd w:val="clear" w:color="auto" w:fill="FFFFFF"/>
              </w:rPr>
            </w:pPr>
          </w:p>
        </w:tc>
      </w:tr>
      <w:tr w:rsidR="00515E71" w14:paraId="0CE4046B" w14:textId="77777777" w:rsidTr="005A7F7C">
        <w:tc>
          <w:tcPr>
            <w:tcW w:w="3005" w:type="dxa"/>
          </w:tcPr>
          <w:p w14:paraId="21B38AB5" w14:textId="3077970E" w:rsidR="00515E71" w:rsidRPr="00FD0C7B" w:rsidRDefault="00A6572C" w:rsidP="00D23D7C">
            <w:pPr>
              <w:spacing w:line="360" w:lineRule="auto"/>
              <w:jc w:val="both"/>
              <w:rPr>
                <w:i/>
              </w:rPr>
            </w:pPr>
            <w:r w:rsidRPr="00A6572C">
              <w:rPr>
                <w:i/>
              </w:rPr>
              <w:lastRenderedPageBreak/>
              <w:t>What kind of bacteria causing the infection?</w:t>
            </w:r>
          </w:p>
        </w:tc>
        <w:tc>
          <w:tcPr>
            <w:tcW w:w="3005" w:type="dxa"/>
          </w:tcPr>
          <w:p w14:paraId="7FDCFCB8" w14:textId="2BC94B23" w:rsidR="00A6572C" w:rsidRDefault="00A6572C" w:rsidP="00D23D7C">
            <w:pPr>
              <w:spacing w:line="360" w:lineRule="auto"/>
              <w:jc w:val="both"/>
            </w:pPr>
            <w:r>
              <w:t>S. aureus</w:t>
            </w:r>
          </w:p>
        </w:tc>
        <w:tc>
          <w:tcPr>
            <w:tcW w:w="3006" w:type="dxa"/>
          </w:tcPr>
          <w:p w14:paraId="56FFBB33" w14:textId="5DB8C16C" w:rsidR="00515E71" w:rsidRDefault="000A4B50" w:rsidP="004F04BE">
            <w:pPr>
              <w:autoSpaceDE w:val="0"/>
              <w:autoSpaceDN w:val="0"/>
              <w:adjustRightInd w:val="0"/>
              <w:spacing w:line="360" w:lineRule="auto"/>
              <w:jc w:val="both"/>
              <w:rPr>
                <w:rFonts w:cstheme="minorHAnsi"/>
                <w:color w:val="000000"/>
                <w:shd w:val="clear" w:color="auto" w:fill="FFFFFF"/>
              </w:rPr>
            </w:pPr>
            <w:r>
              <w:rPr>
                <w:rFonts w:cstheme="minorHAnsi"/>
                <w:color w:val="000000"/>
                <w:shd w:val="clear" w:color="auto" w:fill="FFFFFF"/>
              </w:rPr>
              <w:t>Line 48-49</w:t>
            </w:r>
          </w:p>
          <w:p w14:paraId="5BD81D2C" w14:textId="41D0D11F" w:rsidR="000A4B50" w:rsidRDefault="000A4B50" w:rsidP="000A4B50">
            <w:pPr>
              <w:autoSpaceDE w:val="0"/>
              <w:autoSpaceDN w:val="0"/>
              <w:adjustRightInd w:val="0"/>
              <w:spacing w:line="360" w:lineRule="auto"/>
              <w:jc w:val="both"/>
              <w:rPr>
                <w:rFonts w:cstheme="minorHAnsi"/>
                <w:color w:val="000000"/>
                <w:shd w:val="clear" w:color="auto" w:fill="FFFFFF"/>
              </w:rPr>
            </w:pPr>
            <w:r w:rsidRPr="000A4B50">
              <w:rPr>
                <w:rFonts w:cstheme="minorHAnsi"/>
              </w:rPr>
              <w:t>A culture result of S. Aureus was found and spesific antibiotic treatment was given for 2 weeks</w:t>
            </w:r>
            <w:r>
              <w:rPr>
                <w:rFonts w:ascii="Times New Roman" w:hAnsi="Times New Roman" w:cs="Times New Roman"/>
                <w:sz w:val="24"/>
                <w:szCs w:val="24"/>
              </w:rPr>
              <w:t>.</w:t>
            </w:r>
          </w:p>
        </w:tc>
      </w:tr>
      <w:tr w:rsidR="00515E71" w14:paraId="0C80DE1D" w14:textId="77777777" w:rsidTr="005A7F7C">
        <w:tc>
          <w:tcPr>
            <w:tcW w:w="3005" w:type="dxa"/>
          </w:tcPr>
          <w:p w14:paraId="49221E30" w14:textId="57D5EB91" w:rsidR="00515E71" w:rsidRPr="00392918" w:rsidRDefault="00392918" w:rsidP="00392918">
            <w:pPr>
              <w:spacing w:line="360" w:lineRule="auto"/>
              <w:rPr>
                <w:i/>
              </w:rPr>
            </w:pPr>
            <w:r w:rsidRPr="00392918">
              <w:rPr>
                <w:i/>
              </w:rPr>
              <w:t>Figure 5....Choose one or two figure that most represent the case</w:t>
            </w:r>
          </w:p>
        </w:tc>
        <w:tc>
          <w:tcPr>
            <w:tcW w:w="3005" w:type="dxa"/>
          </w:tcPr>
          <w:p w14:paraId="3CECFC97" w14:textId="4EC6B3EF" w:rsidR="00515E71" w:rsidRDefault="00392918" w:rsidP="00515E71">
            <w:pPr>
              <w:spacing w:line="360" w:lineRule="auto"/>
            </w:pPr>
            <w:r>
              <w:t>The author has corrected and choosed one figure.</w:t>
            </w:r>
          </w:p>
        </w:tc>
        <w:tc>
          <w:tcPr>
            <w:tcW w:w="3006" w:type="dxa"/>
          </w:tcPr>
          <w:p w14:paraId="6AA30EEF" w14:textId="082DD613" w:rsidR="00515E71" w:rsidRDefault="00392918" w:rsidP="004F04BE">
            <w:pPr>
              <w:autoSpaceDE w:val="0"/>
              <w:autoSpaceDN w:val="0"/>
              <w:adjustRightInd w:val="0"/>
              <w:spacing w:line="360" w:lineRule="auto"/>
              <w:jc w:val="both"/>
              <w:rPr>
                <w:rFonts w:cstheme="minorHAnsi"/>
                <w:color w:val="000000"/>
                <w:shd w:val="clear" w:color="auto" w:fill="FFFFFF"/>
              </w:rPr>
            </w:pPr>
            <w:r>
              <w:rPr>
                <w:rFonts w:cstheme="minorHAnsi"/>
                <w:color w:val="000000"/>
                <w:shd w:val="clear" w:color="auto" w:fill="FFFFFF"/>
              </w:rPr>
              <w:t>Line 13</w:t>
            </w:r>
            <w:r w:rsidR="00FE5119">
              <w:rPr>
                <w:rFonts w:cstheme="minorHAnsi"/>
                <w:color w:val="000000"/>
                <w:shd w:val="clear" w:color="auto" w:fill="FFFFFF"/>
              </w:rPr>
              <w:t>7</w:t>
            </w:r>
          </w:p>
        </w:tc>
      </w:tr>
      <w:tr w:rsidR="00392918" w14:paraId="7ABB45AF" w14:textId="77777777" w:rsidTr="005A7F7C">
        <w:tc>
          <w:tcPr>
            <w:tcW w:w="3005" w:type="dxa"/>
          </w:tcPr>
          <w:p w14:paraId="10C38745" w14:textId="1DAA9D26" w:rsidR="00392918" w:rsidRPr="00392918" w:rsidRDefault="00392918" w:rsidP="00392918">
            <w:pPr>
              <w:spacing w:line="360" w:lineRule="auto"/>
              <w:jc w:val="both"/>
              <w:rPr>
                <w:i/>
              </w:rPr>
            </w:pPr>
            <w:r w:rsidRPr="00392918">
              <w:rPr>
                <w:i/>
              </w:rPr>
              <w:t>Is Thoracal-CT performed to the patient to confirm the districution of  Lung metastasis?</w:t>
            </w:r>
          </w:p>
        </w:tc>
        <w:tc>
          <w:tcPr>
            <w:tcW w:w="3005" w:type="dxa"/>
          </w:tcPr>
          <w:p w14:paraId="38291F5C" w14:textId="32CE72E0" w:rsidR="00392918" w:rsidRDefault="00392918" w:rsidP="00515E71">
            <w:pPr>
              <w:spacing w:line="360" w:lineRule="auto"/>
            </w:pPr>
            <w:r>
              <w:t>The Thoracal CT scan was not performed</w:t>
            </w:r>
          </w:p>
        </w:tc>
        <w:tc>
          <w:tcPr>
            <w:tcW w:w="3006" w:type="dxa"/>
          </w:tcPr>
          <w:p w14:paraId="1CA4D63B" w14:textId="77777777" w:rsidR="00392918" w:rsidRDefault="00392918" w:rsidP="004F04BE">
            <w:pPr>
              <w:autoSpaceDE w:val="0"/>
              <w:autoSpaceDN w:val="0"/>
              <w:adjustRightInd w:val="0"/>
              <w:spacing w:line="360" w:lineRule="auto"/>
              <w:jc w:val="both"/>
              <w:rPr>
                <w:rFonts w:cstheme="minorHAnsi"/>
                <w:color w:val="000000"/>
                <w:shd w:val="clear" w:color="auto" w:fill="FFFFFF"/>
              </w:rPr>
            </w:pPr>
          </w:p>
        </w:tc>
      </w:tr>
      <w:tr w:rsidR="00392918" w14:paraId="19D5156E" w14:textId="77777777" w:rsidTr="005A7F7C">
        <w:tc>
          <w:tcPr>
            <w:tcW w:w="3005" w:type="dxa"/>
          </w:tcPr>
          <w:p w14:paraId="45744BDE" w14:textId="30D285DB" w:rsidR="00392918" w:rsidRPr="000A4B50" w:rsidRDefault="000A4B50" w:rsidP="000A4B50">
            <w:pPr>
              <w:spacing w:line="360" w:lineRule="auto"/>
              <w:jc w:val="both"/>
              <w:rPr>
                <w:i/>
              </w:rPr>
            </w:pPr>
            <w:r w:rsidRPr="000A4B50">
              <w:rPr>
                <w:i/>
              </w:rPr>
              <w:t>How is the result of Histo-PA after Shoulder disarticulation? Malignant? not mentione</w:t>
            </w:r>
            <w:r w:rsidRPr="000A4B50">
              <w:rPr>
                <w:i/>
              </w:rPr>
              <w:t>d</w:t>
            </w:r>
          </w:p>
        </w:tc>
        <w:tc>
          <w:tcPr>
            <w:tcW w:w="3005" w:type="dxa"/>
          </w:tcPr>
          <w:p w14:paraId="198F656F" w14:textId="05C3A48D" w:rsidR="00392918" w:rsidRDefault="000A4B50" w:rsidP="00515E71">
            <w:pPr>
              <w:spacing w:line="360" w:lineRule="auto"/>
            </w:pPr>
            <w:r>
              <w:t>The Histo-PA was malignant GCT</w:t>
            </w:r>
          </w:p>
        </w:tc>
        <w:tc>
          <w:tcPr>
            <w:tcW w:w="3006" w:type="dxa"/>
          </w:tcPr>
          <w:p w14:paraId="44E7B6DF" w14:textId="77777777" w:rsidR="00392918" w:rsidRDefault="00FE5119" w:rsidP="004F04BE">
            <w:pPr>
              <w:autoSpaceDE w:val="0"/>
              <w:autoSpaceDN w:val="0"/>
              <w:adjustRightInd w:val="0"/>
              <w:spacing w:line="360" w:lineRule="auto"/>
              <w:jc w:val="both"/>
              <w:rPr>
                <w:rFonts w:cstheme="minorHAnsi"/>
                <w:color w:val="000000"/>
                <w:shd w:val="clear" w:color="auto" w:fill="FFFFFF"/>
              </w:rPr>
            </w:pPr>
            <w:r>
              <w:rPr>
                <w:rFonts w:cstheme="minorHAnsi"/>
                <w:color w:val="000000"/>
                <w:shd w:val="clear" w:color="auto" w:fill="FFFFFF"/>
              </w:rPr>
              <w:t>Line 66:</w:t>
            </w:r>
          </w:p>
          <w:p w14:paraId="2D330860" w14:textId="29015456" w:rsidR="00FE5119" w:rsidRPr="00FE5119" w:rsidRDefault="00FE5119" w:rsidP="004F04BE">
            <w:pPr>
              <w:autoSpaceDE w:val="0"/>
              <w:autoSpaceDN w:val="0"/>
              <w:adjustRightInd w:val="0"/>
              <w:spacing w:line="360" w:lineRule="auto"/>
              <w:jc w:val="both"/>
              <w:rPr>
                <w:rFonts w:cstheme="minorHAnsi"/>
                <w:color w:val="000000"/>
                <w:shd w:val="clear" w:color="auto" w:fill="FFFFFF"/>
              </w:rPr>
            </w:pPr>
            <w:r w:rsidRPr="00FE5119">
              <w:rPr>
                <w:rFonts w:cstheme="minorHAnsi"/>
              </w:rPr>
              <w:t>The post operative biopsy showed malignant GCT</w:t>
            </w:r>
          </w:p>
        </w:tc>
      </w:tr>
      <w:tr w:rsidR="00FE5119" w14:paraId="538AF4BD" w14:textId="77777777" w:rsidTr="005A7F7C">
        <w:tc>
          <w:tcPr>
            <w:tcW w:w="3005" w:type="dxa"/>
          </w:tcPr>
          <w:p w14:paraId="0761D8E8" w14:textId="401B9807" w:rsidR="00FE5119" w:rsidRPr="00FE5119" w:rsidRDefault="00FE5119" w:rsidP="00FE5119">
            <w:pPr>
              <w:spacing w:line="360" w:lineRule="auto"/>
              <w:jc w:val="both"/>
              <w:rPr>
                <w:i/>
              </w:rPr>
            </w:pPr>
            <w:r w:rsidRPr="00FE5119">
              <w:rPr>
                <w:i/>
              </w:rPr>
              <w:t>How is the final survivorship of the patient? How long is the follow-up?</w:t>
            </w:r>
          </w:p>
        </w:tc>
        <w:tc>
          <w:tcPr>
            <w:tcW w:w="3005" w:type="dxa"/>
          </w:tcPr>
          <w:p w14:paraId="4FCAEF62" w14:textId="12F4DBC4" w:rsidR="00FE5119" w:rsidRDefault="00FE5119" w:rsidP="00FE5119">
            <w:pPr>
              <w:spacing w:line="360" w:lineRule="auto"/>
              <w:jc w:val="both"/>
            </w:pPr>
            <w:r>
              <w:t>The patient dead 2 years after disarticulation due to loss of follow up and miss the chemotherapy in other hospital</w:t>
            </w:r>
          </w:p>
        </w:tc>
        <w:tc>
          <w:tcPr>
            <w:tcW w:w="3006" w:type="dxa"/>
          </w:tcPr>
          <w:p w14:paraId="374E57CC" w14:textId="77777777" w:rsidR="00FE5119" w:rsidRDefault="00FE5119" w:rsidP="004F04BE">
            <w:pPr>
              <w:autoSpaceDE w:val="0"/>
              <w:autoSpaceDN w:val="0"/>
              <w:adjustRightInd w:val="0"/>
              <w:spacing w:line="360" w:lineRule="auto"/>
              <w:jc w:val="both"/>
              <w:rPr>
                <w:rFonts w:cstheme="minorHAnsi"/>
                <w:color w:val="000000"/>
                <w:shd w:val="clear" w:color="auto" w:fill="FFFFFF"/>
              </w:rPr>
            </w:pPr>
          </w:p>
        </w:tc>
      </w:tr>
      <w:tr w:rsidR="00770119" w14:paraId="08D91F74" w14:textId="77777777" w:rsidTr="005A7F7C">
        <w:tc>
          <w:tcPr>
            <w:tcW w:w="3005" w:type="dxa"/>
          </w:tcPr>
          <w:p w14:paraId="33CBA46E" w14:textId="635369C4" w:rsidR="00770119" w:rsidRPr="00770119" w:rsidRDefault="00770119" w:rsidP="00770119">
            <w:pPr>
              <w:spacing w:line="360" w:lineRule="auto"/>
              <w:jc w:val="both"/>
              <w:rPr>
                <w:i/>
              </w:rPr>
            </w:pPr>
            <w:r w:rsidRPr="00770119">
              <w:rPr>
                <w:i/>
              </w:rPr>
              <w:t>Need more discussion and references</w:t>
            </w:r>
          </w:p>
        </w:tc>
        <w:tc>
          <w:tcPr>
            <w:tcW w:w="3005" w:type="dxa"/>
          </w:tcPr>
          <w:p w14:paraId="266FD99E" w14:textId="66FBF97B" w:rsidR="00770119" w:rsidRDefault="00770119" w:rsidP="00FE5119">
            <w:pPr>
              <w:spacing w:line="360" w:lineRule="auto"/>
              <w:jc w:val="both"/>
            </w:pPr>
            <w:r>
              <w:t>More discussion and refference has been added by the author</w:t>
            </w:r>
          </w:p>
        </w:tc>
        <w:tc>
          <w:tcPr>
            <w:tcW w:w="3006" w:type="dxa"/>
          </w:tcPr>
          <w:p w14:paraId="7E648A19" w14:textId="77777777" w:rsidR="00770119" w:rsidRDefault="00B70967" w:rsidP="004F04BE">
            <w:pPr>
              <w:autoSpaceDE w:val="0"/>
              <w:autoSpaceDN w:val="0"/>
              <w:adjustRightInd w:val="0"/>
              <w:spacing w:line="360" w:lineRule="auto"/>
              <w:jc w:val="both"/>
              <w:rPr>
                <w:rFonts w:cstheme="minorHAnsi"/>
                <w:color w:val="000000"/>
                <w:shd w:val="clear" w:color="auto" w:fill="FFFFFF"/>
              </w:rPr>
            </w:pPr>
            <w:r>
              <w:rPr>
                <w:rFonts w:cstheme="minorHAnsi"/>
                <w:color w:val="000000"/>
                <w:shd w:val="clear" w:color="auto" w:fill="FFFFFF"/>
              </w:rPr>
              <w:t>Line 77-81</w:t>
            </w:r>
          </w:p>
          <w:p w14:paraId="7ECF80B5" w14:textId="77777777" w:rsidR="00B70967" w:rsidRDefault="00B70967" w:rsidP="004F04BE">
            <w:pPr>
              <w:autoSpaceDE w:val="0"/>
              <w:autoSpaceDN w:val="0"/>
              <w:adjustRightInd w:val="0"/>
              <w:spacing w:line="360" w:lineRule="auto"/>
              <w:jc w:val="both"/>
              <w:rPr>
                <w:rFonts w:cstheme="minorHAnsi"/>
                <w:color w:val="000000"/>
              </w:rPr>
            </w:pPr>
            <w:r w:rsidRPr="00B70967">
              <w:rPr>
                <w:rFonts w:cstheme="minorHAnsi"/>
                <w:color w:val="000000"/>
              </w:rPr>
              <w:t>Other authors proposed that surgical manipulation could facilitate tumor migration, thereby promoting lung metastasis. The mechanism of metastasize in this benign lession was considered the same as malignant lession. The suggested mechanism are local vascular permeation and emboli formation that can be induced by multiple surgical manipulation</w:t>
            </w:r>
          </w:p>
          <w:p w14:paraId="14D0590E" w14:textId="77777777" w:rsidR="00B70967" w:rsidRDefault="00B70967" w:rsidP="004F04BE">
            <w:pPr>
              <w:autoSpaceDE w:val="0"/>
              <w:autoSpaceDN w:val="0"/>
              <w:adjustRightInd w:val="0"/>
              <w:spacing w:line="360" w:lineRule="auto"/>
              <w:jc w:val="both"/>
              <w:rPr>
                <w:rFonts w:cstheme="minorHAnsi"/>
                <w:color w:val="000000"/>
              </w:rPr>
            </w:pPr>
            <w:r>
              <w:rPr>
                <w:rFonts w:cstheme="minorHAnsi"/>
                <w:color w:val="000000"/>
              </w:rPr>
              <w:t>Line 83-87:</w:t>
            </w:r>
          </w:p>
          <w:p w14:paraId="17F52888" w14:textId="77777777" w:rsidR="00B70967" w:rsidRPr="00B70967" w:rsidRDefault="00B70967" w:rsidP="00B70967">
            <w:pPr>
              <w:autoSpaceDE w:val="0"/>
              <w:autoSpaceDN w:val="0"/>
              <w:adjustRightInd w:val="0"/>
              <w:spacing w:line="360" w:lineRule="auto"/>
              <w:jc w:val="both"/>
              <w:rPr>
                <w:rFonts w:cstheme="minorHAnsi"/>
                <w:color w:val="000000"/>
                <w:shd w:val="clear" w:color="auto" w:fill="FFFFFF"/>
              </w:rPr>
            </w:pPr>
            <w:r w:rsidRPr="00B70967">
              <w:rPr>
                <w:rFonts w:cstheme="minorHAnsi"/>
                <w:color w:val="000000"/>
                <w:shd w:val="clear" w:color="auto" w:fill="FFFFFF"/>
              </w:rPr>
              <w:lastRenderedPageBreak/>
              <w:t xml:space="preserve">The patient had to undergone multiple operation because of the demand from the patient to keep his arm for social economic reason. </w:t>
            </w:r>
          </w:p>
          <w:p w14:paraId="2A8BE3A2" w14:textId="77777777" w:rsidR="00B70967" w:rsidRDefault="00B70967" w:rsidP="00B70967">
            <w:pPr>
              <w:autoSpaceDE w:val="0"/>
              <w:autoSpaceDN w:val="0"/>
              <w:adjustRightInd w:val="0"/>
              <w:spacing w:line="360" w:lineRule="auto"/>
              <w:jc w:val="both"/>
              <w:rPr>
                <w:rFonts w:cstheme="minorHAnsi"/>
                <w:color w:val="000000"/>
                <w:shd w:val="clear" w:color="auto" w:fill="FFFFFF"/>
              </w:rPr>
            </w:pPr>
            <w:r w:rsidRPr="00B70967">
              <w:rPr>
                <w:rFonts w:cstheme="minorHAnsi"/>
                <w:color w:val="000000"/>
                <w:shd w:val="clear" w:color="auto" w:fill="FFFFFF"/>
              </w:rPr>
              <w:t>The used of Austin Moore prostheses hip implant for the second operation due to the shoulder implant was not available in the goverment insurance coverage and the patient could not afford to pay for the shoulder implant</w:t>
            </w:r>
          </w:p>
          <w:p w14:paraId="5281621E" w14:textId="77777777" w:rsidR="00B70967" w:rsidRDefault="00B70967" w:rsidP="00B70967">
            <w:pPr>
              <w:autoSpaceDE w:val="0"/>
              <w:autoSpaceDN w:val="0"/>
              <w:adjustRightInd w:val="0"/>
              <w:spacing w:line="360" w:lineRule="auto"/>
              <w:jc w:val="both"/>
              <w:rPr>
                <w:rFonts w:cstheme="minorHAnsi"/>
                <w:color w:val="000000"/>
                <w:shd w:val="clear" w:color="auto" w:fill="FFFFFF"/>
              </w:rPr>
            </w:pPr>
            <w:r>
              <w:rPr>
                <w:rFonts w:cstheme="minorHAnsi"/>
                <w:color w:val="000000"/>
                <w:shd w:val="clear" w:color="auto" w:fill="FFFFFF"/>
              </w:rPr>
              <w:t>Line 106:</w:t>
            </w:r>
          </w:p>
          <w:p w14:paraId="3273CEE3" w14:textId="51F4403E" w:rsidR="00B70967" w:rsidRDefault="00B70967" w:rsidP="00B70967">
            <w:pPr>
              <w:autoSpaceDE w:val="0"/>
              <w:autoSpaceDN w:val="0"/>
              <w:adjustRightInd w:val="0"/>
              <w:jc w:val="both"/>
              <w:rPr>
                <w:rFonts w:cstheme="minorHAnsi"/>
              </w:rPr>
            </w:pPr>
            <w:r w:rsidRPr="00B70967">
              <w:rPr>
                <w:rFonts w:cstheme="minorHAnsi"/>
              </w:rPr>
              <w:t>Rekha BY, Rao PY. Recurrent giant cell tumour in distal humerus: A Case report. Journal of Orthopaedic Case Reports. 2013; 3(3): 42-44</w:t>
            </w:r>
          </w:p>
          <w:p w14:paraId="22517479" w14:textId="77777777" w:rsidR="00B70967" w:rsidRPr="00B70967" w:rsidRDefault="00B70967" w:rsidP="00B70967">
            <w:pPr>
              <w:autoSpaceDE w:val="0"/>
              <w:autoSpaceDN w:val="0"/>
              <w:adjustRightInd w:val="0"/>
              <w:jc w:val="both"/>
              <w:rPr>
                <w:rFonts w:cstheme="minorHAnsi"/>
                <w:color w:val="000000"/>
                <w:shd w:val="clear" w:color="auto" w:fill="FFFFFF"/>
              </w:rPr>
            </w:pPr>
          </w:p>
          <w:p w14:paraId="65EC2B10" w14:textId="77777777" w:rsidR="00B70967" w:rsidRDefault="00B70967" w:rsidP="00B70967">
            <w:pPr>
              <w:autoSpaceDE w:val="0"/>
              <w:autoSpaceDN w:val="0"/>
              <w:adjustRightInd w:val="0"/>
              <w:spacing w:line="480" w:lineRule="auto"/>
              <w:jc w:val="both"/>
              <w:rPr>
                <w:rFonts w:cstheme="minorHAnsi"/>
                <w:color w:val="000000"/>
                <w:shd w:val="clear" w:color="auto" w:fill="FFFFFF"/>
              </w:rPr>
            </w:pPr>
            <w:r>
              <w:rPr>
                <w:rFonts w:cstheme="minorHAnsi"/>
                <w:color w:val="000000"/>
                <w:shd w:val="clear" w:color="auto" w:fill="FFFFFF"/>
              </w:rPr>
              <w:t>Line 115:</w:t>
            </w:r>
          </w:p>
          <w:p w14:paraId="303CE073" w14:textId="77777777" w:rsidR="00B70967" w:rsidRPr="00B70967" w:rsidRDefault="00B70967" w:rsidP="00B70967">
            <w:pPr>
              <w:autoSpaceDE w:val="0"/>
              <w:autoSpaceDN w:val="0"/>
              <w:adjustRightInd w:val="0"/>
              <w:jc w:val="both"/>
              <w:rPr>
                <w:rFonts w:cstheme="minorHAnsi"/>
              </w:rPr>
            </w:pPr>
            <w:r w:rsidRPr="00B70967">
              <w:rPr>
                <w:rFonts w:cstheme="minorHAnsi"/>
              </w:rPr>
              <w:t>Nair GG, Supriya NK, Sathi PP. Benign giant cell tumor of bone with pulmonary metastasis- report of two cases and review of literature. Int J Res Med Sci. 2017. 5(3); 1131-1134</w:t>
            </w:r>
          </w:p>
          <w:p w14:paraId="2BFC4B15" w14:textId="13BA1CB6" w:rsidR="00B70967" w:rsidRPr="00B70967" w:rsidRDefault="00B70967" w:rsidP="00B70967">
            <w:pPr>
              <w:autoSpaceDE w:val="0"/>
              <w:autoSpaceDN w:val="0"/>
              <w:adjustRightInd w:val="0"/>
              <w:spacing w:line="480" w:lineRule="auto"/>
              <w:jc w:val="both"/>
              <w:rPr>
                <w:rFonts w:cstheme="minorHAnsi"/>
                <w:color w:val="000000"/>
                <w:shd w:val="clear" w:color="auto" w:fill="FFFFFF"/>
              </w:rPr>
            </w:pPr>
          </w:p>
        </w:tc>
      </w:tr>
      <w:tr w:rsidR="00EA675C" w14:paraId="14439DAB" w14:textId="77777777" w:rsidTr="005A7F7C">
        <w:tc>
          <w:tcPr>
            <w:tcW w:w="3005" w:type="dxa"/>
          </w:tcPr>
          <w:p w14:paraId="390CF70A" w14:textId="12E20258" w:rsidR="00EA675C" w:rsidRPr="00EA675C" w:rsidRDefault="00EA675C" w:rsidP="00EA675C">
            <w:pPr>
              <w:spacing w:line="360" w:lineRule="auto"/>
              <w:jc w:val="both"/>
              <w:rPr>
                <w:i/>
              </w:rPr>
            </w:pPr>
            <w:r w:rsidRPr="00EA675C">
              <w:rPr>
                <w:i/>
              </w:rPr>
              <w:lastRenderedPageBreak/>
              <w:t>The first paragraph of Discussion section should be deleted..no need to repeat describing the case</w:t>
            </w:r>
          </w:p>
        </w:tc>
        <w:tc>
          <w:tcPr>
            <w:tcW w:w="3005" w:type="dxa"/>
          </w:tcPr>
          <w:p w14:paraId="416E021D" w14:textId="3AE750D1" w:rsidR="00EA675C" w:rsidRDefault="00EA675C" w:rsidP="00FE5119">
            <w:pPr>
              <w:spacing w:line="360" w:lineRule="auto"/>
              <w:jc w:val="both"/>
            </w:pPr>
            <w:r>
              <w:t>The author has corrected and deleted the first paragraph of discussion</w:t>
            </w:r>
          </w:p>
        </w:tc>
        <w:tc>
          <w:tcPr>
            <w:tcW w:w="3006" w:type="dxa"/>
          </w:tcPr>
          <w:p w14:paraId="79CD33AD" w14:textId="77777777" w:rsidR="00EA675C" w:rsidRDefault="00966DFB" w:rsidP="004F04BE">
            <w:pPr>
              <w:autoSpaceDE w:val="0"/>
              <w:autoSpaceDN w:val="0"/>
              <w:adjustRightInd w:val="0"/>
              <w:spacing w:line="360" w:lineRule="auto"/>
              <w:jc w:val="both"/>
              <w:rPr>
                <w:rFonts w:cstheme="minorHAnsi"/>
                <w:color w:val="000000"/>
                <w:shd w:val="clear" w:color="auto" w:fill="FFFFFF"/>
              </w:rPr>
            </w:pPr>
            <w:r>
              <w:rPr>
                <w:rFonts w:cstheme="minorHAnsi"/>
                <w:color w:val="000000"/>
                <w:shd w:val="clear" w:color="auto" w:fill="FFFFFF"/>
              </w:rPr>
              <w:t>Line 69-71:</w:t>
            </w:r>
          </w:p>
          <w:p w14:paraId="3453F751" w14:textId="6B367EB6" w:rsidR="00966DFB" w:rsidRDefault="00966DFB" w:rsidP="004F04BE">
            <w:pPr>
              <w:autoSpaceDE w:val="0"/>
              <w:autoSpaceDN w:val="0"/>
              <w:adjustRightInd w:val="0"/>
              <w:spacing w:line="360" w:lineRule="auto"/>
              <w:jc w:val="both"/>
              <w:rPr>
                <w:rFonts w:cstheme="minorHAnsi"/>
                <w:color w:val="000000"/>
                <w:shd w:val="clear" w:color="auto" w:fill="FFFFFF"/>
              </w:rPr>
            </w:pPr>
            <w:r>
              <w:rPr>
                <w:rFonts w:ascii="Times New Roman" w:hAnsi="Times New Roman" w:cs="Times New Roman"/>
                <w:sz w:val="24"/>
                <w:szCs w:val="24"/>
              </w:rPr>
              <w:t>GCT is a benign, locally agressive, neoplasm with ability to recure and metastasize. The usual site for GCT is around the knee and away from the elbow. Proximal humerus is a rare site for GC</w:t>
            </w:r>
            <w:r>
              <w:rPr>
                <w:rFonts w:ascii="Times New Roman" w:hAnsi="Times New Roman" w:cs="Times New Roman"/>
                <w:sz w:val="24"/>
                <w:szCs w:val="24"/>
              </w:rPr>
              <w:t>T</w:t>
            </w:r>
          </w:p>
        </w:tc>
      </w:tr>
      <w:tr w:rsidR="00495E42" w14:paraId="473B717E" w14:textId="77777777" w:rsidTr="005A7F7C">
        <w:tc>
          <w:tcPr>
            <w:tcW w:w="3005" w:type="dxa"/>
          </w:tcPr>
          <w:p w14:paraId="2BB7888B" w14:textId="4F0E4FEA" w:rsidR="00495E42" w:rsidRPr="00495E42" w:rsidRDefault="00495E42" w:rsidP="00495E42">
            <w:pPr>
              <w:spacing w:line="360" w:lineRule="auto"/>
              <w:rPr>
                <w:i/>
              </w:rPr>
            </w:pPr>
            <w:r w:rsidRPr="00495E42">
              <w:rPr>
                <w:i/>
              </w:rPr>
              <w:lastRenderedPageBreak/>
              <w:t>Give more discussion from the author opinion on what is the possible cause of reccurent of the GCT in the presented case. What is “the point of learning” of this case?</w:t>
            </w:r>
          </w:p>
        </w:tc>
        <w:tc>
          <w:tcPr>
            <w:tcW w:w="3005" w:type="dxa"/>
          </w:tcPr>
          <w:p w14:paraId="217D9F5F" w14:textId="2237C546" w:rsidR="00495E42" w:rsidRDefault="00495E42" w:rsidP="00495E42">
            <w:pPr>
              <w:spacing w:line="360" w:lineRule="auto"/>
              <w:jc w:val="both"/>
            </w:pPr>
            <w:r>
              <w:t>The author has give more discussion and point of learning and suggest that p</w:t>
            </w:r>
            <w:r>
              <w:t>ossible cause of recurrent in this case is multiple surgery</w:t>
            </w:r>
          </w:p>
          <w:p w14:paraId="3AFE1596" w14:textId="49CB90C5" w:rsidR="00495E42" w:rsidRDefault="00495E42" w:rsidP="00495E42">
            <w:pPr>
              <w:spacing w:line="360" w:lineRule="auto"/>
              <w:jc w:val="both"/>
            </w:pPr>
          </w:p>
        </w:tc>
        <w:tc>
          <w:tcPr>
            <w:tcW w:w="3006" w:type="dxa"/>
          </w:tcPr>
          <w:p w14:paraId="5E3378D6" w14:textId="77777777" w:rsidR="00495E42" w:rsidRDefault="00166217" w:rsidP="004F04BE">
            <w:pPr>
              <w:autoSpaceDE w:val="0"/>
              <w:autoSpaceDN w:val="0"/>
              <w:adjustRightInd w:val="0"/>
              <w:spacing w:line="360" w:lineRule="auto"/>
              <w:jc w:val="both"/>
              <w:rPr>
                <w:rFonts w:cstheme="minorHAnsi"/>
                <w:color w:val="000000"/>
                <w:shd w:val="clear" w:color="auto" w:fill="FFFFFF"/>
              </w:rPr>
            </w:pPr>
            <w:r>
              <w:rPr>
                <w:rFonts w:cstheme="minorHAnsi"/>
                <w:color w:val="000000"/>
                <w:shd w:val="clear" w:color="auto" w:fill="FFFFFF"/>
              </w:rPr>
              <w:t>Line 89-90:</w:t>
            </w:r>
          </w:p>
          <w:p w14:paraId="408EF435" w14:textId="6D9CD8A6" w:rsidR="00166217" w:rsidRPr="00166217" w:rsidRDefault="00166217" w:rsidP="004F04BE">
            <w:pPr>
              <w:autoSpaceDE w:val="0"/>
              <w:autoSpaceDN w:val="0"/>
              <w:adjustRightInd w:val="0"/>
              <w:spacing w:line="360" w:lineRule="auto"/>
              <w:jc w:val="both"/>
              <w:rPr>
                <w:rFonts w:cstheme="minorHAnsi"/>
                <w:color w:val="000000"/>
                <w:shd w:val="clear" w:color="auto" w:fill="FFFFFF"/>
              </w:rPr>
            </w:pPr>
            <w:r>
              <w:rPr>
                <w:rFonts w:cstheme="minorHAnsi"/>
              </w:rPr>
              <w:t>.....</w:t>
            </w:r>
            <w:r w:rsidRPr="00166217">
              <w:rPr>
                <w:rFonts w:cstheme="minorHAnsi"/>
              </w:rPr>
              <w:t>preventing local recurrence of GCT for minimizing pulmonary metastasis could be done by avoiding multiple surgery. We hope this report may have some value in understanding pulmonary metastasis of the GCT</w:t>
            </w:r>
          </w:p>
        </w:tc>
      </w:tr>
      <w:tr w:rsidR="008A47D9" w14:paraId="6F22CEB8" w14:textId="77777777" w:rsidTr="005A7F7C">
        <w:tc>
          <w:tcPr>
            <w:tcW w:w="3005" w:type="dxa"/>
          </w:tcPr>
          <w:p w14:paraId="30565E2B" w14:textId="7EB2B581" w:rsidR="008A47D9" w:rsidRPr="008A47D9" w:rsidRDefault="008A47D9" w:rsidP="008A47D9">
            <w:pPr>
              <w:spacing w:line="360" w:lineRule="auto"/>
              <w:jc w:val="both"/>
              <w:rPr>
                <w:i/>
              </w:rPr>
            </w:pPr>
            <w:r w:rsidRPr="008A47D9">
              <w:rPr>
                <w:i/>
              </w:rPr>
              <w:t>Is there any correlation of Infection on the reccurency of GCT in this case?</w:t>
            </w:r>
          </w:p>
        </w:tc>
        <w:tc>
          <w:tcPr>
            <w:tcW w:w="3005" w:type="dxa"/>
          </w:tcPr>
          <w:p w14:paraId="7C675762" w14:textId="6C12B1C3" w:rsidR="008A47D9" w:rsidRDefault="008A47D9" w:rsidP="00495E42">
            <w:pPr>
              <w:spacing w:line="360" w:lineRule="auto"/>
              <w:jc w:val="both"/>
            </w:pPr>
            <w:r>
              <w:t>The author found n supportive data on that</w:t>
            </w:r>
          </w:p>
        </w:tc>
        <w:tc>
          <w:tcPr>
            <w:tcW w:w="3006" w:type="dxa"/>
          </w:tcPr>
          <w:p w14:paraId="23903A8C" w14:textId="77777777" w:rsidR="008A47D9" w:rsidRDefault="008A47D9" w:rsidP="004F04BE">
            <w:pPr>
              <w:autoSpaceDE w:val="0"/>
              <w:autoSpaceDN w:val="0"/>
              <w:adjustRightInd w:val="0"/>
              <w:spacing w:line="360" w:lineRule="auto"/>
              <w:jc w:val="both"/>
              <w:rPr>
                <w:rFonts w:cstheme="minorHAnsi"/>
                <w:color w:val="000000"/>
                <w:shd w:val="clear" w:color="auto" w:fill="FFFFFF"/>
              </w:rPr>
            </w:pPr>
          </w:p>
        </w:tc>
      </w:tr>
      <w:tr w:rsidR="008A47D9" w14:paraId="3C5169A5" w14:textId="77777777" w:rsidTr="005A7F7C">
        <w:tc>
          <w:tcPr>
            <w:tcW w:w="3005" w:type="dxa"/>
          </w:tcPr>
          <w:p w14:paraId="21B42623" w14:textId="10C39614" w:rsidR="008A47D9" w:rsidRPr="008A47D9" w:rsidRDefault="008A47D9" w:rsidP="008A47D9">
            <w:pPr>
              <w:spacing w:line="360" w:lineRule="auto"/>
              <w:jc w:val="both"/>
              <w:rPr>
                <w:i/>
              </w:rPr>
            </w:pPr>
            <w:r w:rsidRPr="008A47D9">
              <w:rPr>
                <w:i/>
              </w:rPr>
              <w:t>What is the author suggestion for preventing local reccurency and/or metastasis of GCT?, you Give more information from the references on this issue.</w:t>
            </w:r>
          </w:p>
        </w:tc>
        <w:tc>
          <w:tcPr>
            <w:tcW w:w="3005" w:type="dxa"/>
          </w:tcPr>
          <w:p w14:paraId="1727C36A" w14:textId="34A6C468" w:rsidR="008A47D9" w:rsidRDefault="008A47D9" w:rsidP="008901B3">
            <w:pPr>
              <w:spacing w:line="360" w:lineRule="auto"/>
              <w:jc w:val="both"/>
            </w:pPr>
            <w:r>
              <w:t>We suggest to avoid multiple surgery for GCT patient, other author suggest that local recurrent increasing the risk for pulmonary metastasis</w:t>
            </w:r>
            <w:r w:rsidR="008901B3">
              <w:t>. We have mention the suggestion in summary.</w:t>
            </w:r>
          </w:p>
        </w:tc>
        <w:tc>
          <w:tcPr>
            <w:tcW w:w="3006" w:type="dxa"/>
          </w:tcPr>
          <w:p w14:paraId="6B8083E9" w14:textId="77777777" w:rsidR="008A47D9" w:rsidRDefault="008A47D9" w:rsidP="004F04BE">
            <w:pPr>
              <w:autoSpaceDE w:val="0"/>
              <w:autoSpaceDN w:val="0"/>
              <w:adjustRightInd w:val="0"/>
              <w:spacing w:line="360" w:lineRule="auto"/>
              <w:jc w:val="both"/>
              <w:rPr>
                <w:rFonts w:cstheme="minorHAnsi"/>
                <w:color w:val="000000"/>
                <w:shd w:val="clear" w:color="auto" w:fill="FFFFFF"/>
              </w:rPr>
            </w:pPr>
          </w:p>
        </w:tc>
      </w:tr>
      <w:tr w:rsidR="00AB2748" w14:paraId="3CA77FDC" w14:textId="77777777" w:rsidTr="005A7F7C">
        <w:tc>
          <w:tcPr>
            <w:tcW w:w="3005" w:type="dxa"/>
          </w:tcPr>
          <w:p w14:paraId="37490302" w14:textId="527F1E79" w:rsidR="00AB2748" w:rsidRPr="008A47D9" w:rsidRDefault="00AB2748" w:rsidP="00AB2748">
            <w:pPr>
              <w:spacing w:line="360" w:lineRule="auto"/>
              <w:rPr>
                <w:i/>
              </w:rPr>
            </w:pPr>
            <w:r w:rsidRPr="001B0F99">
              <w:rPr>
                <w:i/>
              </w:rPr>
              <w:t>Not consistantly following JKKI reference style, please correct</w:t>
            </w:r>
          </w:p>
        </w:tc>
        <w:tc>
          <w:tcPr>
            <w:tcW w:w="3005" w:type="dxa"/>
          </w:tcPr>
          <w:p w14:paraId="07053A0C" w14:textId="52CE1FC1" w:rsidR="00AB2748" w:rsidRDefault="00AB2748" w:rsidP="008901B3">
            <w:pPr>
              <w:spacing w:line="360" w:lineRule="auto"/>
              <w:jc w:val="both"/>
            </w:pPr>
            <w:r>
              <w:t>The author has corrected the reference following JKKI reference style.</w:t>
            </w:r>
            <w:bookmarkStart w:id="1" w:name="_GoBack"/>
            <w:bookmarkEnd w:id="1"/>
          </w:p>
        </w:tc>
        <w:tc>
          <w:tcPr>
            <w:tcW w:w="3006" w:type="dxa"/>
          </w:tcPr>
          <w:p w14:paraId="6E909B6C" w14:textId="77777777" w:rsidR="00AB2748" w:rsidRDefault="00AB2748" w:rsidP="004F04BE">
            <w:pPr>
              <w:autoSpaceDE w:val="0"/>
              <w:autoSpaceDN w:val="0"/>
              <w:adjustRightInd w:val="0"/>
              <w:spacing w:line="360" w:lineRule="auto"/>
              <w:jc w:val="both"/>
              <w:rPr>
                <w:rFonts w:cstheme="minorHAnsi"/>
                <w:color w:val="000000"/>
                <w:shd w:val="clear" w:color="auto" w:fill="FFFFFF"/>
              </w:rPr>
            </w:pPr>
          </w:p>
        </w:tc>
      </w:tr>
    </w:tbl>
    <w:p w14:paraId="277F1C38" w14:textId="0D2DEC86" w:rsidR="005A7F7C" w:rsidRPr="005A7F7C" w:rsidRDefault="005A7F7C" w:rsidP="004F04BE">
      <w:pPr>
        <w:pStyle w:val="NormalWeb"/>
        <w:shd w:val="clear" w:color="auto" w:fill="FFFFFF"/>
        <w:spacing w:before="0" w:beforeAutospacing="0" w:after="360" w:afterAutospacing="0" w:line="360" w:lineRule="auto"/>
        <w:jc w:val="both"/>
        <w:rPr>
          <w:rFonts w:asciiTheme="minorHAnsi" w:hAnsiTheme="minorHAnsi" w:cstheme="minorHAnsi"/>
          <w:sz w:val="22"/>
          <w:szCs w:val="22"/>
        </w:rPr>
      </w:pPr>
    </w:p>
    <w:p w14:paraId="06F04F51" w14:textId="77777777" w:rsidR="005A7F7C" w:rsidRDefault="005A7F7C" w:rsidP="004F04BE">
      <w:pPr>
        <w:spacing w:line="360" w:lineRule="auto"/>
      </w:pPr>
    </w:p>
    <w:sectPr w:rsidR="005A7F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41C80"/>
    <w:multiLevelType w:val="hybridMultilevel"/>
    <w:tmpl w:val="048241D6"/>
    <w:lvl w:ilvl="0" w:tplc="D40E9470">
      <w:start w:val="1"/>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5D4E4B9C"/>
    <w:multiLevelType w:val="hybridMultilevel"/>
    <w:tmpl w:val="B0A65446"/>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C1B6F0E"/>
    <w:multiLevelType w:val="hybridMultilevel"/>
    <w:tmpl w:val="B0A65446"/>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FFB12C7"/>
    <w:multiLevelType w:val="hybridMultilevel"/>
    <w:tmpl w:val="40C65AA0"/>
    <w:lvl w:ilvl="0" w:tplc="8BF24CB6">
      <w:start w:val="4"/>
      <w:numFmt w:val="bullet"/>
      <w:lvlText w:val=""/>
      <w:lvlJc w:val="left"/>
      <w:pPr>
        <w:ind w:left="1080" w:hanging="360"/>
      </w:pPr>
      <w:rPr>
        <w:rFonts w:ascii="Wingdings" w:eastAsiaTheme="minorHAnsi" w:hAnsi="Wingdings" w:cstheme="minorBid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F7C"/>
    <w:rsid w:val="000240B3"/>
    <w:rsid w:val="0007507B"/>
    <w:rsid w:val="000A4B50"/>
    <w:rsid w:val="000C0982"/>
    <w:rsid w:val="00105E56"/>
    <w:rsid w:val="00166217"/>
    <w:rsid w:val="00191E32"/>
    <w:rsid w:val="002705EA"/>
    <w:rsid w:val="00353952"/>
    <w:rsid w:val="00392918"/>
    <w:rsid w:val="00495E42"/>
    <w:rsid w:val="004F04BE"/>
    <w:rsid w:val="00515E71"/>
    <w:rsid w:val="00557AA4"/>
    <w:rsid w:val="005601F1"/>
    <w:rsid w:val="005A7F7C"/>
    <w:rsid w:val="00652BB1"/>
    <w:rsid w:val="00694AC7"/>
    <w:rsid w:val="00770119"/>
    <w:rsid w:val="007857A1"/>
    <w:rsid w:val="00790A21"/>
    <w:rsid w:val="007A0DE0"/>
    <w:rsid w:val="008901B3"/>
    <w:rsid w:val="008A47D9"/>
    <w:rsid w:val="008C336E"/>
    <w:rsid w:val="008D091B"/>
    <w:rsid w:val="00966DFB"/>
    <w:rsid w:val="00A6572C"/>
    <w:rsid w:val="00AA7CBE"/>
    <w:rsid w:val="00AB2748"/>
    <w:rsid w:val="00AD1202"/>
    <w:rsid w:val="00AE4551"/>
    <w:rsid w:val="00B36747"/>
    <w:rsid w:val="00B70967"/>
    <w:rsid w:val="00BD2351"/>
    <w:rsid w:val="00C46490"/>
    <w:rsid w:val="00D23D7C"/>
    <w:rsid w:val="00D7620C"/>
    <w:rsid w:val="00DC5AC4"/>
    <w:rsid w:val="00E453B8"/>
    <w:rsid w:val="00EA675C"/>
    <w:rsid w:val="00EC4CFD"/>
    <w:rsid w:val="00EE4545"/>
    <w:rsid w:val="00F82146"/>
    <w:rsid w:val="00FD0C7B"/>
    <w:rsid w:val="00FE51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23CDD"/>
  <w15:chartTrackingRefBased/>
  <w15:docId w15:val="{48024482-72A3-48B1-B854-9A332AC6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7F7C"/>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Grid">
    <w:name w:val="Table Grid"/>
    <w:basedOn w:val="TableNormal"/>
    <w:uiPriority w:val="39"/>
    <w:rsid w:val="005A7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7AA4"/>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04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Windows10</cp:lastModifiedBy>
  <cp:revision>38</cp:revision>
  <dcterms:created xsi:type="dcterms:W3CDTF">2019-03-11T03:16:00Z</dcterms:created>
  <dcterms:modified xsi:type="dcterms:W3CDTF">2019-03-11T04:46:00Z</dcterms:modified>
</cp:coreProperties>
</file>