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3D" w:rsidRPr="00C64814" w:rsidRDefault="00EA1F3D" w:rsidP="00C64814">
      <w:pPr>
        <w:jc w:val="center"/>
        <w:rPr>
          <w:rFonts w:ascii="Times New Roman" w:hAnsi="Times New Roman" w:cs="Times New Roman"/>
          <w:b/>
          <w:sz w:val="28"/>
          <w:szCs w:val="28"/>
        </w:rPr>
      </w:pPr>
      <w:bookmarkStart w:id="0" w:name="_GoBack"/>
      <w:bookmarkEnd w:id="0"/>
      <w:r w:rsidRPr="00C64814">
        <w:rPr>
          <w:rFonts w:ascii="Times New Roman" w:hAnsi="Times New Roman" w:cs="Times New Roman"/>
          <w:b/>
          <w:sz w:val="28"/>
          <w:szCs w:val="28"/>
        </w:rPr>
        <w:t>F</w:t>
      </w:r>
      <w:r w:rsidR="007213B9">
        <w:rPr>
          <w:rFonts w:ascii="Times New Roman" w:hAnsi="Times New Roman" w:cs="Times New Roman"/>
          <w:b/>
          <w:sz w:val="28"/>
          <w:szCs w:val="28"/>
        </w:rPr>
        <w:t>ormulasi Gel d</w:t>
      </w:r>
      <w:r w:rsidRPr="00C64814">
        <w:rPr>
          <w:rFonts w:ascii="Times New Roman" w:hAnsi="Times New Roman" w:cs="Times New Roman"/>
          <w:b/>
          <w:sz w:val="28"/>
          <w:szCs w:val="28"/>
        </w:rPr>
        <w:t>engan Variasi Konsentrasi Ekstrak Etanol Kulit Buah Manggis (</w:t>
      </w:r>
      <w:r w:rsidRPr="00C64814">
        <w:rPr>
          <w:rFonts w:ascii="Times New Roman" w:hAnsi="Times New Roman" w:cs="Times New Roman"/>
          <w:b/>
          <w:i/>
          <w:sz w:val="28"/>
          <w:szCs w:val="28"/>
        </w:rPr>
        <w:t xml:space="preserve">Garcinia mangostana </w:t>
      </w:r>
      <w:r w:rsidR="007213B9">
        <w:rPr>
          <w:rFonts w:ascii="Times New Roman" w:hAnsi="Times New Roman" w:cs="Times New Roman"/>
          <w:b/>
          <w:sz w:val="28"/>
          <w:szCs w:val="28"/>
        </w:rPr>
        <w:t>L.) sebagai Obat Luka Bakar p</w:t>
      </w:r>
      <w:r w:rsidRPr="00C64814">
        <w:rPr>
          <w:rFonts w:ascii="Times New Roman" w:hAnsi="Times New Roman" w:cs="Times New Roman"/>
          <w:b/>
          <w:sz w:val="28"/>
          <w:szCs w:val="28"/>
        </w:rPr>
        <w:t>ada Tikus Wistar</w:t>
      </w:r>
    </w:p>
    <w:p w:rsidR="00AF4E12" w:rsidRDefault="00AF4E12" w:rsidP="00C64814">
      <w:pPr>
        <w:jc w:val="center"/>
        <w:rPr>
          <w:rFonts w:ascii="Times New Roman" w:hAnsi="Times New Roman" w:cs="Times New Roman"/>
          <w:b/>
          <w:sz w:val="28"/>
          <w:szCs w:val="28"/>
        </w:rPr>
      </w:pPr>
    </w:p>
    <w:p w:rsidR="00EA1F3D" w:rsidRPr="00C64814" w:rsidRDefault="00EA1F3D" w:rsidP="00C64814">
      <w:pPr>
        <w:jc w:val="center"/>
        <w:rPr>
          <w:rFonts w:ascii="Times New Roman" w:hAnsi="Times New Roman" w:cs="Times New Roman"/>
          <w:b/>
          <w:sz w:val="28"/>
          <w:szCs w:val="28"/>
        </w:rPr>
      </w:pPr>
      <w:r w:rsidRPr="00C64814">
        <w:rPr>
          <w:rFonts w:ascii="Times New Roman" w:hAnsi="Times New Roman" w:cs="Times New Roman"/>
          <w:b/>
          <w:sz w:val="28"/>
          <w:szCs w:val="28"/>
        </w:rPr>
        <w:t xml:space="preserve">Formulation Gel </w:t>
      </w:r>
      <w:r w:rsidR="007213B9">
        <w:rPr>
          <w:rFonts w:ascii="Times New Roman" w:hAnsi="Times New Roman" w:cs="Times New Roman"/>
          <w:b/>
          <w:sz w:val="28"/>
          <w:szCs w:val="28"/>
        </w:rPr>
        <w:t>w</w:t>
      </w:r>
      <w:r w:rsidR="00635120">
        <w:rPr>
          <w:rFonts w:ascii="Times New Roman" w:hAnsi="Times New Roman" w:cs="Times New Roman"/>
          <w:b/>
          <w:sz w:val="28"/>
          <w:szCs w:val="28"/>
        </w:rPr>
        <w:t xml:space="preserve">ith Variation Concentration </w:t>
      </w:r>
      <w:r w:rsidRPr="00C64814">
        <w:rPr>
          <w:rFonts w:ascii="Times New Roman" w:hAnsi="Times New Roman" w:cs="Times New Roman"/>
          <w:b/>
          <w:sz w:val="28"/>
          <w:szCs w:val="28"/>
        </w:rPr>
        <w:t>of Ethanol Extract of Mangosteen Peel (</w:t>
      </w:r>
      <w:r w:rsidRPr="00C64814">
        <w:rPr>
          <w:rFonts w:ascii="Times New Roman" w:hAnsi="Times New Roman" w:cs="Times New Roman"/>
          <w:b/>
          <w:i/>
          <w:sz w:val="28"/>
          <w:szCs w:val="28"/>
        </w:rPr>
        <w:t xml:space="preserve">Garcinia mangostana </w:t>
      </w:r>
      <w:r w:rsidRPr="00C64814">
        <w:rPr>
          <w:rFonts w:ascii="Times New Roman" w:hAnsi="Times New Roman" w:cs="Times New Roman"/>
          <w:b/>
          <w:sz w:val="28"/>
          <w:szCs w:val="28"/>
        </w:rPr>
        <w:t>L.) as Wound Healing on Strain Wistar Rats</w:t>
      </w:r>
    </w:p>
    <w:p w:rsidR="00AF4E12" w:rsidRDefault="00AF4E12" w:rsidP="00F90835">
      <w:pPr>
        <w:jc w:val="center"/>
        <w:rPr>
          <w:rFonts w:ascii="Times New Roman" w:hAnsi="Times New Roman" w:cs="Times New Roman"/>
          <w:b/>
        </w:rPr>
      </w:pPr>
    </w:p>
    <w:p w:rsidR="00EA1F3D" w:rsidRPr="00AF4E12" w:rsidRDefault="00635120" w:rsidP="00F90835">
      <w:pPr>
        <w:jc w:val="center"/>
        <w:rPr>
          <w:rFonts w:ascii="Times New Roman" w:hAnsi="Times New Roman" w:cs="Times New Roman"/>
          <w:sz w:val="20"/>
          <w:szCs w:val="20"/>
          <w:vertAlign w:val="superscript"/>
        </w:rPr>
      </w:pPr>
      <w:r w:rsidRPr="00AF4E12">
        <w:rPr>
          <w:rFonts w:ascii="Times New Roman" w:hAnsi="Times New Roman" w:cs="Times New Roman"/>
          <w:sz w:val="20"/>
          <w:szCs w:val="20"/>
        </w:rPr>
        <w:t xml:space="preserve">Wiradhika R </w:t>
      </w:r>
      <w:r w:rsidRPr="005664F3">
        <w:rPr>
          <w:rFonts w:ascii="Times New Roman" w:hAnsi="Times New Roman" w:cs="Times New Roman"/>
          <w:sz w:val="20"/>
          <w:szCs w:val="20"/>
        </w:rPr>
        <w:t>Y</w:t>
      </w:r>
      <w:r w:rsidR="005664F3">
        <w:rPr>
          <w:rFonts w:ascii="Times New Roman" w:hAnsi="Times New Roman" w:cs="Times New Roman"/>
          <w:sz w:val="20"/>
          <w:szCs w:val="20"/>
        </w:rPr>
        <w:t xml:space="preserve">, </w:t>
      </w:r>
      <w:r w:rsidR="00EA1F3D" w:rsidRPr="005664F3">
        <w:rPr>
          <w:rFonts w:ascii="Times New Roman" w:hAnsi="Times New Roman" w:cs="Times New Roman"/>
          <w:sz w:val="20"/>
          <w:szCs w:val="20"/>
        </w:rPr>
        <w:t>Sugihartini</w:t>
      </w:r>
      <w:r w:rsidR="006B3F8D" w:rsidRPr="00AF4E12">
        <w:rPr>
          <w:rFonts w:ascii="Times New Roman" w:hAnsi="Times New Roman" w:cs="Times New Roman"/>
          <w:sz w:val="20"/>
          <w:szCs w:val="20"/>
        </w:rPr>
        <w:t xml:space="preserve"> N </w:t>
      </w:r>
    </w:p>
    <w:p w:rsidR="00EA1F3D" w:rsidRPr="00AF4E12" w:rsidRDefault="00EA1F3D" w:rsidP="00F90835">
      <w:pPr>
        <w:jc w:val="center"/>
        <w:rPr>
          <w:rFonts w:ascii="Times New Roman" w:hAnsi="Times New Roman" w:cs="Times New Roman"/>
          <w:sz w:val="20"/>
          <w:szCs w:val="20"/>
        </w:rPr>
      </w:pPr>
      <w:r w:rsidRPr="00AF4E12">
        <w:rPr>
          <w:rFonts w:ascii="Times New Roman" w:hAnsi="Times New Roman" w:cs="Times New Roman"/>
          <w:sz w:val="20"/>
          <w:szCs w:val="20"/>
        </w:rPr>
        <w:t>Fakultas Farmasi, Universitas Ahmad Dahlan Yogyakarta</w:t>
      </w:r>
    </w:p>
    <w:p w:rsidR="00EA1F3D" w:rsidRPr="00F90835" w:rsidRDefault="00EA1F3D" w:rsidP="00F90835">
      <w:pPr>
        <w:jc w:val="center"/>
        <w:rPr>
          <w:rFonts w:ascii="Times New Roman" w:hAnsi="Times New Roman" w:cs="Times New Roman"/>
          <w:sz w:val="20"/>
          <w:szCs w:val="20"/>
        </w:rPr>
      </w:pPr>
      <w:r w:rsidRPr="00F90835">
        <w:rPr>
          <w:rFonts w:ascii="Times New Roman" w:hAnsi="Times New Roman" w:cs="Times New Roman"/>
          <w:sz w:val="20"/>
          <w:szCs w:val="20"/>
        </w:rPr>
        <w:t xml:space="preserve">Kontak : </w:t>
      </w:r>
      <w:hyperlink r:id="rId8" w:history="1">
        <w:r w:rsidRPr="00F90835">
          <w:rPr>
            <w:rStyle w:val="Hyperlink"/>
            <w:rFonts w:ascii="Times New Roman" w:hAnsi="Times New Roman" w:cs="Times New Roman"/>
            <w:sz w:val="20"/>
            <w:szCs w:val="20"/>
          </w:rPr>
          <w:t>nining.sugihartini@pharm.uad.ac.id</w:t>
        </w:r>
      </w:hyperlink>
    </w:p>
    <w:p w:rsidR="00EA1F3D" w:rsidRPr="00C64814" w:rsidRDefault="00EA1F3D" w:rsidP="00EA1F3D">
      <w:pPr>
        <w:spacing w:line="480" w:lineRule="auto"/>
        <w:jc w:val="center"/>
        <w:rPr>
          <w:rFonts w:ascii="Times New Roman" w:hAnsi="Times New Roman" w:cs="Times New Roman"/>
        </w:rPr>
      </w:pPr>
    </w:p>
    <w:p w:rsidR="00EA1F3D" w:rsidRPr="00C64814" w:rsidRDefault="00EA1F3D" w:rsidP="00603A7A">
      <w:pPr>
        <w:jc w:val="center"/>
        <w:rPr>
          <w:rFonts w:ascii="Times New Roman" w:hAnsi="Times New Roman" w:cs="Times New Roman"/>
          <w:b/>
        </w:rPr>
      </w:pPr>
      <w:r w:rsidRPr="00C64814">
        <w:rPr>
          <w:rFonts w:ascii="Times New Roman" w:hAnsi="Times New Roman" w:cs="Times New Roman"/>
          <w:b/>
        </w:rPr>
        <w:t>ABSTRAK</w:t>
      </w:r>
    </w:p>
    <w:p w:rsidR="007263A9" w:rsidRDefault="00602260" w:rsidP="007459E8">
      <w:pPr>
        <w:jc w:val="both"/>
        <w:rPr>
          <w:rFonts w:ascii="Times New Roman" w:hAnsi="Times New Roman" w:cs="Times New Roman"/>
        </w:rPr>
      </w:pPr>
      <w:r w:rsidRPr="00602260">
        <w:rPr>
          <w:rFonts w:ascii="Times New Roman" w:hAnsi="Times New Roman" w:cs="Times New Roman"/>
          <w:b/>
        </w:rPr>
        <w:t>Latar Belakang :</w:t>
      </w:r>
      <w:r>
        <w:rPr>
          <w:rFonts w:ascii="Times New Roman" w:hAnsi="Times New Roman" w:cs="Times New Roman"/>
        </w:rPr>
        <w:t xml:space="preserve"> </w:t>
      </w:r>
      <w:r w:rsidR="00EA1F3D" w:rsidRPr="00C64814">
        <w:rPr>
          <w:rFonts w:ascii="Times New Roman" w:hAnsi="Times New Roman" w:cs="Times New Roman"/>
        </w:rPr>
        <w:t>Kulit buah manggis telah terbukti mempunyai aktivitas menstimulasi regenerasi sel tu</w:t>
      </w:r>
      <w:r w:rsidR="008D7636">
        <w:rPr>
          <w:rFonts w:ascii="Times New Roman" w:hAnsi="Times New Roman" w:cs="Times New Roman"/>
        </w:rPr>
        <w:t>buh yang rusak dan sebagai anti</w:t>
      </w:r>
      <w:r w:rsidR="00EA1F3D" w:rsidRPr="00C64814">
        <w:rPr>
          <w:rFonts w:ascii="Times New Roman" w:hAnsi="Times New Roman" w:cs="Times New Roman"/>
        </w:rPr>
        <w:t xml:space="preserve">mikroba sehingga dapat digunakan untuk penyembuh luka bakar. Oleh karena itu perlu dibuat sediaan gel yang memiliki keuntungan mudah dicuci dengan air, daya lekat tinggi, memberikan rasa dingin pada kulit, dan pelepasan obatnya baik. </w:t>
      </w:r>
    </w:p>
    <w:p w:rsidR="007263A9" w:rsidRDefault="00EA1F3D" w:rsidP="007459E8">
      <w:pPr>
        <w:jc w:val="both"/>
        <w:rPr>
          <w:rFonts w:ascii="Times New Roman" w:hAnsi="Times New Roman" w:cs="Times New Roman"/>
        </w:rPr>
      </w:pPr>
      <w:r w:rsidRPr="001B558E">
        <w:rPr>
          <w:rFonts w:ascii="Times New Roman" w:hAnsi="Times New Roman" w:cs="Times New Roman"/>
          <w:b/>
        </w:rPr>
        <w:t>Tujuan penelitian</w:t>
      </w:r>
      <w:r w:rsidRPr="00C64814">
        <w:rPr>
          <w:rFonts w:ascii="Times New Roman" w:hAnsi="Times New Roman" w:cs="Times New Roman"/>
        </w:rPr>
        <w:t xml:space="preserve"> </w:t>
      </w:r>
      <w:r w:rsidR="00603C6C" w:rsidRPr="00603C6C">
        <w:rPr>
          <w:rFonts w:ascii="Times New Roman" w:hAnsi="Times New Roman" w:cs="Times New Roman"/>
          <w:b/>
        </w:rPr>
        <w:t xml:space="preserve">: </w:t>
      </w:r>
      <w:r w:rsidR="005664F3">
        <w:rPr>
          <w:rFonts w:ascii="Times New Roman" w:hAnsi="Times New Roman" w:cs="Times New Roman"/>
        </w:rPr>
        <w:t>M</w:t>
      </w:r>
      <w:r w:rsidR="00603C6C">
        <w:rPr>
          <w:rFonts w:ascii="Times New Roman" w:hAnsi="Times New Roman" w:cs="Times New Roman"/>
        </w:rPr>
        <w:t>engetahui</w:t>
      </w:r>
      <w:r w:rsidRPr="00C64814">
        <w:rPr>
          <w:rFonts w:ascii="Times New Roman" w:hAnsi="Times New Roman" w:cs="Times New Roman"/>
        </w:rPr>
        <w:t xml:space="preserve"> pengaruh variasi konsentrasi ekstrak etanol kulit buah manggis dalam formulasi gel terhadap </w:t>
      </w:r>
      <w:r w:rsidR="005664F3">
        <w:rPr>
          <w:rFonts w:ascii="Times New Roman" w:hAnsi="Times New Roman" w:cs="Times New Roman"/>
        </w:rPr>
        <w:t xml:space="preserve">daya </w:t>
      </w:r>
      <w:r w:rsidRPr="00C64814">
        <w:rPr>
          <w:rFonts w:ascii="Times New Roman" w:hAnsi="Times New Roman" w:cs="Times New Roman"/>
        </w:rPr>
        <w:t xml:space="preserve">penyembuhan luka bakar dan sifat fisik gel. </w:t>
      </w:r>
      <w:r w:rsidR="001B558E" w:rsidRPr="001B558E">
        <w:rPr>
          <w:rFonts w:ascii="Times New Roman" w:hAnsi="Times New Roman" w:cs="Times New Roman"/>
          <w:b/>
        </w:rPr>
        <w:t>Metode penelitian</w:t>
      </w:r>
      <w:r w:rsidR="001B558E">
        <w:rPr>
          <w:rFonts w:ascii="Times New Roman" w:hAnsi="Times New Roman" w:cs="Times New Roman"/>
        </w:rPr>
        <w:t xml:space="preserve"> </w:t>
      </w:r>
      <w:r w:rsidR="00603C6C" w:rsidRPr="00603C6C">
        <w:rPr>
          <w:rFonts w:ascii="Times New Roman" w:hAnsi="Times New Roman" w:cs="Times New Roman"/>
          <w:b/>
        </w:rPr>
        <w:t>:</w:t>
      </w:r>
      <w:r w:rsidR="001B558E">
        <w:rPr>
          <w:rFonts w:ascii="Times New Roman" w:hAnsi="Times New Roman" w:cs="Times New Roman"/>
        </w:rPr>
        <w:t xml:space="preserve"> </w:t>
      </w:r>
      <w:r w:rsidRPr="00C64814">
        <w:rPr>
          <w:rFonts w:ascii="Times New Roman" w:hAnsi="Times New Roman" w:cs="Times New Roman"/>
        </w:rPr>
        <w:t>Ekstrak kulit buah manggis diperoleh dengan metode maserasi menggunakan pelarut etanol 70%. Ekstrak diformulasi dalam bentuk sediaan gel dengan variasi konsentrasi ekstrak meliputi F I (5%), F II (10%), dan F III (15%). Gel kemudian diuji sifat fisiknya (organolept</w:t>
      </w:r>
      <w:r w:rsidR="00AF0002">
        <w:rPr>
          <w:rFonts w:ascii="Times New Roman" w:hAnsi="Times New Roman" w:cs="Times New Roman"/>
        </w:rPr>
        <w:t xml:space="preserve">ik, homogenitas, pH, daya sebar, daya lekat </w:t>
      </w:r>
      <w:r w:rsidRPr="00C64814">
        <w:rPr>
          <w:rFonts w:ascii="Times New Roman" w:hAnsi="Times New Roman" w:cs="Times New Roman"/>
        </w:rPr>
        <w:t xml:space="preserve">dan stabilitas fisik) dan aktivitasnya terhadap luka bakar secara eksperimental menggunakan tikus sebagai hewan uji. Luka bakar dibuat dengan menggunakan lempeng panas dengan luas 2 cm x 2 cm. </w:t>
      </w:r>
    </w:p>
    <w:p w:rsidR="006C5E04" w:rsidRDefault="00EA1F3D" w:rsidP="007459E8">
      <w:pPr>
        <w:jc w:val="both"/>
        <w:rPr>
          <w:rFonts w:ascii="Times New Roman" w:hAnsi="Times New Roman" w:cs="Times New Roman"/>
        </w:rPr>
      </w:pPr>
      <w:r w:rsidRPr="001B558E">
        <w:rPr>
          <w:rFonts w:ascii="Times New Roman" w:hAnsi="Times New Roman" w:cs="Times New Roman"/>
          <w:b/>
        </w:rPr>
        <w:t xml:space="preserve">Hasil </w:t>
      </w:r>
      <w:r w:rsidRPr="00B76188">
        <w:rPr>
          <w:rFonts w:ascii="Times New Roman" w:hAnsi="Times New Roman" w:cs="Times New Roman"/>
          <w:b/>
        </w:rPr>
        <w:t xml:space="preserve">penelitian </w:t>
      </w:r>
      <w:r w:rsidR="00B76188" w:rsidRPr="00B76188">
        <w:rPr>
          <w:rFonts w:ascii="Times New Roman" w:hAnsi="Times New Roman" w:cs="Times New Roman"/>
          <w:b/>
        </w:rPr>
        <w:t>:</w:t>
      </w:r>
      <w:r w:rsidR="00B76188">
        <w:rPr>
          <w:rFonts w:ascii="Times New Roman" w:hAnsi="Times New Roman" w:cs="Times New Roman"/>
        </w:rPr>
        <w:t xml:space="preserve"> </w:t>
      </w:r>
      <w:r w:rsidR="00A04EAA">
        <w:rPr>
          <w:rFonts w:ascii="Times New Roman" w:hAnsi="Times New Roman" w:cs="Times New Roman"/>
        </w:rPr>
        <w:t xml:space="preserve">Hasil </w:t>
      </w:r>
      <w:r w:rsidRPr="00C64814">
        <w:rPr>
          <w:rFonts w:ascii="Times New Roman" w:hAnsi="Times New Roman" w:cs="Times New Roman"/>
        </w:rPr>
        <w:t xml:space="preserve">menunjukkan bahwa peningkatan konsentrasi ekstrak </w:t>
      </w:r>
      <w:r w:rsidR="00A04EAA">
        <w:rPr>
          <w:rFonts w:ascii="Times New Roman" w:hAnsi="Times New Roman" w:cs="Times New Roman"/>
        </w:rPr>
        <w:t xml:space="preserve">dapat </w:t>
      </w:r>
      <w:r w:rsidRPr="00C64814">
        <w:rPr>
          <w:rFonts w:ascii="Times New Roman" w:hAnsi="Times New Roman" w:cs="Times New Roman"/>
        </w:rPr>
        <w:t>meningkatkan daya sebar</w:t>
      </w:r>
      <w:r w:rsidR="00A04EAA">
        <w:rPr>
          <w:rFonts w:ascii="Times New Roman" w:hAnsi="Times New Roman" w:cs="Times New Roman"/>
        </w:rPr>
        <w:t xml:space="preserve"> (p&gt;0,05)</w:t>
      </w:r>
      <w:r w:rsidRPr="00C64814">
        <w:rPr>
          <w:rFonts w:ascii="Times New Roman" w:hAnsi="Times New Roman" w:cs="Times New Roman"/>
        </w:rPr>
        <w:t>, daya lekat</w:t>
      </w:r>
      <w:r w:rsidR="00A04EAA">
        <w:rPr>
          <w:rFonts w:ascii="Times New Roman" w:hAnsi="Times New Roman" w:cs="Times New Roman"/>
        </w:rPr>
        <w:t xml:space="preserve"> (p&lt;0,05)</w:t>
      </w:r>
      <w:r w:rsidR="001753B9">
        <w:rPr>
          <w:rFonts w:ascii="Times New Roman" w:hAnsi="Times New Roman" w:cs="Times New Roman"/>
        </w:rPr>
        <w:t xml:space="preserve"> dan kem</w:t>
      </w:r>
      <w:r w:rsidR="00BE6BB4">
        <w:rPr>
          <w:rFonts w:ascii="Times New Roman" w:hAnsi="Times New Roman" w:cs="Times New Roman"/>
        </w:rPr>
        <w:t>apuan me</w:t>
      </w:r>
      <w:r w:rsidR="001753B9">
        <w:rPr>
          <w:rFonts w:ascii="Times New Roman" w:hAnsi="Times New Roman" w:cs="Times New Roman"/>
        </w:rPr>
        <w:t>nyembuhkan kulit yang mengalami luka bakar</w:t>
      </w:r>
      <w:r w:rsidR="009C734C">
        <w:rPr>
          <w:rFonts w:ascii="Times New Roman" w:hAnsi="Times New Roman" w:cs="Times New Roman"/>
        </w:rPr>
        <w:t xml:space="preserve"> menunjukkan adanya perbedaan signifikan antara FI dan FIII. Disisi lain perbedaan konsentrasi tidak mempengaruhi pH</w:t>
      </w:r>
      <w:r w:rsidR="006C5E04">
        <w:rPr>
          <w:rFonts w:ascii="Times New Roman" w:hAnsi="Times New Roman" w:cs="Times New Roman"/>
        </w:rPr>
        <w:t xml:space="preserve"> (semua </w:t>
      </w:r>
      <w:r w:rsidR="00C45D5F">
        <w:rPr>
          <w:rFonts w:ascii="Times New Roman" w:hAnsi="Times New Roman" w:cs="Times New Roman"/>
        </w:rPr>
        <w:t>f</w:t>
      </w:r>
      <w:r w:rsidR="006C5E04">
        <w:rPr>
          <w:rFonts w:ascii="Times New Roman" w:hAnsi="Times New Roman" w:cs="Times New Roman"/>
        </w:rPr>
        <w:t>o</w:t>
      </w:r>
      <w:r w:rsidR="00C45D5F">
        <w:rPr>
          <w:rFonts w:ascii="Times New Roman" w:hAnsi="Times New Roman" w:cs="Times New Roman"/>
        </w:rPr>
        <w:t>rmulasi memiliki pH 3,5) semua f</w:t>
      </w:r>
      <w:r w:rsidR="006C5E04">
        <w:rPr>
          <w:rFonts w:ascii="Times New Roman" w:hAnsi="Times New Roman" w:cs="Times New Roman"/>
        </w:rPr>
        <w:t xml:space="preserve">ormulasi homogen dan tetap stabil setelah mengalami perlakuan sentrifugasi. </w:t>
      </w:r>
    </w:p>
    <w:p w:rsidR="00EA1F3D" w:rsidRPr="00C64814" w:rsidRDefault="00603C6C" w:rsidP="007459E8">
      <w:pPr>
        <w:jc w:val="both"/>
        <w:rPr>
          <w:rFonts w:ascii="Times New Roman" w:hAnsi="Times New Roman" w:cs="Times New Roman"/>
        </w:rPr>
      </w:pPr>
      <w:r w:rsidRPr="00603C6C">
        <w:rPr>
          <w:rFonts w:ascii="Times New Roman" w:hAnsi="Times New Roman" w:cs="Times New Roman"/>
          <w:b/>
        </w:rPr>
        <w:t>Keseimpulan :</w:t>
      </w:r>
      <w:r w:rsidR="009B4353">
        <w:rPr>
          <w:rFonts w:ascii="Times New Roman" w:hAnsi="Times New Roman" w:cs="Times New Roman"/>
        </w:rPr>
        <w:t xml:space="preserve"> </w:t>
      </w:r>
      <w:r w:rsidR="00EA1F3D" w:rsidRPr="00C64814">
        <w:rPr>
          <w:rFonts w:ascii="Times New Roman" w:hAnsi="Times New Roman" w:cs="Times New Roman"/>
        </w:rPr>
        <w:t>Konsentrasi ekstrak yang memberikan sifat fisik gel dan daya sembuh luka bakar terbaik adalah gel dengan konsentrasi ekstrak etanol kulit buah manggis sebesar 15%.</w:t>
      </w:r>
    </w:p>
    <w:p w:rsidR="00EA1F3D" w:rsidRPr="00C64814" w:rsidRDefault="00EA1F3D" w:rsidP="00603A7A">
      <w:pPr>
        <w:jc w:val="both"/>
        <w:rPr>
          <w:rFonts w:ascii="Times New Roman" w:hAnsi="Times New Roman" w:cs="Times New Roman"/>
        </w:rPr>
      </w:pPr>
    </w:p>
    <w:p w:rsidR="00EA1F3D" w:rsidRPr="00C64814" w:rsidRDefault="00EA1F3D" w:rsidP="00603A7A">
      <w:pPr>
        <w:jc w:val="both"/>
        <w:rPr>
          <w:rFonts w:ascii="Times New Roman" w:hAnsi="Times New Roman" w:cs="Times New Roman"/>
        </w:rPr>
      </w:pPr>
      <w:r w:rsidRPr="00C64814">
        <w:rPr>
          <w:rFonts w:ascii="Times New Roman" w:hAnsi="Times New Roman" w:cs="Times New Roman"/>
          <w:b/>
        </w:rPr>
        <w:t>Kata kunci:</w:t>
      </w:r>
      <w:r w:rsidR="00856E97">
        <w:rPr>
          <w:rFonts w:ascii="Times New Roman" w:hAnsi="Times New Roman" w:cs="Times New Roman"/>
          <w:b/>
        </w:rPr>
        <w:t xml:space="preserve"> </w:t>
      </w:r>
      <w:r w:rsidR="00856E97">
        <w:rPr>
          <w:rFonts w:ascii="Times New Roman" w:hAnsi="Times New Roman" w:cs="Times New Roman"/>
        </w:rPr>
        <w:t>Ekstrak k</w:t>
      </w:r>
      <w:r w:rsidRPr="00C64814">
        <w:rPr>
          <w:rFonts w:ascii="Times New Roman" w:hAnsi="Times New Roman" w:cs="Times New Roman"/>
        </w:rPr>
        <w:t>ulit buah manggis, gel, sifat fisik, luka bakar.</w:t>
      </w:r>
    </w:p>
    <w:p w:rsidR="00EA1F3D" w:rsidRPr="00C64814" w:rsidRDefault="00EA1F3D" w:rsidP="00EA1F3D">
      <w:pPr>
        <w:spacing w:line="480" w:lineRule="auto"/>
        <w:jc w:val="both"/>
        <w:rPr>
          <w:rFonts w:ascii="Times New Roman" w:hAnsi="Times New Roman" w:cs="Times New Roman"/>
        </w:rPr>
      </w:pPr>
    </w:p>
    <w:p w:rsidR="00856E97" w:rsidRDefault="00856E97" w:rsidP="007263A9">
      <w:pPr>
        <w:jc w:val="center"/>
        <w:rPr>
          <w:rFonts w:ascii="Times New Roman" w:hAnsi="Times New Roman" w:cs="Times New Roman"/>
          <w:b/>
          <w:i/>
          <w:sz w:val="22"/>
          <w:szCs w:val="22"/>
        </w:rPr>
      </w:pPr>
    </w:p>
    <w:p w:rsidR="00856E97" w:rsidRDefault="00856E97" w:rsidP="007263A9">
      <w:pPr>
        <w:jc w:val="center"/>
        <w:rPr>
          <w:rFonts w:ascii="Times New Roman" w:hAnsi="Times New Roman" w:cs="Times New Roman"/>
          <w:b/>
          <w:i/>
          <w:sz w:val="22"/>
          <w:szCs w:val="22"/>
        </w:rPr>
      </w:pPr>
    </w:p>
    <w:p w:rsidR="002246C3" w:rsidRDefault="002246C3" w:rsidP="007263A9">
      <w:pPr>
        <w:jc w:val="center"/>
        <w:rPr>
          <w:rFonts w:ascii="Times New Roman" w:hAnsi="Times New Roman" w:cs="Times New Roman"/>
          <w:b/>
          <w:i/>
          <w:sz w:val="22"/>
          <w:szCs w:val="22"/>
        </w:rPr>
      </w:pPr>
    </w:p>
    <w:p w:rsidR="002246C3" w:rsidRDefault="002246C3" w:rsidP="007263A9">
      <w:pPr>
        <w:jc w:val="center"/>
        <w:rPr>
          <w:rFonts w:ascii="Times New Roman" w:hAnsi="Times New Roman" w:cs="Times New Roman"/>
          <w:b/>
          <w:i/>
          <w:sz w:val="22"/>
          <w:szCs w:val="22"/>
        </w:rPr>
      </w:pPr>
    </w:p>
    <w:p w:rsidR="002246C3" w:rsidRDefault="002246C3" w:rsidP="007263A9">
      <w:pPr>
        <w:jc w:val="center"/>
        <w:rPr>
          <w:rFonts w:ascii="Times New Roman" w:hAnsi="Times New Roman" w:cs="Times New Roman"/>
          <w:b/>
          <w:i/>
          <w:sz w:val="22"/>
          <w:szCs w:val="22"/>
        </w:rPr>
      </w:pPr>
    </w:p>
    <w:p w:rsidR="00EA1F3D" w:rsidRPr="00BF164E" w:rsidRDefault="00EA1F3D" w:rsidP="007263A9">
      <w:pPr>
        <w:jc w:val="center"/>
        <w:rPr>
          <w:rFonts w:ascii="Times New Roman" w:hAnsi="Times New Roman" w:cs="Times New Roman"/>
          <w:b/>
          <w:i/>
          <w:sz w:val="22"/>
          <w:szCs w:val="22"/>
        </w:rPr>
      </w:pPr>
      <w:r w:rsidRPr="00BF164E">
        <w:rPr>
          <w:rFonts w:ascii="Times New Roman" w:hAnsi="Times New Roman" w:cs="Times New Roman"/>
          <w:b/>
          <w:i/>
          <w:sz w:val="22"/>
          <w:szCs w:val="22"/>
        </w:rPr>
        <w:lastRenderedPageBreak/>
        <w:t>ABSTRACT</w:t>
      </w:r>
    </w:p>
    <w:p w:rsidR="007459E8" w:rsidRPr="00BF164E" w:rsidRDefault="009B4353" w:rsidP="007263A9">
      <w:pPr>
        <w:jc w:val="both"/>
        <w:rPr>
          <w:rFonts w:ascii="Times New Roman" w:hAnsi="Times New Roman" w:cs="Times New Roman"/>
          <w:i/>
          <w:sz w:val="22"/>
          <w:szCs w:val="22"/>
        </w:rPr>
      </w:pPr>
      <w:r w:rsidRPr="00BF164E">
        <w:rPr>
          <w:rStyle w:val="shorttext"/>
          <w:rFonts w:ascii="Times New Roman" w:hAnsi="Times New Roman" w:cs="Times New Roman"/>
          <w:b/>
          <w:i/>
          <w:sz w:val="22"/>
          <w:szCs w:val="22"/>
        </w:rPr>
        <w:t>Background</w:t>
      </w:r>
      <w:r w:rsidRPr="00BF164E">
        <w:rPr>
          <w:rFonts w:ascii="Times New Roman" w:hAnsi="Times New Roman" w:cs="Times New Roman"/>
          <w:b/>
          <w:i/>
          <w:sz w:val="22"/>
          <w:szCs w:val="22"/>
        </w:rPr>
        <w:t xml:space="preserve"> :</w:t>
      </w:r>
      <w:r w:rsidRPr="00BF164E">
        <w:rPr>
          <w:rFonts w:ascii="Times New Roman" w:hAnsi="Times New Roman" w:cs="Times New Roman"/>
          <w:i/>
          <w:sz w:val="22"/>
          <w:szCs w:val="22"/>
        </w:rPr>
        <w:t xml:space="preserve"> </w:t>
      </w:r>
      <w:r w:rsidR="00EA1F3D" w:rsidRPr="00BF164E">
        <w:rPr>
          <w:rFonts w:ascii="Times New Roman" w:hAnsi="Times New Roman" w:cs="Times New Roman"/>
          <w:i/>
          <w:sz w:val="22"/>
          <w:szCs w:val="22"/>
        </w:rPr>
        <w:t xml:space="preserve">Mangosteen peel (Garcinia mangostana L.) has activity to stimulate the regeneration of damaged body cells and </w:t>
      </w:r>
      <w:r w:rsidR="00BF164E">
        <w:rPr>
          <w:rFonts w:ascii="Times New Roman" w:hAnsi="Times New Roman" w:cs="Times New Roman"/>
          <w:i/>
          <w:sz w:val="22"/>
          <w:szCs w:val="22"/>
        </w:rPr>
        <w:t xml:space="preserve">has </w:t>
      </w:r>
      <w:r w:rsidR="00EA1F3D" w:rsidRPr="00BF164E">
        <w:rPr>
          <w:rFonts w:ascii="Times New Roman" w:hAnsi="Times New Roman" w:cs="Times New Roman"/>
          <w:i/>
          <w:sz w:val="22"/>
          <w:szCs w:val="22"/>
        </w:rPr>
        <w:t xml:space="preserve">anti-microbial </w:t>
      </w:r>
      <w:r w:rsidR="00BF164E">
        <w:rPr>
          <w:rFonts w:ascii="Times New Roman" w:hAnsi="Times New Roman" w:cs="Times New Roman"/>
          <w:i/>
          <w:sz w:val="22"/>
          <w:szCs w:val="22"/>
        </w:rPr>
        <w:t>activit</w:t>
      </w:r>
      <w:r w:rsidR="00387F67">
        <w:rPr>
          <w:rFonts w:ascii="Times New Roman" w:hAnsi="Times New Roman" w:cs="Times New Roman"/>
          <w:i/>
          <w:sz w:val="22"/>
          <w:szCs w:val="22"/>
        </w:rPr>
        <w:t xml:space="preserve">y </w:t>
      </w:r>
      <w:r w:rsidR="00EA1F3D" w:rsidRPr="00BF164E">
        <w:rPr>
          <w:rFonts w:ascii="Times New Roman" w:hAnsi="Times New Roman" w:cs="Times New Roman"/>
          <w:i/>
          <w:sz w:val="22"/>
          <w:szCs w:val="22"/>
        </w:rPr>
        <w:t xml:space="preserve"> for wound healing. Therefore, it is necessary to make it in gel dosage form. The advantage</w:t>
      </w:r>
      <w:r w:rsidR="00387F67">
        <w:rPr>
          <w:rFonts w:ascii="Times New Roman" w:hAnsi="Times New Roman" w:cs="Times New Roman"/>
          <w:i/>
          <w:sz w:val="22"/>
          <w:szCs w:val="22"/>
        </w:rPr>
        <w:t>s</w:t>
      </w:r>
      <w:r w:rsidR="00EA1F3D" w:rsidRPr="00BF164E">
        <w:rPr>
          <w:rFonts w:ascii="Times New Roman" w:hAnsi="Times New Roman" w:cs="Times New Roman"/>
          <w:i/>
          <w:sz w:val="22"/>
          <w:szCs w:val="22"/>
        </w:rPr>
        <w:t xml:space="preserve"> of gel</w:t>
      </w:r>
      <w:r w:rsidR="00387F67">
        <w:rPr>
          <w:rFonts w:ascii="Times New Roman" w:hAnsi="Times New Roman" w:cs="Times New Roman"/>
          <w:i/>
          <w:sz w:val="22"/>
          <w:szCs w:val="22"/>
        </w:rPr>
        <w:t xml:space="preserve"> are </w:t>
      </w:r>
      <w:r w:rsidR="00EA1F3D" w:rsidRPr="00BF164E">
        <w:rPr>
          <w:rFonts w:ascii="Times New Roman" w:hAnsi="Times New Roman" w:cs="Times New Roman"/>
          <w:i/>
          <w:sz w:val="22"/>
          <w:szCs w:val="22"/>
        </w:rPr>
        <w:t xml:space="preserve"> washable, high adhesivity, provide a sense of cold on the skin, and </w:t>
      </w:r>
      <w:r w:rsidR="00C40450">
        <w:rPr>
          <w:rFonts w:ascii="Times New Roman" w:hAnsi="Times New Roman" w:cs="Times New Roman"/>
          <w:i/>
          <w:sz w:val="22"/>
          <w:szCs w:val="22"/>
        </w:rPr>
        <w:t xml:space="preserve">drug </w:t>
      </w:r>
      <w:r w:rsidR="00EA1F3D" w:rsidRPr="00BF164E">
        <w:rPr>
          <w:rFonts w:ascii="Times New Roman" w:hAnsi="Times New Roman" w:cs="Times New Roman"/>
          <w:i/>
          <w:sz w:val="22"/>
          <w:szCs w:val="22"/>
        </w:rPr>
        <w:t xml:space="preserve">release. </w:t>
      </w:r>
    </w:p>
    <w:p w:rsidR="007459E8" w:rsidRPr="00C40450" w:rsidRDefault="00370C32" w:rsidP="007263A9">
      <w:pPr>
        <w:jc w:val="both"/>
        <w:rPr>
          <w:rFonts w:ascii="Times New Roman" w:hAnsi="Times New Roman" w:cs="Times New Roman"/>
          <w:sz w:val="22"/>
          <w:szCs w:val="22"/>
        </w:rPr>
      </w:pPr>
      <w:r w:rsidRPr="00BF164E">
        <w:rPr>
          <w:rStyle w:val="shorttext"/>
          <w:rFonts w:ascii="Times New Roman" w:hAnsi="Times New Roman" w:cs="Times New Roman"/>
          <w:b/>
          <w:i/>
          <w:sz w:val="22"/>
          <w:szCs w:val="22"/>
        </w:rPr>
        <w:t>Research purposes :</w:t>
      </w:r>
      <w:r w:rsidR="00C40450">
        <w:rPr>
          <w:rStyle w:val="shorttext"/>
          <w:rFonts w:ascii="Times New Roman" w:hAnsi="Times New Roman" w:cs="Times New Roman"/>
          <w:i/>
          <w:sz w:val="22"/>
          <w:szCs w:val="22"/>
        </w:rPr>
        <w:t xml:space="preserve"> I</w:t>
      </w:r>
      <w:r w:rsidRPr="00BF164E">
        <w:rPr>
          <w:rStyle w:val="shorttext"/>
          <w:rFonts w:ascii="Times New Roman" w:hAnsi="Times New Roman" w:cs="Times New Roman"/>
          <w:i/>
          <w:sz w:val="22"/>
          <w:szCs w:val="22"/>
        </w:rPr>
        <w:t>t</w:t>
      </w:r>
      <w:r w:rsidRPr="00BF164E">
        <w:rPr>
          <w:rStyle w:val="shorttext"/>
          <w:rFonts w:ascii="Times New Roman" w:hAnsi="Times New Roman" w:cs="Times New Roman"/>
          <w:sz w:val="22"/>
          <w:szCs w:val="22"/>
        </w:rPr>
        <w:t xml:space="preserve"> </w:t>
      </w:r>
      <w:r w:rsidR="00EA1F3D" w:rsidRPr="00BF164E">
        <w:rPr>
          <w:rFonts w:ascii="Times New Roman" w:hAnsi="Times New Roman" w:cs="Times New Roman"/>
          <w:i/>
          <w:sz w:val="22"/>
          <w:szCs w:val="22"/>
        </w:rPr>
        <w:t xml:space="preserve">was to determine the effect of varying concentrations of ethanol extract of </w:t>
      </w:r>
      <w:r w:rsidR="00EA1F3D" w:rsidRPr="00C40450">
        <w:rPr>
          <w:rFonts w:ascii="Times New Roman" w:hAnsi="Times New Roman" w:cs="Times New Roman"/>
          <w:i/>
          <w:sz w:val="22"/>
          <w:szCs w:val="22"/>
        </w:rPr>
        <w:t>mangosteen peel in a gel formulation for wound healing and physical properties of the gel.</w:t>
      </w:r>
      <w:r w:rsidRPr="00C40450">
        <w:rPr>
          <w:rFonts w:ascii="Times New Roman" w:hAnsi="Times New Roman" w:cs="Times New Roman"/>
          <w:sz w:val="22"/>
          <w:szCs w:val="22"/>
        </w:rPr>
        <w:t xml:space="preserve"> </w:t>
      </w:r>
    </w:p>
    <w:p w:rsidR="00C45536" w:rsidRDefault="00370C32" w:rsidP="007263A9">
      <w:pPr>
        <w:jc w:val="both"/>
        <w:rPr>
          <w:rFonts w:ascii="Times New Roman" w:hAnsi="Times New Roman" w:cs="Times New Roman"/>
          <w:i/>
          <w:sz w:val="22"/>
          <w:szCs w:val="22"/>
        </w:rPr>
      </w:pPr>
      <w:r w:rsidRPr="00C40450">
        <w:rPr>
          <w:rFonts w:ascii="Times New Roman" w:eastAsia="Times New Roman" w:hAnsi="Times New Roman" w:cs="Times New Roman"/>
          <w:b/>
          <w:i/>
          <w:sz w:val="22"/>
          <w:szCs w:val="22"/>
        </w:rPr>
        <w:t>Research methods :</w:t>
      </w:r>
      <w:r w:rsidR="00EA1F3D" w:rsidRPr="00C40450">
        <w:rPr>
          <w:rFonts w:ascii="Times New Roman" w:hAnsi="Times New Roman" w:cs="Times New Roman"/>
          <w:b/>
          <w:i/>
          <w:sz w:val="22"/>
          <w:szCs w:val="22"/>
        </w:rPr>
        <w:t xml:space="preserve"> </w:t>
      </w:r>
      <w:r w:rsidR="00EA1F3D" w:rsidRPr="00327FC9">
        <w:rPr>
          <w:rFonts w:ascii="Times New Roman" w:hAnsi="Times New Roman" w:cs="Times New Roman"/>
          <w:i/>
          <w:sz w:val="22"/>
          <w:szCs w:val="22"/>
        </w:rPr>
        <w:t xml:space="preserve">Mangosteen peel extract was obtained by maceration method using ethanol 70%. Extracts was formulated in a gel dosage forms with variation of extract concentrations FI (5%), F II (10%), and F III (15%). Then the gel was tested three physical properties (organoleptic, homogeneity, pH, spreadibility </w:t>
      </w:r>
      <w:r w:rsidR="00327FC9" w:rsidRPr="00327FC9">
        <w:rPr>
          <w:rFonts w:ascii="Times New Roman" w:hAnsi="Times New Roman" w:cs="Times New Roman"/>
          <w:i/>
          <w:sz w:val="22"/>
          <w:szCs w:val="22"/>
        </w:rPr>
        <w:t xml:space="preserve">adhesivity </w:t>
      </w:r>
      <w:r w:rsidR="00EA1F3D" w:rsidRPr="00327FC9">
        <w:rPr>
          <w:rFonts w:ascii="Times New Roman" w:hAnsi="Times New Roman" w:cs="Times New Roman"/>
          <w:i/>
          <w:sz w:val="22"/>
          <w:szCs w:val="22"/>
        </w:rPr>
        <w:t xml:space="preserve">and physical stability) and wound healing activity by using rat as test animals. Burns was made by using a hot plate with an area of </w:t>
      </w:r>
      <w:r w:rsidR="00EA1F3D" w:rsidRPr="00327FC9">
        <w:rPr>
          <w:rFonts w:ascii="Times New Roman" w:hAnsi="Cambria Math" w:cs="Times New Roman"/>
          <w:i/>
          <w:sz w:val="22"/>
          <w:szCs w:val="22"/>
        </w:rPr>
        <w:t>​​</w:t>
      </w:r>
      <w:r w:rsidR="00EA1F3D" w:rsidRPr="00327FC9">
        <w:rPr>
          <w:rFonts w:ascii="Times New Roman" w:hAnsi="Times New Roman" w:cs="Times New Roman"/>
          <w:i/>
          <w:sz w:val="22"/>
          <w:szCs w:val="22"/>
        </w:rPr>
        <w:t>2 cm x 2 cm.</w:t>
      </w:r>
      <w:r w:rsidR="00EA1F3D" w:rsidRPr="00856E97">
        <w:rPr>
          <w:rFonts w:ascii="Times New Roman" w:hAnsi="Times New Roman" w:cs="Times New Roman"/>
          <w:i/>
          <w:color w:val="FF0000"/>
          <w:sz w:val="22"/>
          <w:szCs w:val="22"/>
        </w:rPr>
        <w:t xml:space="preserve"> </w:t>
      </w:r>
      <w:r w:rsidR="00B76188" w:rsidRPr="00327FC9">
        <w:rPr>
          <w:rFonts w:ascii="Times New Roman" w:eastAsia="Times New Roman" w:hAnsi="Times New Roman" w:cs="Times New Roman"/>
          <w:b/>
          <w:i/>
          <w:sz w:val="22"/>
          <w:szCs w:val="22"/>
        </w:rPr>
        <w:t>Research result :</w:t>
      </w:r>
      <w:r w:rsidR="00B76188" w:rsidRPr="00327FC9">
        <w:rPr>
          <w:rFonts w:ascii="Times New Roman" w:eastAsia="Times New Roman" w:hAnsi="Times New Roman" w:cs="Times New Roman"/>
          <w:sz w:val="22"/>
          <w:szCs w:val="22"/>
        </w:rPr>
        <w:t xml:space="preserve"> </w:t>
      </w:r>
      <w:r w:rsidR="00C9426D">
        <w:rPr>
          <w:rFonts w:ascii="Times New Roman" w:hAnsi="Times New Roman" w:cs="Times New Roman"/>
          <w:i/>
          <w:sz w:val="22"/>
          <w:szCs w:val="22"/>
        </w:rPr>
        <w:t>The</w:t>
      </w:r>
      <w:r w:rsidR="00EA1F3D" w:rsidRPr="00327FC9">
        <w:rPr>
          <w:rFonts w:ascii="Times New Roman" w:hAnsi="Times New Roman" w:cs="Times New Roman"/>
          <w:i/>
          <w:sz w:val="22"/>
          <w:szCs w:val="22"/>
        </w:rPr>
        <w:t xml:space="preserve"> increasing concentration</w:t>
      </w:r>
      <w:r w:rsidR="00C9426D">
        <w:rPr>
          <w:rFonts w:ascii="Times New Roman" w:hAnsi="Times New Roman" w:cs="Times New Roman"/>
          <w:i/>
          <w:sz w:val="22"/>
          <w:szCs w:val="22"/>
        </w:rPr>
        <w:t xml:space="preserve"> </w:t>
      </w:r>
      <w:r w:rsidR="00C9426D" w:rsidRPr="00327FC9">
        <w:rPr>
          <w:rFonts w:ascii="Times New Roman" w:hAnsi="Times New Roman" w:cs="Times New Roman"/>
          <w:i/>
          <w:sz w:val="22"/>
          <w:szCs w:val="22"/>
        </w:rPr>
        <w:t>of</w:t>
      </w:r>
      <w:r w:rsidR="00C9426D">
        <w:rPr>
          <w:rFonts w:ascii="Times New Roman" w:hAnsi="Times New Roman" w:cs="Times New Roman"/>
          <w:i/>
          <w:sz w:val="22"/>
          <w:szCs w:val="22"/>
        </w:rPr>
        <w:t xml:space="preserve"> extract caused increasing of </w:t>
      </w:r>
      <w:r w:rsidR="00EA1F3D" w:rsidRPr="00327FC9">
        <w:rPr>
          <w:rFonts w:ascii="Times New Roman" w:hAnsi="Times New Roman" w:cs="Times New Roman"/>
          <w:i/>
          <w:sz w:val="22"/>
          <w:szCs w:val="22"/>
        </w:rPr>
        <w:t xml:space="preserve"> spreadibility</w:t>
      </w:r>
      <w:r w:rsidR="00892EE6">
        <w:rPr>
          <w:rFonts w:ascii="Times New Roman" w:hAnsi="Times New Roman" w:cs="Times New Roman"/>
          <w:i/>
          <w:sz w:val="22"/>
          <w:szCs w:val="22"/>
        </w:rPr>
        <w:t xml:space="preserve"> (p&gt;0,05), </w:t>
      </w:r>
      <w:r w:rsidR="00EA1F3D" w:rsidRPr="00327FC9">
        <w:rPr>
          <w:rFonts w:ascii="Times New Roman" w:hAnsi="Times New Roman" w:cs="Times New Roman"/>
          <w:i/>
          <w:sz w:val="22"/>
          <w:szCs w:val="22"/>
        </w:rPr>
        <w:t>adhesivity</w:t>
      </w:r>
      <w:r w:rsidR="00892EE6">
        <w:rPr>
          <w:rFonts w:ascii="Times New Roman" w:hAnsi="Times New Roman" w:cs="Times New Roman"/>
          <w:i/>
          <w:sz w:val="22"/>
          <w:szCs w:val="22"/>
        </w:rPr>
        <w:t xml:space="preserve"> (p&gt;0,05)</w:t>
      </w:r>
      <w:r w:rsidR="00EA1F3D" w:rsidRPr="00327FC9">
        <w:rPr>
          <w:rFonts w:ascii="Times New Roman" w:hAnsi="Times New Roman" w:cs="Times New Roman"/>
          <w:i/>
          <w:sz w:val="22"/>
          <w:szCs w:val="22"/>
        </w:rPr>
        <w:t xml:space="preserve">, and </w:t>
      </w:r>
      <w:r w:rsidR="002C55C3">
        <w:rPr>
          <w:rFonts w:ascii="Times New Roman" w:hAnsi="Times New Roman" w:cs="Times New Roman"/>
          <w:i/>
          <w:sz w:val="22"/>
          <w:szCs w:val="22"/>
        </w:rPr>
        <w:t xml:space="preserve"> presentage of </w:t>
      </w:r>
      <w:r w:rsidR="00EA1F3D" w:rsidRPr="00327FC9">
        <w:rPr>
          <w:rFonts w:ascii="Times New Roman" w:hAnsi="Times New Roman" w:cs="Times New Roman"/>
          <w:i/>
          <w:sz w:val="22"/>
          <w:szCs w:val="22"/>
        </w:rPr>
        <w:t>wound healing activity</w:t>
      </w:r>
      <w:r w:rsidR="002C55C3">
        <w:rPr>
          <w:rFonts w:ascii="Times New Roman" w:hAnsi="Times New Roman" w:cs="Times New Roman"/>
          <w:i/>
          <w:sz w:val="22"/>
          <w:szCs w:val="22"/>
        </w:rPr>
        <w:t xml:space="preserve"> </w:t>
      </w:r>
      <w:r w:rsidR="00936D06">
        <w:rPr>
          <w:rFonts w:ascii="Times New Roman" w:hAnsi="Times New Roman" w:cs="Times New Roman"/>
          <w:i/>
          <w:sz w:val="22"/>
          <w:szCs w:val="22"/>
        </w:rPr>
        <w:t>(</w:t>
      </w:r>
      <w:r w:rsidR="002C55C3">
        <w:rPr>
          <w:rFonts w:ascii="Times New Roman" w:hAnsi="Times New Roman" w:cs="Times New Roman"/>
          <w:i/>
          <w:sz w:val="22"/>
          <w:szCs w:val="22"/>
        </w:rPr>
        <w:t>significant difference between FI and FIII</w:t>
      </w:r>
      <w:r w:rsidR="00936D06">
        <w:rPr>
          <w:rFonts w:ascii="Times New Roman" w:hAnsi="Times New Roman" w:cs="Times New Roman"/>
          <w:i/>
          <w:sz w:val="22"/>
          <w:szCs w:val="22"/>
        </w:rPr>
        <w:t>)</w:t>
      </w:r>
      <w:r w:rsidR="00EA1F3D" w:rsidRPr="00327FC9">
        <w:rPr>
          <w:rFonts w:ascii="Times New Roman" w:hAnsi="Times New Roman" w:cs="Times New Roman"/>
          <w:i/>
          <w:sz w:val="22"/>
          <w:szCs w:val="22"/>
        </w:rPr>
        <w:t>.</w:t>
      </w:r>
      <w:r w:rsidR="0092116D">
        <w:rPr>
          <w:rFonts w:ascii="Times New Roman" w:hAnsi="Times New Roman" w:cs="Times New Roman"/>
          <w:i/>
          <w:sz w:val="22"/>
          <w:szCs w:val="22"/>
        </w:rPr>
        <w:t xml:space="preserve"> On the other hand the consentra</w:t>
      </w:r>
      <w:r w:rsidR="00C45536">
        <w:rPr>
          <w:rFonts w:ascii="Times New Roman" w:hAnsi="Times New Roman" w:cs="Times New Roman"/>
          <w:i/>
          <w:sz w:val="22"/>
          <w:szCs w:val="22"/>
        </w:rPr>
        <w:t xml:space="preserve">tion of ekstrak did not influence pH (pH all of formulations was 3,5) all of formulas was </w:t>
      </w:r>
      <w:r w:rsidR="00F6034D">
        <w:rPr>
          <w:rFonts w:ascii="Times New Roman" w:hAnsi="Times New Roman" w:cs="Times New Roman"/>
          <w:i/>
          <w:sz w:val="22"/>
          <w:szCs w:val="22"/>
        </w:rPr>
        <w:t>homogeny and still stable after sentrifugation</w:t>
      </w:r>
    </w:p>
    <w:p w:rsidR="00EA1F3D" w:rsidRPr="001B2D06" w:rsidRDefault="00EA1F3D" w:rsidP="001B2D06">
      <w:pPr>
        <w:jc w:val="both"/>
        <w:rPr>
          <w:rFonts w:ascii="Times New Roman" w:hAnsi="Times New Roman" w:cs="Times New Roman"/>
          <w:i/>
          <w:sz w:val="22"/>
          <w:szCs w:val="22"/>
        </w:rPr>
      </w:pPr>
      <w:r w:rsidRPr="00327FC9">
        <w:rPr>
          <w:rFonts w:ascii="Times New Roman" w:hAnsi="Times New Roman" w:cs="Times New Roman"/>
          <w:i/>
          <w:sz w:val="22"/>
          <w:szCs w:val="22"/>
        </w:rPr>
        <w:t xml:space="preserve"> </w:t>
      </w:r>
      <w:r w:rsidR="00E513BF" w:rsidRPr="00327FC9">
        <w:rPr>
          <w:rStyle w:val="shorttext"/>
          <w:rFonts w:ascii="Times New Roman" w:hAnsi="Times New Roman" w:cs="Times New Roman"/>
          <w:b/>
          <w:i/>
          <w:sz w:val="22"/>
          <w:szCs w:val="22"/>
        </w:rPr>
        <w:t>C</w:t>
      </w:r>
      <w:r w:rsidR="00DC4AD4" w:rsidRPr="00327FC9">
        <w:rPr>
          <w:rStyle w:val="shorttext"/>
          <w:rFonts w:ascii="Times New Roman" w:hAnsi="Times New Roman" w:cs="Times New Roman"/>
          <w:b/>
          <w:i/>
          <w:sz w:val="22"/>
          <w:szCs w:val="22"/>
        </w:rPr>
        <w:t>onclusion</w:t>
      </w:r>
      <w:r w:rsidR="00E513BF" w:rsidRPr="00327FC9">
        <w:rPr>
          <w:rStyle w:val="shorttext"/>
          <w:rFonts w:ascii="Times New Roman" w:hAnsi="Times New Roman" w:cs="Times New Roman"/>
          <w:b/>
          <w:i/>
          <w:sz w:val="22"/>
          <w:szCs w:val="22"/>
        </w:rPr>
        <w:t xml:space="preserve"> </w:t>
      </w:r>
      <w:r w:rsidR="00DC4AD4" w:rsidRPr="001B2D06">
        <w:rPr>
          <w:rStyle w:val="shorttext"/>
          <w:rFonts w:ascii="Times New Roman" w:hAnsi="Times New Roman" w:cs="Times New Roman"/>
          <w:b/>
          <w:i/>
          <w:sz w:val="22"/>
          <w:szCs w:val="22"/>
        </w:rPr>
        <w:t>:</w:t>
      </w:r>
      <w:r w:rsidR="00DC4AD4" w:rsidRPr="001B2D06">
        <w:rPr>
          <w:rFonts w:ascii="Times New Roman" w:hAnsi="Times New Roman" w:cs="Times New Roman"/>
          <w:i/>
          <w:sz w:val="22"/>
          <w:szCs w:val="22"/>
        </w:rPr>
        <w:t xml:space="preserve"> </w:t>
      </w:r>
      <w:r w:rsidR="001B2D06" w:rsidRPr="001B2D06">
        <w:rPr>
          <w:rFonts w:ascii="Times New Roman" w:hAnsi="Times New Roman" w:cs="Times New Roman"/>
          <w:i/>
          <w:sz w:val="22"/>
          <w:szCs w:val="22"/>
        </w:rPr>
        <w:t xml:space="preserve">The concentration of extract that provides the </w:t>
      </w:r>
      <w:r w:rsidR="007213B9">
        <w:rPr>
          <w:rFonts w:ascii="Times New Roman" w:hAnsi="Times New Roman" w:cs="Times New Roman"/>
          <w:i/>
          <w:sz w:val="22"/>
          <w:szCs w:val="22"/>
        </w:rPr>
        <w:t>goo</w:t>
      </w:r>
      <w:r w:rsidR="006D6956">
        <w:rPr>
          <w:rFonts w:ascii="Times New Roman" w:hAnsi="Times New Roman" w:cs="Times New Roman"/>
          <w:i/>
          <w:sz w:val="22"/>
          <w:szCs w:val="22"/>
        </w:rPr>
        <w:t xml:space="preserve">d </w:t>
      </w:r>
      <w:r w:rsidR="001B2D06" w:rsidRPr="001B2D06">
        <w:rPr>
          <w:rFonts w:ascii="Times New Roman" w:hAnsi="Times New Roman" w:cs="Times New Roman"/>
          <w:i/>
          <w:sz w:val="22"/>
          <w:szCs w:val="22"/>
        </w:rPr>
        <w:t xml:space="preserve">physical properties of the gel and </w:t>
      </w:r>
      <w:r w:rsidR="00C45D5F">
        <w:rPr>
          <w:rFonts w:ascii="Times New Roman" w:hAnsi="Times New Roman" w:cs="Times New Roman"/>
          <w:i/>
          <w:sz w:val="22"/>
          <w:szCs w:val="22"/>
        </w:rPr>
        <w:t xml:space="preserve"> wound healing activity</w:t>
      </w:r>
      <w:r w:rsidR="001B2D06" w:rsidRPr="001B2D06">
        <w:rPr>
          <w:rFonts w:ascii="Times New Roman" w:hAnsi="Times New Roman" w:cs="Times New Roman"/>
          <w:i/>
          <w:sz w:val="22"/>
          <w:szCs w:val="22"/>
        </w:rPr>
        <w:t xml:space="preserve"> </w:t>
      </w:r>
      <w:r w:rsidR="00E930CD">
        <w:rPr>
          <w:rFonts w:ascii="Times New Roman" w:hAnsi="Times New Roman" w:cs="Times New Roman"/>
          <w:i/>
          <w:sz w:val="22"/>
          <w:szCs w:val="22"/>
        </w:rPr>
        <w:t xml:space="preserve">was </w:t>
      </w:r>
      <w:r w:rsidR="001B2D06" w:rsidRPr="001B2D06">
        <w:rPr>
          <w:rFonts w:ascii="Times New Roman" w:hAnsi="Times New Roman" w:cs="Times New Roman"/>
          <w:i/>
          <w:sz w:val="22"/>
          <w:szCs w:val="22"/>
        </w:rPr>
        <w:t xml:space="preserve">concentration </w:t>
      </w:r>
      <w:r w:rsidR="006D6956">
        <w:rPr>
          <w:rFonts w:ascii="Times New Roman" w:hAnsi="Times New Roman" w:cs="Times New Roman"/>
          <w:i/>
          <w:sz w:val="22"/>
          <w:szCs w:val="22"/>
        </w:rPr>
        <w:t>at</w:t>
      </w:r>
      <w:r w:rsidR="001B2D06" w:rsidRPr="001B2D06">
        <w:rPr>
          <w:rFonts w:ascii="Times New Roman" w:hAnsi="Times New Roman" w:cs="Times New Roman"/>
          <w:i/>
          <w:sz w:val="22"/>
          <w:szCs w:val="22"/>
        </w:rPr>
        <w:t xml:space="preserve"> 15%</w:t>
      </w:r>
    </w:p>
    <w:p w:rsidR="001B2D06" w:rsidRPr="001B2D06" w:rsidRDefault="001B2D06" w:rsidP="001B2D06">
      <w:pPr>
        <w:jc w:val="both"/>
        <w:rPr>
          <w:rFonts w:ascii="Times New Roman" w:hAnsi="Times New Roman" w:cs="Times New Roman"/>
          <w:i/>
          <w:sz w:val="22"/>
          <w:szCs w:val="22"/>
        </w:rPr>
      </w:pPr>
    </w:p>
    <w:p w:rsidR="00EA1F3D" w:rsidRPr="001B2D06" w:rsidRDefault="00EA1F3D" w:rsidP="00CF2CD2">
      <w:pPr>
        <w:ind w:left="1276" w:hanging="1276"/>
        <w:jc w:val="both"/>
        <w:rPr>
          <w:rFonts w:ascii="Times New Roman" w:hAnsi="Times New Roman" w:cs="Times New Roman"/>
          <w:i/>
          <w:sz w:val="22"/>
          <w:szCs w:val="22"/>
        </w:rPr>
      </w:pPr>
      <w:r w:rsidRPr="001B2D06">
        <w:rPr>
          <w:rFonts w:ascii="Times New Roman" w:hAnsi="Times New Roman" w:cs="Times New Roman"/>
          <w:b/>
          <w:i/>
          <w:sz w:val="22"/>
          <w:szCs w:val="22"/>
        </w:rPr>
        <w:t>Keywords</w:t>
      </w:r>
      <w:r w:rsidRPr="001B2D06">
        <w:rPr>
          <w:rFonts w:ascii="Times New Roman" w:hAnsi="Times New Roman" w:cs="Times New Roman"/>
          <w:i/>
          <w:sz w:val="22"/>
          <w:szCs w:val="22"/>
        </w:rPr>
        <w:t>: Mangosteen peel</w:t>
      </w:r>
      <w:r w:rsidR="001B2D06" w:rsidRPr="001B2D06">
        <w:rPr>
          <w:rFonts w:ascii="Times New Roman" w:hAnsi="Times New Roman" w:cs="Times New Roman"/>
          <w:i/>
          <w:sz w:val="22"/>
          <w:szCs w:val="22"/>
        </w:rPr>
        <w:t xml:space="preserve"> extract</w:t>
      </w:r>
      <w:r w:rsidRPr="001B2D06">
        <w:rPr>
          <w:rFonts w:ascii="Times New Roman" w:hAnsi="Times New Roman" w:cs="Times New Roman"/>
          <w:i/>
          <w:sz w:val="22"/>
          <w:szCs w:val="22"/>
        </w:rPr>
        <w:t>, gel, physical properties, wound healing activity.</w:t>
      </w:r>
    </w:p>
    <w:p w:rsidR="00CF2CD2" w:rsidRDefault="00CF2CD2" w:rsidP="00CF2CD2">
      <w:pPr>
        <w:jc w:val="both"/>
        <w:rPr>
          <w:rFonts w:ascii="Times New Roman" w:hAnsi="Times New Roman" w:cs="Times New Roman"/>
          <w:b/>
        </w:rPr>
      </w:pPr>
    </w:p>
    <w:p w:rsidR="00EA1F3D" w:rsidRPr="00C64814" w:rsidRDefault="00EA1F3D" w:rsidP="00F65074">
      <w:pPr>
        <w:spacing w:line="480" w:lineRule="auto"/>
        <w:jc w:val="both"/>
        <w:rPr>
          <w:rFonts w:ascii="Times New Roman" w:hAnsi="Times New Roman" w:cs="Times New Roman"/>
          <w:b/>
        </w:rPr>
      </w:pPr>
      <w:r w:rsidRPr="00C64814">
        <w:rPr>
          <w:rFonts w:ascii="Times New Roman" w:hAnsi="Times New Roman" w:cs="Times New Roman"/>
          <w:b/>
        </w:rPr>
        <w:t>PENDAHULUAN</w:t>
      </w:r>
    </w:p>
    <w:p w:rsidR="00BD5EDA" w:rsidRDefault="00BD5EDA" w:rsidP="00F65074">
      <w:pPr>
        <w:spacing w:line="480" w:lineRule="auto"/>
        <w:ind w:left="-74" w:firstLine="720"/>
        <w:jc w:val="both"/>
        <w:rPr>
          <w:rFonts w:ascii="Times New Roman" w:hAnsi="Times New Roman" w:cs="Times New Roman"/>
        </w:rPr>
      </w:pPr>
      <w:r w:rsidRPr="00CE225C">
        <w:rPr>
          <w:rFonts w:ascii="Times New Roman" w:hAnsi="Times New Roman" w:cs="Times New Roman"/>
        </w:rPr>
        <w:t xml:space="preserve">Luka bakar adalah suatu bentuk kerusakan atau kehilangan jaringan yang disebabkan adanya kontak dengan sumber panas seperti api, air panas, bahan kimia, listrik dan radiasi. Kerusakan yang ditimbulkan karena luka bakar bervariasi, mulai dari yang ringan yaitu rasa nyeri dan kulit berwarna merah sampai tubuh korban terbakar hangus. Berdasarkan kelainan yang bervariasi tersebut, dikenal pembagian luka bakar berdasarkan berat ringannya kerusakan yaitu: luka bakar derajat pertama, kedua </w:t>
      </w:r>
      <w:r w:rsidRPr="001824AB">
        <w:rPr>
          <w:rFonts w:ascii="Times New Roman" w:hAnsi="Times New Roman" w:cs="Times New Roman"/>
        </w:rPr>
        <w:t>dan ketiga. Kedalaman luka bakar ditentukan oleh tingginya suhu dan lamanya pejanan tingginya suhu</w:t>
      </w:r>
      <w:r w:rsidR="00315308" w:rsidRPr="001824AB">
        <w:rPr>
          <w:rFonts w:ascii="Times New Roman" w:hAnsi="Times New Roman" w:cs="Times New Roman"/>
          <w:vertAlign w:val="superscript"/>
        </w:rPr>
        <w:t>1</w:t>
      </w:r>
      <w:r w:rsidR="00F4512E" w:rsidRPr="001824AB">
        <w:rPr>
          <w:rFonts w:ascii="Times New Roman" w:hAnsi="Times New Roman" w:cs="Times New Roman"/>
        </w:rPr>
        <w:t>.</w:t>
      </w:r>
      <w:r w:rsidR="00E930CD">
        <w:rPr>
          <w:rFonts w:ascii="Times New Roman" w:hAnsi="Times New Roman" w:cs="Times New Roman"/>
        </w:rPr>
        <w:t xml:space="preserve"> Sekarang ini banyak diteliti bahan alam yang berkhasiat sebaga</w:t>
      </w:r>
      <w:r w:rsidR="005A3391">
        <w:rPr>
          <w:rFonts w:ascii="Times New Roman" w:hAnsi="Times New Roman" w:cs="Times New Roman"/>
        </w:rPr>
        <w:t>i obat luka bakar. Salah satu bahan alam tersebut adalah kulit buah manggis.</w:t>
      </w:r>
    </w:p>
    <w:p w:rsidR="00EA1F3D" w:rsidRPr="004A7220" w:rsidRDefault="00EA1F3D" w:rsidP="00F65074">
      <w:pPr>
        <w:spacing w:line="480" w:lineRule="auto"/>
        <w:ind w:firstLine="567"/>
        <w:jc w:val="both"/>
        <w:rPr>
          <w:rFonts w:ascii="Times New Roman" w:hAnsi="Times New Roman" w:cs="Times New Roman"/>
        </w:rPr>
      </w:pPr>
      <w:r w:rsidRPr="00C64814">
        <w:rPr>
          <w:rFonts w:ascii="Times New Roman" w:hAnsi="Times New Roman" w:cs="Times New Roman"/>
        </w:rPr>
        <w:t xml:space="preserve">Senyawa utama yang terkandung dalam kulit buah manggis adalah xanton, yang ternyata turut bertanggung jawab atas beberapa aktivitas farmakologi dari kulit manggis. Di dalam senyawa xanton terdapat suatu komponen penting yang bermanfaat dalam penyembuhan luka, yaitu gamma-mangostin. Kandungan gamma-mangostin dalam kulit </w:t>
      </w:r>
      <w:r w:rsidRPr="00C64814">
        <w:rPr>
          <w:rFonts w:ascii="Times New Roman" w:hAnsi="Times New Roman" w:cs="Times New Roman"/>
        </w:rPr>
        <w:lastRenderedPageBreak/>
        <w:t>buah manggis berperan penting dalam memicu pembentukan kolagen dalam aksi pemeliharaan struktur dan penyembuhan luka</w:t>
      </w:r>
      <w:r w:rsidR="00254F06">
        <w:rPr>
          <w:rFonts w:ascii="Times New Roman" w:hAnsi="Times New Roman" w:cs="Times New Roman"/>
          <w:vertAlign w:val="superscript"/>
        </w:rPr>
        <w:t>2</w:t>
      </w:r>
      <w:r w:rsidRPr="00C64814">
        <w:rPr>
          <w:rFonts w:ascii="Times New Roman" w:hAnsi="Times New Roman" w:cs="Times New Roman"/>
        </w:rPr>
        <w:t>. Disamping itu juga terdapat senyawa lainnya dalam kulit manggis yang memiliki aktivitas antiinflamasi, seperti flavonoid, vitamin B1, B2, C, saponin dan tanin yang ternyata juga dapat mempercepat penyembuhan luka</w:t>
      </w:r>
      <w:r w:rsidR="004A7220">
        <w:rPr>
          <w:rFonts w:ascii="Times New Roman" w:hAnsi="Times New Roman" w:cs="Times New Roman"/>
          <w:vertAlign w:val="superscript"/>
        </w:rPr>
        <w:t>3</w:t>
      </w:r>
      <w:r w:rsidR="004A7220">
        <w:rPr>
          <w:rFonts w:ascii="Times New Roman" w:hAnsi="Times New Roman" w:cs="Times New Roman"/>
        </w:rPr>
        <w:t>.</w:t>
      </w:r>
    </w:p>
    <w:p w:rsidR="00EA1F3D" w:rsidRPr="00C64814" w:rsidRDefault="00EA1F3D" w:rsidP="00350A57">
      <w:pPr>
        <w:spacing w:line="480" w:lineRule="auto"/>
        <w:ind w:firstLine="567"/>
        <w:jc w:val="both"/>
        <w:rPr>
          <w:rFonts w:ascii="Times New Roman" w:hAnsi="Times New Roman" w:cs="Times New Roman"/>
        </w:rPr>
      </w:pPr>
      <w:r w:rsidRPr="00C64814">
        <w:rPr>
          <w:rFonts w:ascii="Times New Roman" w:hAnsi="Times New Roman" w:cs="Times New Roman"/>
        </w:rPr>
        <w:t xml:space="preserve">Berdasarkan uraian di atas, perlu dilakukan penelitian </w:t>
      </w:r>
      <w:r w:rsidR="00350A57">
        <w:rPr>
          <w:rFonts w:ascii="Times New Roman" w:hAnsi="Times New Roman" w:cs="Times New Roman"/>
        </w:rPr>
        <w:t xml:space="preserve">untuk </w:t>
      </w:r>
      <w:r w:rsidRPr="00C64814">
        <w:rPr>
          <w:rFonts w:ascii="Times New Roman" w:hAnsi="Times New Roman" w:cs="Times New Roman"/>
        </w:rPr>
        <w:t xml:space="preserve">memformulasikan ekstrak kulit buah manggis dalam </w:t>
      </w:r>
      <w:r w:rsidR="00350A57">
        <w:rPr>
          <w:rFonts w:ascii="Times New Roman" w:hAnsi="Times New Roman" w:cs="Times New Roman"/>
        </w:rPr>
        <w:t xml:space="preserve">bentuk </w:t>
      </w:r>
      <w:r w:rsidRPr="00C64814">
        <w:rPr>
          <w:rFonts w:ascii="Times New Roman" w:hAnsi="Times New Roman" w:cs="Times New Roman"/>
        </w:rPr>
        <w:t>sediaan gel</w:t>
      </w:r>
      <w:r w:rsidR="00350A57">
        <w:rPr>
          <w:rFonts w:ascii="Times New Roman" w:hAnsi="Times New Roman" w:cs="Times New Roman"/>
        </w:rPr>
        <w:t xml:space="preserve"> dengan berbagai </w:t>
      </w:r>
      <w:r w:rsidRPr="00C64814">
        <w:rPr>
          <w:rFonts w:ascii="Times New Roman" w:hAnsi="Times New Roman" w:cs="Times New Roman"/>
        </w:rPr>
        <w:t xml:space="preserve">konsentrasi </w:t>
      </w:r>
      <w:r w:rsidR="00350A57">
        <w:rPr>
          <w:rFonts w:ascii="Times New Roman" w:hAnsi="Times New Roman" w:cs="Times New Roman"/>
        </w:rPr>
        <w:t xml:space="preserve">agar diketahui konsentrasi yang akan memberikan sifat fisik dan kemampuan menyembuhkan kulit yang mengalami luka bakar yang baik. </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METODE PENELITIAN</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Jenis Penelitian</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Alat dan Bahan</w:t>
      </w: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 xml:space="preserve">Alat – alat yang digunakan untuk penelitian yaitu </w:t>
      </w:r>
      <w:r w:rsidRPr="00C64814">
        <w:rPr>
          <w:rFonts w:ascii="Times New Roman" w:hAnsi="Times New Roman" w:cs="Times New Roman"/>
          <w:i/>
        </w:rPr>
        <w:t xml:space="preserve">rotary evaporator </w:t>
      </w:r>
      <w:r w:rsidRPr="00C64814">
        <w:rPr>
          <w:rFonts w:ascii="Times New Roman" w:hAnsi="Times New Roman" w:cs="Times New Roman"/>
        </w:rPr>
        <w:t>(Heidolph), alat-alat gelas, alat penginduksi panas, alat pencukur bulu tikus, timbangan, penangas air, lempeng kaca berskala, alat uji daya sebar, alat uji daya lekat, pot untuk gel dan kertas pH.</w:t>
      </w:r>
    </w:p>
    <w:p w:rsidR="00F6507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Bahan yang digunakan untuk penelitian ini yaitu kulit buah manggis (</w:t>
      </w:r>
      <w:r w:rsidRPr="00C64814">
        <w:rPr>
          <w:rFonts w:ascii="Times New Roman" w:hAnsi="Times New Roman" w:cs="Times New Roman"/>
          <w:i/>
        </w:rPr>
        <w:t xml:space="preserve">Garcinia mangostana </w:t>
      </w:r>
      <w:r w:rsidRPr="00C64814">
        <w:rPr>
          <w:rFonts w:ascii="Times New Roman" w:hAnsi="Times New Roman" w:cs="Times New Roman"/>
        </w:rPr>
        <w:t xml:space="preserve">L.) yang diperoleh dari </w:t>
      </w:r>
      <w:r w:rsidR="008C01C0">
        <w:rPr>
          <w:rFonts w:ascii="Times New Roman" w:hAnsi="Times New Roman" w:cs="Times New Roman"/>
        </w:rPr>
        <w:t>Yogyakarta</w:t>
      </w:r>
      <w:r w:rsidRPr="00C64814">
        <w:rPr>
          <w:rFonts w:ascii="Times New Roman" w:hAnsi="Times New Roman" w:cs="Times New Roman"/>
        </w:rPr>
        <w:t xml:space="preserve"> dengan kondisi buah matang yang disari dengan etanol 70%. Bahan gel menggunakan kualitas </w:t>
      </w:r>
      <w:r w:rsidR="008C01C0">
        <w:rPr>
          <w:rFonts w:ascii="Times New Roman" w:hAnsi="Times New Roman" w:cs="Times New Roman"/>
        </w:rPr>
        <w:t>farmasetis</w:t>
      </w:r>
      <w:r w:rsidRPr="00C64814">
        <w:rPr>
          <w:rFonts w:ascii="Times New Roman" w:hAnsi="Times New Roman" w:cs="Times New Roman"/>
        </w:rPr>
        <w:t xml:space="preserve"> yaitu karbopol, gliserin, propilenglikol, serta aquad</w:t>
      </w:r>
      <w:r w:rsidR="000479CC">
        <w:rPr>
          <w:rFonts w:ascii="Times New Roman" w:hAnsi="Times New Roman" w:cs="Times New Roman"/>
        </w:rPr>
        <w:t>est. Selain itu juga digunakan k</w:t>
      </w:r>
      <w:r w:rsidRPr="00C64814">
        <w:rPr>
          <w:rFonts w:ascii="Times New Roman" w:hAnsi="Times New Roman" w:cs="Times New Roman"/>
        </w:rPr>
        <w:t xml:space="preserve">ontrol positif </w:t>
      </w:r>
      <w:r w:rsidR="000479CC">
        <w:rPr>
          <w:rFonts w:ascii="Times New Roman" w:hAnsi="Times New Roman" w:cs="Times New Roman"/>
        </w:rPr>
        <w:t>sediaan yang ada dipasaran</w:t>
      </w:r>
      <w:r w:rsidR="00AC64FE">
        <w:rPr>
          <w:rFonts w:ascii="Times New Roman" w:hAnsi="Times New Roman" w:cs="Times New Roman"/>
        </w:rPr>
        <w:t xml:space="preserve"> (</w:t>
      </w:r>
      <w:r w:rsidR="00AC64FE" w:rsidRPr="00C64814">
        <w:rPr>
          <w:rFonts w:ascii="Times New Roman" w:hAnsi="Times New Roman" w:cs="Times New Roman"/>
        </w:rPr>
        <w:t>bioplacenton</w:t>
      </w:r>
      <w:r w:rsidR="00AC64FE">
        <w:rPr>
          <w:rFonts w:ascii="Times New Roman" w:hAnsi="Times New Roman" w:cs="Times New Roman"/>
        </w:rPr>
        <w:t>)</w:t>
      </w:r>
      <w:r w:rsidRPr="00C64814">
        <w:rPr>
          <w:rFonts w:ascii="Times New Roman" w:hAnsi="Times New Roman" w:cs="Times New Roman"/>
        </w:rPr>
        <w:t>, hewan uji untuk luka bakar adalah tikus jantan.</w:t>
      </w:r>
    </w:p>
    <w:p w:rsidR="00255653" w:rsidRDefault="00255653" w:rsidP="00EA1F3D">
      <w:pPr>
        <w:spacing w:line="480" w:lineRule="auto"/>
        <w:ind w:firstLine="567"/>
        <w:jc w:val="both"/>
        <w:rPr>
          <w:rFonts w:ascii="Times New Roman" w:hAnsi="Times New Roman" w:cs="Times New Roman"/>
        </w:rPr>
      </w:pPr>
    </w:p>
    <w:p w:rsidR="00255653" w:rsidRDefault="00255653" w:rsidP="00EA1F3D">
      <w:pPr>
        <w:spacing w:line="480" w:lineRule="auto"/>
        <w:ind w:firstLine="567"/>
        <w:jc w:val="both"/>
        <w:rPr>
          <w:rFonts w:ascii="Times New Roman" w:hAnsi="Times New Roman" w:cs="Times New Roman"/>
        </w:rPr>
      </w:pPr>
    </w:p>
    <w:p w:rsidR="00255653" w:rsidRPr="00C64814" w:rsidRDefault="00255653" w:rsidP="00EA1F3D">
      <w:pPr>
        <w:spacing w:line="480" w:lineRule="auto"/>
        <w:ind w:firstLine="567"/>
        <w:jc w:val="both"/>
        <w:rPr>
          <w:rFonts w:ascii="Times New Roman" w:hAnsi="Times New Roman" w:cs="Times New Roman"/>
        </w:rPr>
      </w:pP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lastRenderedPageBreak/>
        <w:t>Metodologi</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Pembuatan Ekstrak Etanol Kulit Buah Manggis</w:t>
      </w:r>
    </w:p>
    <w:p w:rsidR="00EA1F3D" w:rsidRPr="00177D0C" w:rsidRDefault="002A22A0" w:rsidP="00EA1F3D">
      <w:pPr>
        <w:spacing w:line="480" w:lineRule="auto"/>
        <w:ind w:firstLine="567"/>
        <w:jc w:val="both"/>
        <w:rPr>
          <w:rFonts w:ascii="Times New Roman" w:hAnsi="Times New Roman" w:cs="Times New Roman"/>
          <w:color w:val="000000"/>
        </w:rPr>
      </w:pPr>
      <w:r>
        <w:rPr>
          <w:rFonts w:ascii="Times New Roman" w:hAnsi="Times New Roman" w:cs="Times New Roman"/>
        </w:rPr>
        <w:t>Empat ratus gram</w:t>
      </w:r>
      <w:r w:rsidR="00EA1F3D" w:rsidRPr="00C64814">
        <w:rPr>
          <w:rFonts w:ascii="Times New Roman" w:hAnsi="Times New Roman" w:cs="Times New Roman"/>
        </w:rPr>
        <w:t xml:space="preserve"> serbuk kulit manggis dimaserasi dengan </w:t>
      </w:r>
      <w:r>
        <w:rPr>
          <w:rFonts w:ascii="Times New Roman" w:hAnsi="Times New Roman" w:cs="Times New Roman"/>
        </w:rPr>
        <w:t xml:space="preserve">1,6 L </w:t>
      </w:r>
      <w:r w:rsidR="00EA1F3D" w:rsidRPr="00C64814">
        <w:rPr>
          <w:rFonts w:ascii="Times New Roman" w:hAnsi="Times New Roman" w:cs="Times New Roman"/>
        </w:rPr>
        <w:t>pelarut etanol 70% selama 24 jam disertai pengadukan. Selanjutnya larutan disaring dengan menggunakan vakum dan kertas saring untuk memisahkan ampas dan filtratnya (3-4 kali).</w:t>
      </w:r>
      <w:r>
        <w:rPr>
          <w:rFonts w:ascii="Times New Roman" w:hAnsi="Times New Roman" w:cs="Times New Roman"/>
        </w:rPr>
        <w:t xml:space="preserve"> </w:t>
      </w:r>
      <w:r w:rsidR="00EA1F3D" w:rsidRPr="00C64814">
        <w:rPr>
          <w:rFonts w:ascii="Times New Roman" w:hAnsi="Times New Roman" w:cs="Times New Roman"/>
        </w:rPr>
        <w:t xml:space="preserve">Ampas tidak langsung dibuang namun dimaserasi dan hasilnya digabungkan dengan larutan hasil maserasi yang lainnya lalu diuapkan dengan </w:t>
      </w:r>
      <w:r w:rsidR="00EA1F3D" w:rsidRPr="00C64814">
        <w:rPr>
          <w:rFonts w:ascii="Times New Roman" w:hAnsi="Times New Roman" w:cs="Times New Roman"/>
          <w:i/>
        </w:rPr>
        <w:t xml:space="preserve">rotary evaporator </w:t>
      </w:r>
      <w:r w:rsidR="00EA1F3D" w:rsidRPr="00C64814">
        <w:rPr>
          <w:rFonts w:ascii="Times New Roman" w:hAnsi="Times New Roman" w:cs="Times New Roman"/>
        </w:rPr>
        <w:t>pada suhu 60</w:t>
      </w:r>
      <w:r w:rsidR="00EA1F3D" w:rsidRPr="00C64814">
        <w:rPr>
          <w:rFonts w:ascii="Times New Roman" w:hAnsi="Times New Roman" w:cs="Times New Roman"/>
          <w:color w:val="000000"/>
        </w:rPr>
        <w:t xml:space="preserve">°C. Ekstrak kental hasil evaporasi dimasukkan ke dalam wadah dan disimpan dengan wadah dilapisi </w:t>
      </w:r>
      <w:r w:rsidR="00EA1F3D" w:rsidRPr="00C64814">
        <w:rPr>
          <w:rFonts w:ascii="Times New Roman" w:hAnsi="Times New Roman" w:cs="Times New Roman"/>
          <w:i/>
          <w:color w:val="000000"/>
        </w:rPr>
        <w:t>alumunium foil</w:t>
      </w:r>
      <w:r w:rsidR="00177D0C">
        <w:rPr>
          <w:rFonts w:ascii="Times New Roman" w:hAnsi="Times New Roman" w:cs="Times New Roman"/>
          <w:i/>
          <w:color w:val="000000"/>
          <w:vertAlign w:val="superscript"/>
        </w:rPr>
        <w:t>4</w:t>
      </w:r>
      <w:r w:rsidR="00EA1F3D" w:rsidRPr="00C64814">
        <w:rPr>
          <w:rFonts w:ascii="Times New Roman" w:hAnsi="Times New Roman" w:cs="Times New Roman"/>
          <w:color w:val="000000"/>
        </w:rPr>
        <w:t>.</w:t>
      </w:r>
      <w:r w:rsidR="00650B1D">
        <w:rPr>
          <w:rFonts w:ascii="Times New Roman" w:hAnsi="Times New Roman" w:cs="Times New Roman"/>
          <w:color w:val="000000"/>
        </w:rPr>
        <w:t xml:space="preserve"> Hasil </w:t>
      </w:r>
      <w:r w:rsidR="00C16E47">
        <w:rPr>
          <w:rFonts w:ascii="Times New Roman" w:hAnsi="Times New Roman" w:cs="Times New Roman"/>
        </w:rPr>
        <w:t>endemen ekstrak etanol kulit buah manggis yang didapat adalah sebesar 27,13%</w:t>
      </w:r>
      <w:r w:rsidR="00177D0C">
        <w:rPr>
          <w:rFonts w:ascii="Times New Roman" w:hAnsi="Times New Roman" w:cs="Times New Roman"/>
          <w:vertAlign w:val="superscript"/>
        </w:rPr>
        <w:t>5</w:t>
      </w:r>
      <w:r w:rsidR="00177D0C">
        <w:rPr>
          <w:rFonts w:ascii="Times New Roman" w:hAnsi="Times New Roman" w:cs="Times New Roman"/>
        </w:rPr>
        <w:t>.</w:t>
      </w:r>
    </w:p>
    <w:p w:rsidR="00EA1F3D" w:rsidRPr="00C64814" w:rsidRDefault="00EA1F3D" w:rsidP="00EA1F3D">
      <w:pPr>
        <w:spacing w:line="480" w:lineRule="auto"/>
        <w:jc w:val="both"/>
        <w:rPr>
          <w:rFonts w:ascii="Times New Roman" w:hAnsi="Times New Roman" w:cs="Times New Roman"/>
          <w:b/>
          <w:color w:val="000000"/>
        </w:rPr>
      </w:pPr>
      <w:r w:rsidRPr="00C64814">
        <w:rPr>
          <w:rFonts w:ascii="Times New Roman" w:hAnsi="Times New Roman" w:cs="Times New Roman"/>
          <w:b/>
          <w:color w:val="000000"/>
        </w:rPr>
        <w:t>Pembuatan Gel Ekstrak Kulit Buah Manggis</w:t>
      </w:r>
    </w:p>
    <w:p w:rsidR="00EA1F3D" w:rsidRPr="00C64814" w:rsidRDefault="00EA1F3D" w:rsidP="00EA1F3D">
      <w:pPr>
        <w:spacing w:line="480" w:lineRule="auto"/>
        <w:ind w:firstLine="567"/>
        <w:jc w:val="both"/>
        <w:rPr>
          <w:rFonts w:ascii="Times New Roman" w:hAnsi="Times New Roman" w:cs="Times New Roman"/>
          <w:color w:val="FF0000"/>
        </w:rPr>
      </w:pPr>
      <w:r w:rsidRPr="00C64814">
        <w:rPr>
          <w:rFonts w:ascii="Times New Roman" w:hAnsi="Times New Roman" w:cs="Times New Roman"/>
        </w:rPr>
        <w:t>Ekstrak diformulasi dalam bentuk sediaan gel dengan variasi konsentrasi ekstrak meliputi F I (5%), F II (10%), dan F III (15%) seperti disajikan pada tabel I</w:t>
      </w:r>
      <w:r w:rsidR="003F1DC0">
        <w:rPr>
          <w:rFonts w:ascii="Times New Roman" w:hAnsi="Times New Roman" w:cs="Times New Roman"/>
        </w:rPr>
        <w:t xml:space="preserve"> yang mengacu pada hasil penelitian sebelumnya</w:t>
      </w:r>
      <w:r w:rsidR="00B01A68">
        <w:rPr>
          <w:rFonts w:ascii="Times New Roman" w:hAnsi="Times New Roman" w:cs="Times New Roman"/>
          <w:vertAlign w:val="superscript"/>
        </w:rPr>
        <w:t>6</w:t>
      </w:r>
      <w:r w:rsidR="00B01A68">
        <w:rPr>
          <w:rFonts w:ascii="Times New Roman" w:hAnsi="Times New Roman" w:cs="Times New Roman"/>
        </w:rPr>
        <w:t>.</w:t>
      </w:r>
    </w:p>
    <w:p w:rsidR="00BA018A" w:rsidRPr="00177D0C" w:rsidRDefault="00BA018A" w:rsidP="00BA018A">
      <w:pPr>
        <w:ind w:left="851" w:hanging="851"/>
        <w:jc w:val="center"/>
        <w:rPr>
          <w:rFonts w:ascii="Times New Roman" w:hAnsi="Times New Roman" w:cs="Times New Roman"/>
          <w:i/>
          <w:sz w:val="22"/>
          <w:szCs w:val="22"/>
        </w:rPr>
      </w:pPr>
      <w:r w:rsidRPr="00177D0C">
        <w:rPr>
          <w:rFonts w:ascii="Times New Roman" w:hAnsi="Times New Roman" w:cs="Times New Roman"/>
          <w:sz w:val="22"/>
          <w:szCs w:val="22"/>
        </w:rPr>
        <w:t>Tabel I. Formula Gel yang digunakan pada Penelitian</w:t>
      </w:r>
    </w:p>
    <w:tbl>
      <w:tblPr>
        <w:tblStyle w:val="LightShading1"/>
        <w:tblW w:w="4875" w:type="dxa"/>
        <w:jc w:val="center"/>
        <w:tblInd w:w="-220" w:type="dxa"/>
        <w:tblLayout w:type="fixed"/>
        <w:tblLook w:val="04A0"/>
      </w:tblPr>
      <w:tblGrid>
        <w:gridCol w:w="1875"/>
        <w:gridCol w:w="992"/>
        <w:gridCol w:w="581"/>
        <w:gridCol w:w="708"/>
        <w:gridCol w:w="719"/>
      </w:tblGrid>
      <w:tr w:rsidR="00164C11" w:rsidRPr="00C64814" w:rsidTr="00164C11">
        <w:trPr>
          <w:cnfStyle w:val="100000000000"/>
          <w:jc w:val="center"/>
        </w:trPr>
        <w:tc>
          <w:tcPr>
            <w:cnfStyle w:val="001000000000"/>
            <w:tcW w:w="1875" w:type="dxa"/>
            <w:shd w:val="clear" w:color="auto" w:fill="auto"/>
          </w:tcPr>
          <w:p w:rsidR="00164C11" w:rsidRPr="00C64814" w:rsidRDefault="00164C11" w:rsidP="00BA018A">
            <w:pPr>
              <w:pStyle w:val="ListParagraph"/>
              <w:ind w:left="0"/>
              <w:jc w:val="center"/>
              <w:rPr>
                <w:rFonts w:ascii="Times New Roman" w:hAnsi="Times New Roman" w:cs="Times New Roman"/>
                <w:b w:val="0"/>
                <w:sz w:val="24"/>
                <w:szCs w:val="24"/>
              </w:rPr>
            </w:pPr>
            <w:r w:rsidRPr="00C64814">
              <w:rPr>
                <w:rFonts w:ascii="Times New Roman" w:hAnsi="Times New Roman" w:cs="Times New Roman"/>
                <w:b w:val="0"/>
                <w:sz w:val="24"/>
                <w:szCs w:val="24"/>
              </w:rPr>
              <w:t>Formulasi</w:t>
            </w:r>
          </w:p>
          <w:p w:rsidR="00164C11" w:rsidRPr="00C64814" w:rsidRDefault="00164C11" w:rsidP="00BA018A">
            <w:pPr>
              <w:pStyle w:val="ListParagraph"/>
              <w:ind w:left="0"/>
              <w:jc w:val="center"/>
              <w:rPr>
                <w:rFonts w:ascii="Times New Roman" w:hAnsi="Times New Roman" w:cs="Times New Roman"/>
                <w:b w:val="0"/>
                <w:sz w:val="24"/>
                <w:szCs w:val="24"/>
              </w:rPr>
            </w:pPr>
            <w:r w:rsidRPr="00C64814">
              <w:rPr>
                <w:rFonts w:ascii="Times New Roman" w:hAnsi="Times New Roman" w:cs="Times New Roman"/>
                <w:b w:val="0"/>
                <w:sz w:val="24"/>
                <w:szCs w:val="24"/>
              </w:rPr>
              <w:t>(dalam gram)</w:t>
            </w:r>
          </w:p>
        </w:tc>
        <w:tc>
          <w:tcPr>
            <w:tcW w:w="992" w:type="dxa"/>
            <w:shd w:val="clear" w:color="auto" w:fill="auto"/>
          </w:tcPr>
          <w:p w:rsidR="00164C11" w:rsidRPr="00C64814" w:rsidRDefault="00164C11" w:rsidP="00BA018A">
            <w:pPr>
              <w:pStyle w:val="ListParagraph"/>
              <w:ind w:left="0"/>
              <w:jc w:val="center"/>
              <w:cnfStyle w:val="100000000000"/>
              <w:rPr>
                <w:rFonts w:ascii="Times New Roman" w:hAnsi="Times New Roman" w:cs="Times New Roman"/>
                <w:b w:val="0"/>
                <w:sz w:val="24"/>
                <w:szCs w:val="24"/>
              </w:rPr>
            </w:pPr>
            <w:r>
              <w:rPr>
                <w:rFonts w:ascii="Times New Roman" w:hAnsi="Times New Roman" w:cs="Times New Roman"/>
                <w:b w:val="0"/>
                <w:sz w:val="24"/>
                <w:szCs w:val="24"/>
                <w:lang w:val="en-US"/>
              </w:rPr>
              <w:t xml:space="preserve">Basis </w:t>
            </w:r>
            <w:r w:rsidRPr="00C64814">
              <w:rPr>
                <w:rFonts w:ascii="Times New Roman" w:hAnsi="Times New Roman" w:cs="Times New Roman"/>
                <w:b w:val="0"/>
                <w:sz w:val="24"/>
                <w:szCs w:val="24"/>
              </w:rPr>
              <w:t>Gel</w:t>
            </w:r>
          </w:p>
        </w:tc>
        <w:tc>
          <w:tcPr>
            <w:tcW w:w="581" w:type="dxa"/>
            <w:shd w:val="clear" w:color="auto" w:fill="auto"/>
          </w:tcPr>
          <w:p w:rsidR="00164C11" w:rsidRPr="00C64814" w:rsidRDefault="00164C11" w:rsidP="00BA018A">
            <w:pPr>
              <w:pStyle w:val="ListParagraph"/>
              <w:ind w:left="0"/>
              <w:jc w:val="center"/>
              <w:cnfStyle w:val="100000000000"/>
              <w:rPr>
                <w:rFonts w:ascii="Times New Roman" w:hAnsi="Times New Roman" w:cs="Times New Roman"/>
                <w:b w:val="0"/>
                <w:sz w:val="24"/>
                <w:szCs w:val="24"/>
              </w:rPr>
            </w:pPr>
            <w:r w:rsidRPr="00C64814">
              <w:rPr>
                <w:rFonts w:ascii="Times New Roman" w:hAnsi="Times New Roman" w:cs="Times New Roman"/>
                <w:b w:val="0"/>
                <w:sz w:val="24"/>
                <w:szCs w:val="24"/>
              </w:rPr>
              <w:t>F I</w:t>
            </w:r>
          </w:p>
        </w:tc>
        <w:tc>
          <w:tcPr>
            <w:tcW w:w="708" w:type="dxa"/>
            <w:shd w:val="clear" w:color="auto" w:fill="auto"/>
          </w:tcPr>
          <w:p w:rsidR="00164C11" w:rsidRPr="00C64814" w:rsidRDefault="00164C11" w:rsidP="00BA018A">
            <w:pPr>
              <w:pStyle w:val="ListParagraph"/>
              <w:ind w:left="0"/>
              <w:jc w:val="center"/>
              <w:cnfStyle w:val="100000000000"/>
              <w:rPr>
                <w:rFonts w:ascii="Times New Roman" w:hAnsi="Times New Roman" w:cs="Times New Roman"/>
                <w:b w:val="0"/>
                <w:sz w:val="24"/>
                <w:szCs w:val="24"/>
              </w:rPr>
            </w:pPr>
            <w:r w:rsidRPr="00C64814">
              <w:rPr>
                <w:rFonts w:ascii="Times New Roman" w:hAnsi="Times New Roman" w:cs="Times New Roman"/>
                <w:b w:val="0"/>
                <w:sz w:val="24"/>
                <w:szCs w:val="24"/>
              </w:rPr>
              <w:t>F II</w:t>
            </w:r>
          </w:p>
        </w:tc>
        <w:tc>
          <w:tcPr>
            <w:tcW w:w="719" w:type="dxa"/>
            <w:shd w:val="clear" w:color="auto" w:fill="auto"/>
          </w:tcPr>
          <w:p w:rsidR="00164C11" w:rsidRPr="00C64814" w:rsidRDefault="00164C11" w:rsidP="00BA018A">
            <w:pPr>
              <w:pStyle w:val="ListParagraph"/>
              <w:ind w:left="0"/>
              <w:jc w:val="center"/>
              <w:cnfStyle w:val="100000000000"/>
              <w:rPr>
                <w:rFonts w:ascii="Times New Roman" w:hAnsi="Times New Roman" w:cs="Times New Roman"/>
                <w:b w:val="0"/>
                <w:sz w:val="24"/>
                <w:szCs w:val="24"/>
              </w:rPr>
            </w:pPr>
            <w:r w:rsidRPr="00C64814">
              <w:rPr>
                <w:rFonts w:ascii="Times New Roman" w:hAnsi="Times New Roman" w:cs="Times New Roman"/>
                <w:b w:val="0"/>
                <w:sz w:val="24"/>
                <w:szCs w:val="24"/>
              </w:rPr>
              <w:t>F III</w:t>
            </w:r>
          </w:p>
        </w:tc>
      </w:tr>
      <w:tr w:rsidR="00164C11" w:rsidRPr="00C64814" w:rsidTr="00164C11">
        <w:trPr>
          <w:cnfStyle w:val="000000100000"/>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Ekstrak</w:t>
            </w:r>
            <w:r w:rsidRPr="00C64814">
              <w:rPr>
                <w:rFonts w:ascii="Times New Roman" w:hAnsi="Times New Roman" w:cs="Times New Roman"/>
                <w:b w:val="0"/>
                <w:sz w:val="24"/>
                <w:szCs w:val="24"/>
                <w:lang w:val="en-US"/>
              </w:rPr>
              <w:t xml:space="preserve"> </w:t>
            </w:r>
            <w:r w:rsidRPr="00C64814">
              <w:rPr>
                <w:rFonts w:ascii="Times New Roman" w:hAnsi="Times New Roman" w:cs="Times New Roman"/>
                <w:b w:val="0"/>
                <w:sz w:val="24"/>
                <w:szCs w:val="24"/>
              </w:rPr>
              <w:t>etanol kulit</w:t>
            </w:r>
            <w:r w:rsidRPr="00C64814">
              <w:rPr>
                <w:rFonts w:ascii="Times New Roman" w:hAnsi="Times New Roman" w:cs="Times New Roman"/>
                <w:b w:val="0"/>
                <w:sz w:val="24"/>
                <w:szCs w:val="24"/>
                <w:lang w:val="en-US"/>
              </w:rPr>
              <w:t xml:space="preserve"> </w:t>
            </w:r>
            <w:r w:rsidRPr="00C64814">
              <w:rPr>
                <w:rFonts w:ascii="Times New Roman" w:hAnsi="Times New Roman" w:cs="Times New Roman"/>
                <w:b w:val="0"/>
                <w:sz w:val="24"/>
                <w:szCs w:val="24"/>
              </w:rPr>
              <w:t>buah manggis</w:t>
            </w:r>
          </w:p>
        </w:tc>
        <w:tc>
          <w:tcPr>
            <w:tcW w:w="992"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w:t>
            </w:r>
          </w:p>
        </w:tc>
        <w:tc>
          <w:tcPr>
            <w:tcW w:w="581"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6</w:t>
            </w:r>
          </w:p>
        </w:tc>
        <w:tc>
          <w:tcPr>
            <w:tcW w:w="708"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12</w:t>
            </w:r>
          </w:p>
        </w:tc>
        <w:tc>
          <w:tcPr>
            <w:tcW w:w="719"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18</w:t>
            </w:r>
          </w:p>
        </w:tc>
      </w:tr>
      <w:tr w:rsidR="00164C11" w:rsidRPr="00C64814" w:rsidTr="00164C11">
        <w:trPr>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Karbopol</w:t>
            </w:r>
          </w:p>
        </w:tc>
        <w:tc>
          <w:tcPr>
            <w:tcW w:w="992"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581"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708"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719"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r>
      <w:tr w:rsidR="00164C11" w:rsidRPr="00C64814" w:rsidTr="00164C11">
        <w:trPr>
          <w:cnfStyle w:val="000000100000"/>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Gliserin</w:t>
            </w:r>
          </w:p>
        </w:tc>
        <w:tc>
          <w:tcPr>
            <w:tcW w:w="992"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12</w:t>
            </w:r>
          </w:p>
        </w:tc>
        <w:tc>
          <w:tcPr>
            <w:tcW w:w="581"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12</w:t>
            </w:r>
          </w:p>
        </w:tc>
        <w:tc>
          <w:tcPr>
            <w:tcW w:w="708"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12</w:t>
            </w:r>
          </w:p>
        </w:tc>
        <w:tc>
          <w:tcPr>
            <w:tcW w:w="719"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12</w:t>
            </w:r>
          </w:p>
        </w:tc>
      </w:tr>
      <w:tr w:rsidR="00164C11" w:rsidRPr="00C64814" w:rsidTr="00164C11">
        <w:trPr>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Propilenglikol</w:t>
            </w:r>
          </w:p>
        </w:tc>
        <w:tc>
          <w:tcPr>
            <w:tcW w:w="992"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581"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708"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c>
          <w:tcPr>
            <w:tcW w:w="719"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6</w:t>
            </w:r>
          </w:p>
        </w:tc>
      </w:tr>
      <w:tr w:rsidR="00164C11" w:rsidRPr="00C64814" w:rsidTr="00164C11">
        <w:trPr>
          <w:cnfStyle w:val="000000100000"/>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Metil paraben</w:t>
            </w:r>
          </w:p>
        </w:tc>
        <w:tc>
          <w:tcPr>
            <w:tcW w:w="992"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0,18</w:t>
            </w:r>
          </w:p>
        </w:tc>
        <w:tc>
          <w:tcPr>
            <w:tcW w:w="581"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0,18</w:t>
            </w:r>
          </w:p>
        </w:tc>
        <w:tc>
          <w:tcPr>
            <w:tcW w:w="708"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0,18</w:t>
            </w:r>
          </w:p>
        </w:tc>
        <w:tc>
          <w:tcPr>
            <w:tcW w:w="719" w:type="dxa"/>
            <w:shd w:val="clear" w:color="auto" w:fill="auto"/>
          </w:tcPr>
          <w:p w:rsidR="00164C11" w:rsidRPr="00C64814" w:rsidRDefault="00164C11" w:rsidP="00BA018A">
            <w:pPr>
              <w:pStyle w:val="ListParagraph"/>
              <w:ind w:left="0"/>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0,18</w:t>
            </w:r>
          </w:p>
        </w:tc>
      </w:tr>
      <w:tr w:rsidR="00164C11" w:rsidRPr="00C64814" w:rsidTr="00164C11">
        <w:trPr>
          <w:jc w:val="center"/>
        </w:trPr>
        <w:tc>
          <w:tcPr>
            <w:cnfStyle w:val="001000000000"/>
            <w:tcW w:w="1875" w:type="dxa"/>
            <w:shd w:val="clear" w:color="auto" w:fill="auto"/>
          </w:tcPr>
          <w:p w:rsidR="00164C11" w:rsidRPr="00C64814" w:rsidRDefault="00164C11" w:rsidP="00BA018A">
            <w:pPr>
              <w:pStyle w:val="ListParagraph"/>
              <w:ind w:left="0"/>
              <w:jc w:val="both"/>
              <w:rPr>
                <w:rFonts w:ascii="Times New Roman" w:hAnsi="Times New Roman" w:cs="Times New Roman"/>
                <w:b w:val="0"/>
                <w:sz w:val="24"/>
                <w:szCs w:val="24"/>
              </w:rPr>
            </w:pPr>
            <w:r w:rsidRPr="00C64814">
              <w:rPr>
                <w:rFonts w:ascii="Times New Roman" w:hAnsi="Times New Roman" w:cs="Times New Roman"/>
                <w:b w:val="0"/>
                <w:sz w:val="24"/>
                <w:szCs w:val="24"/>
              </w:rPr>
              <w:t>Aquadest ad</w:t>
            </w:r>
          </w:p>
        </w:tc>
        <w:tc>
          <w:tcPr>
            <w:tcW w:w="992"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120</w:t>
            </w:r>
          </w:p>
        </w:tc>
        <w:tc>
          <w:tcPr>
            <w:tcW w:w="581"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120</w:t>
            </w:r>
          </w:p>
        </w:tc>
        <w:tc>
          <w:tcPr>
            <w:tcW w:w="708"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120</w:t>
            </w:r>
          </w:p>
        </w:tc>
        <w:tc>
          <w:tcPr>
            <w:tcW w:w="719" w:type="dxa"/>
            <w:shd w:val="clear" w:color="auto" w:fill="auto"/>
          </w:tcPr>
          <w:p w:rsidR="00164C11" w:rsidRPr="00C64814" w:rsidRDefault="00164C11" w:rsidP="00BA018A">
            <w:pPr>
              <w:pStyle w:val="ListParagraph"/>
              <w:ind w:left="0"/>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120</w:t>
            </w:r>
          </w:p>
        </w:tc>
      </w:tr>
    </w:tbl>
    <w:p w:rsidR="00EA1F3D" w:rsidRPr="00B377A1" w:rsidRDefault="00EA1F3D" w:rsidP="00B377A1">
      <w:pPr>
        <w:pStyle w:val="ListParagraph"/>
        <w:tabs>
          <w:tab w:val="left" w:pos="1560"/>
          <w:tab w:val="left" w:pos="1843"/>
        </w:tabs>
        <w:ind w:left="1843" w:hanging="1843"/>
        <w:rPr>
          <w:rFonts w:ascii="Times New Roman" w:hAnsi="Times New Roman" w:cs="Times New Roman"/>
          <w:sz w:val="20"/>
          <w:szCs w:val="20"/>
        </w:rPr>
      </w:pPr>
      <w:r w:rsidRPr="00B377A1">
        <w:rPr>
          <w:rFonts w:ascii="Times New Roman" w:hAnsi="Times New Roman" w:cs="Times New Roman"/>
          <w:sz w:val="20"/>
          <w:szCs w:val="20"/>
        </w:rPr>
        <w:t>Keterangan:</w:t>
      </w:r>
    </w:p>
    <w:p w:rsidR="00EA1F3D" w:rsidRPr="00B377A1" w:rsidRDefault="00E61349" w:rsidP="00B377A1">
      <w:pPr>
        <w:pStyle w:val="ListParagraph"/>
        <w:tabs>
          <w:tab w:val="left" w:pos="1560"/>
          <w:tab w:val="left" w:pos="1843"/>
        </w:tabs>
        <w:ind w:left="1843" w:hanging="1843"/>
        <w:jc w:val="both"/>
        <w:rPr>
          <w:rFonts w:ascii="Times New Roman" w:hAnsi="Times New Roman" w:cs="Times New Roman"/>
          <w:sz w:val="20"/>
          <w:szCs w:val="20"/>
        </w:rPr>
      </w:pPr>
      <w:r>
        <w:rPr>
          <w:rFonts w:ascii="Times New Roman" w:hAnsi="Times New Roman" w:cs="Times New Roman"/>
          <w:sz w:val="20"/>
          <w:szCs w:val="20"/>
        </w:rPr>
        <w:t xml:space="preserve">Basis </w:t>
      </w:r>
      <w:r w:rsidRPr="00B377A1">
        <w:rPr>
          <w:rFonts w:ascii="Times New Roman" w:hAnsi="Times New Roman" w:cs="Times New Roman"/>
          <w:sz w:val="20"/>
          <w:szCs w:val="20"/>
        </w:rPr>
        <w:t>Gel</w:t>
      </w:r>
      <w:r w:rsidR="00EA1F3D" w:rsidRPr="00B377A1">
        <w:rPr>
          <w:rFonts w:ascii="Times New Roman" w:hAnsi="Times New Roman" w:cs="Times New Roman"/>
          <w:sz w:val="20"/>
          <w:szCs w:val="20"/>
        </w:rPr>
        <w:tab/>
        <w:t>: Gel tanpa ekstrak etanol kulit buah manggis</w:t>
      </w:r>
    </w:p>
    <w:p w:rsidR="00EA1F3D" w:rsidRPr="00B377A1" w:rsidRDefault="00EA1F3D" w:rsidP="00B377A1">
      <w:pPr>
        <w:pStyle w:val="ListParagraph"/>
        <w:tabs>
          <w:tab w:val="left" w:pos="1560"/>
          <w:tab w:val="left" w:pos="1843"/>
        </w:tabs>
        <w:ind w:left="1843" w:hanging="1843"/>
        <w:jc w:val="both"/>
        <w:rPr>
          <w:rFonts w:ascii="Times New Roman" w:hAnsi="Times New Roman" w:cs="Times New Roman"/>
          <w:sz w:val="20"/>
          <w:szCs w:val="20"/>
        </w:rPr>
      </w:pPr>
      <w:r w:rsidRPr="00B377A1">
        <w:rPr>
          <w:rFonts w:ascii="Times New Roman" w:hAnsi="Times New Roman" w:cs="Times New Roman"/>
          <w:sz w:val="20"/>
          <w:szCs w:val="20"/>
        </w:rPr>
        <w:t>F I</w:t>
      </w:r>
      <w:r w:rsidRPr="00B377A1">
        <w:rPr>
          <w:rFonts w:ascii="Times New Roman" w:hAnsi="Times New Roman" w:cs="Times New Roman"/>
          <w:sz w:val="20"/>
          <w:szCs w:val="20"/>
        </w:rPr>
        <w:tab/>
        <w:t>: Gel dengan kadar ekstrak etanol kulit buah manggis sebesar 5%</w:t>
      </w:r>
    </w:p>
    <w:p w:rsidR="00EA1F3D" w:rsidRPr="00B377A1" w:rsidRDefault="00EA1F3D" w:rsidP="00B377A1">
      <w:pPr>
        <w:pStyle w:val="ListParagraph"/>
        <w:tabs>
          <w:tab w:val="left" w:pos="1560"/>
          <w:tab w:val="left" w:pos="1843"/>
        </w:tabs>
        <w:ind w:left="1843" w:hanging="1843"/>
        <w:jc w:val="both"/>
        <w:rPr>
          <w:rFonts w:ascii="Times New Roman" w:hAnsi="Times New Roman" w:cs="Times New Roman"/>
          <w:sz w:val="20"/>
          <w:szCs w:val="20"/>
        </w:rPr>
      </w:pPr>
      <w:r w:rsidRPr="00B377A1">
        <w:rPr>
          <w:rFonts w:ascii="Times New Roman" w:hAnsi="Times New Roman" w:cs="Times New Roman"/>
          <w:sz w:val="20"/>
          <w:szCs w:val="20"/>
        </w:rPr>
        <w:t>F II</w:t>
      </w:r>
      <w:r w:rsidRPr="00B377A1">
        <w:rPr>
          <w:rFonts w:ascii="Times New Roman" w:hAnsi="Times New Roman" w:cs="Times New Roman"/>
          <w:sz w:val="20"/>
          <w:szCs w:val="20"/>
        </w:rPr>
        <w:tab/>
        <w:t>: Gel dengan kadar ekstrak etanol kulit buah manggis sebesar 10%</w:t>
      </w:r>
    </w:p>
    <w:p w:rsidR="00EA1F3D" w:rsidRPr="00B377A1" w:rsidRDefault="00EA1F3D" w:rsidP="00B377A1">
      <w:pPr>
        <w:pStyle w:val="ListParagraph"/>
        <w:tabs>
          <w:tab w:val="left" w:pos="1560"/>
          <w:tab w:val="left" w:pos="1843"/>
        </w:tabs>
        <w:ind w:left="1843" w:hanging="1843"/>
        <w:jc w:val="both"/>
        <w:rPr>
          <w:rFonts w:ascii="Times New Roman" w:hAnsi="Times New Roman" w:cs="Times New Roman"/>
          <w:sz w:val="20"/>
          <w:szCs w:val="20"/>
        </w:rPr>
      </w:pPr>
      <w:r w:rsidRPr="00B377A1">
        <w:rPr>
          <w:rFonts w:ascii="Times New Roman" w:hAnsi="Times New Roman" w:cs="Times New Roman"/>
          <w:sz w:val="20"/>
          <w:szCs w:val="20"/>
        </w:rPr>
        <w:t>F III</w:t>
      </w:r>
      <w:r w:rsidRPr="00B377A1">
        <w:rPr>
          <w:rFonts w:ascii="Times New Roman" w:hAnsi="Times New Roman" w:cs="Times New Roman"/>
          <w:sz w:val="20"/>
          <w:szCs w:val="20"/>
        </w:rPr>
        <w:tab/>
        <w:t>: Gel dengan kadar ekstrak etanol kulit buah manggis sebesar 15%</w:t>
      </w:r>
    </w:p>
    <w:p w:rsidR="005249BE" w:rsidRPr="00946571" w:rsidRDefault="005249BE" w:rsidP="00EA1F3D">
      <w:pPr>
        <w:widowControl w:val="0"/>
        <w:autoSpaceDE w:val="0"/>
        <w:autoSpaceDN w:val="0"/>
        <w:adjustRightInd w:val="0"/>
        <w:spacing w:line="480" w:lineRule="auto"/>
        <w:ind w:right="13" w:firstLine="567"/>
        <w:jc w:val="both"/>
        <w:rPr>
          <w:rFonts w:ascii="Times New Roman" w:hAnsi="Times New Roman" w:cs="Times New Roman"/>
          <w:spacing w:val="1"/>
        </w:rPr>
      </w:pPr>
    </w:p>
    <w:p w:rsidR="00EA1F3D" w:rsidRDefault="00EA1F3D" w:rsidP="00EA1F3D">
      <w:pPr>
        <w:widowControl w:val="0"/>
        <w:autoSpaceDE w:val="0"/>
        <w:autoSpaceDN w:val="0"/>
        <w:adjustRightInd w:val="0"/>
        <w:spacing w:line="480" w:lineRule="auto"/>
        <w:ind w:right="13" w:firstLine="567"/>
        <w:jc w:val="both"/>
        <w:rPr>
          <w:rFonts w:ascii="Times New Roman" w:hAnsi="Times New Roman" w:cs="Times New Roman"/>
        </w:rPr>
      </w:pPr>
      <w:r w:rsidRPr="00946571">
        <w:rPr>
          <w:rFonts w:ascii="Times New Roman" w:hAnsi="Times New Roman" w:cs="Times New Roman"/>
          <w:spacing w:val="1"/>
        </w:rPr>
        <w:lastRenderedPageBreak/>
        <w:t>P</w:t>
      </w:r>
      <w:r w:rsidRPr="00946571">
        <w:rPr>
          <w:rFonts w:ascii="Times New Roman" w:hAnsi="Times New Roman" w:cs="Times New Roman"/>
          <w:spacing w:val="-1"/>
        </w:rPr>
        <w:t>e</w:t>
      </w:r>
      <w:r w:rsidRPr="00946571">
        <w:rPr>
          <w:rFonts w:ascii="Times New Roman" w:hAnsi="Times New Roman" w:cs="Times New Roman"/>
        </w:rPr>
        <w:t>mbuat</w:t>
      </w:r>
      <w:r w:rsidRPr="00946571">
        <w:rPr>
          <w:rFonts w:ascii="Times New Roman" w:hAnsi="Times New Roman" w:cs="Times New Roman"/>
          <w:spacing w:val="-1"/>
        </w:rPr>
        <w:t>a</w:t>
      </w:r>
      <w:r w:rsidRPr="00946571">
        <w:rPr>
          <w:rFonts w:ascii="Times New Roman" w:hAnsi="Times New Roman" w:cs="Times New Roman"/>
        </w:rPr>
        <w:t>n g</w:t>
      </w:r>
      <w:r w:rsidRPr="00946571">
        <w:rPr>
          <w:rFonts w:ascii="Times New Roman" w:hAnsi="Times New Roman" w:cs="Times New Roman"/>
          <w:spacing w:val="-1"/>
        </w:rPr>
        <w:t>e</w:t>
      </w:r>
      <w:r w:rsidRPr="00946571">
        <w:rPr>
          <w:rFonts w:ascii="Times New Roman" w:hAnsi="Times New Roman" w:cs="Times New Roman"/>
        </w:rPr>
        <w:t>l</w:t>
      </w:r>
      <w:r w:rsidRPr="00946571">
        <w:rPr>
          <w:rFonts w:ascii="Times New Roman" w:hAnsi="Times New Roman" w:cs="Times New Roman"/>
          <w:spacing w:val="3"/>
        </w:rPr>
        <w:t xml:space="preserve"> </w:t>
      </w:r>
      <w:r w:rsidRPr="00946571">
        <w:rPr>
          <w:rFonts w:ascii="Times New Roman" w:hAnsi="Times New Roman" w:cs="Times New Roman"/>
        </w:rPr>
        <w:t>dia</w:t>
      </w:r>
      <w:r w:rsidRPr="00946571">
        <w:rPr>
          <w:rFonts w:ascii="Times New Roman" w:hAnsi="Times New Roman" w:cs="Times New Roman"/>
          <w:spacing w:val="-1"/>
        </w:rPr>
        <w:t>wa</w:t>
      </w:r>
      <w:r w:rsidRPr="00946571">
        <w:rPr>
          <w:rFonts w:ascii="Times New Roman" w:hAnsi="Times New Roman" w:cs="Times New Roman"/>
        </w:rPr>
        <w:t>li</w:t>
      </w:r>
      <w:r w:rsidRPr="00946571">
        <w:rPr>
          <w:rFonts w:ascii="Times New Roman" w:hAnsi="Times New Roman" w:cs="Times New Roman"/>
          <w:spacing w:val="3"/>
        </w:rPr>
        <w:t xml:space="preserve"> </w:t>
      </w:r>
      <w:r w:rsidRPr="00946571">
        <w:rPr>
          <w:rFonts w:ascii="Times New Roman" w:hAnsi="Times New Roman" w:cs="Times New Roman"/>
          <w:spacing w:val="2"/>
        </w:rPr>
        <w:t>d</w:t>
      </w:r>
      <w:r w:rsidRPr="00946571">
        <w:rPr>
          <w:rFonts w:ascii="Times New Roman" w:hAnsi="Times New Roman" w:cs="Times New Roman"/>
          <w:spacing w:val="-1"/>
        </w:rPr>
        <w:t>e</w:t>
      </w:r>
      <w:r w:rsidRPr="00946571">
        <w:rPr>
          <w:rFonts w:ascii="Times New Roman" w:hAnsi="Times New Roman" w:cs="Times New Roman"/>
        </w:rPr>
        <w:t>ng</w:t>
      </w:r>
      <w:r w:rsidRPr="00946571">
        <w:rPr>
          <w:rFonts w:ascii="Times New Roman" w:hAnsi="Times New Roman" w:cs="Times New Roman"/>
          <w:spacing w:val="-1"/>
        </w:rPr>
        <w:t>a</w:t>
      </w:r>
      <w:r w:rsidRPr="00946571">
        <w:rPr>
          <w:rFonts w:ascii="Times New Roman" w:hAnsi="Times New Roman" w:cs="Times New Roman"/>
        </w:rPr>
        <w:t>n men</w:t>
      </w:r>
      <w:r w:rsidRPr="00946571">
        <w:rPr>
          <w:rFonts w:ascii="Times New Roman" w:hAnsi="Times New Roman" w:cs="Times New Roman"/>
          <w:spacing w:val="2"/>
        </w:rPr>
        <w:t>g</w:t>
      </w:r>
      <w:r w:rsidRPr="00946571">
        <w:rPr>
          <w:rFonts w:ascii="Times New Roman" w:hAnsi="Times New Roman" w:cs="Times New Roman"/>
          <w:spacing w:val="-1"/>
        </w:rPr>
        <w:t>e</w:t>
      </w:r>
      <w:r w:rsidRPr="00946571">
        <w:rPr>
          <w:rFonts w:ascii="Times New Roman" w:hAnsi="Times New Roman" w:cs="Times New Roman"/>
        </w:rPr>
        <w:t>mbangk</w:t>
      </w:r>
      <w:r w:rsidRPr="00946571">
        <w:rPr>
          <w:rFonts w:ascii="Times New Roman" w:hAnsi="Times New Roman" w:cs="Times New Roman"/>
          <w:spacing w:val="-1"/>
        </w:rPr>
        <w:t>a</w:t>
      </w:r>
      <w:r w:rsidRPr="00946571">
        <w:rPr>
          <w:rFonts w:ascii="Times New Roman" w:hAnsi="Times New Roman" w:cs="Times New Roman"/>
        </w:rPr>
        <w:t>n</w:t>
      </w:r>
      <w:r w:rsidRPr="00946571">
        <w:rPr>
          <w:rFonts w:ascii="Times New Roman" w:hAnsi="Times New Roman" w:cs="Times New Roman"/>
          <w:spacing w:val="7"/>
        </w:rPr>
        <w:t xml:space="preserve"> </w:t>
      </w:r>
      <w:r w:rsidR="00946571" w:rsidRPr="00946571">
        <w:rPr>
          <w:rFonts w:ascii="Times New Roman" w:hAnsi="Times New Roman" w:cs="Times New Roman"/>
          <w:iCs/>
        </w:rPr>
        <w:t>karbapol</w:t>
      </w:r>
      <w:r w:rsidRPr="00C64814">
        <w:rPr>
          <w:rFonts w:ascii="Times New Roman" w:hAnsi="Times New Roman" w:cs="Times New Roman"/>
          <w:i/>
          <w:iCs/>
          <w:spacing w:val="2"/>
        </w:rPr>
        <w:t xml:space="preserve"> </w:t>
      </w:r>
      <w:r w:rsidRPr="00C64814">
        <w:rPr>
          <w:rFonts w:ascii="Times New Roman" w:hAnsi="Times New Roman" w:cs="Times New Roman"/>
        </w:rPr>
        <w:t>d</w:t>
      </w:r>
      <w:r w:rsidRPr="00C64814">
        <w:rPr>
          <w:rFonts w:ascii="Times New Roman" w:hAnsi="Times New Roman" w:cs="Times New Roman"/>
          <w:spacing w:val="-1"/>
        </w:rPr>
        <w:t>a</w:t>
      </w:r>
      <w:r w:rsidRPr="00C64814">
        <w:rPr>
          <w:rFonts w:ascii="Times New Roman" w:hAnsi="Times New Roman" w:cs="Times New Roman"/>
          <w:spacing w:val="3"/>
        </w:rPr>
        <w:t>l</w:t>
      </w:r>
      <w:r w:rsidRPr="00C64814">
        <w:rPr>
          <w:rFonts w:ascii="Times New Roman" w:hAnsi="Times New Roman" w:cs="Times New Roman"/>
          <w:spacing w:val="-1"/>
        </w:rPr>
        <w:t>a</w:t>
      </w:r>
      <w:r w:rsidRPr="00C64814">
        <w:rPr>
          <w:rFonts w:ascii="Times New Roman" w:hAnsi="Times New Roman" w:cs="Times New Roman"/>
        </w:rPr>
        <w:t>m</w:t>
      </w:r>
      <w:r w:rsidRPr="00C64814">
        <w:rPr>
          <w:rFonts w:ascii="Times New Roman" w:hAnsi="Times New Roman" w:cs="Times New Roman"/>
          <w:spacing w:val="1"/>
        </w:rPr>
        <w:t xml:space="preserve"> </w:t>
      </w:r>
      <w:r w:rsidRPr="00C64814">
        <w:rPr>
          <w:rFonts w:ascii="Times New Roman" w:hAnsi="Times New Roman" w:cs="Times New Roman"/>
        </w:rPr>
        <w:t>10 ml</w:t>
      </w:r>
      <w:r w:rsidRPr="00C64814">
        <w:rPr>
          <w:rFonts w:ascii="Times New Roman" w:hAnsi="Times New Roman" w:cs="Times New Roman"/>
          <w:spacing w:val="3"/>
        </w:rPr>
        <w:t xml:space="preserve"> </w:t>
      </w:r>
      <w:r w:rsidRPr="00C64814">
        <w:rPr>
          <w:rFonts w:ascii="Times New Roman" w:hAnsi="Times New Roman" w:cs="Times New Roman"/>
          <w:spacing w:val="-1"/>
        </w:rPr>
        <w:t>a</w:t>
      </w:r>
      <w:r w:rsidRPr="00C64814">
        <w:rPr>
          <w:rFonts w:ascii="Times New Roman" w:hAnsi="Times New Roman" w:cs="Times New Roman"/>
        </w:rPr>
        <w:t>ir</w:t>
      </w:r>
      <w:r w:rsidRPr="00C64814">
        <w:rPr>
          <w:rFonts w:ascii="Times New Roman" w:hAnsi="Times New Roman" w:cs="Times New Roman"/>
          <w:spacing w:val="3"/>
        </w:rPr>
        <w:t xml:space="preserve"> pada </w:t>
      </w:r>
      <w:r w:rsidRPr="00C64814">
        <w:rPr>
          <w:rFonts w:ascii="Times New Roman" w:hAnsi="Times New Roman" w:cs="Times New Roman"/>
        </w:rPr>
        <w:t>suhu</w:t>
      </w:r>
      <w:r w:rsidRPr="00C64814">
        <w:rPr>
          <w:rFonts w:ascii="Times New Roman" w:hAnsi="Times New Roman" w:cs="Times New Roman"/>
          <w:spacing w:val="3"/>
        </w:rPr>
        <w:t xml:space="preserve"> </w:t>
      </w:r>
      <w:r w:rsidRPr="00C64814">
        <w:rPr>
          <w:rFonts w:ascii="Times New Roman" w:hAnsi="Times New Roman" w:cs="Times New Roman"/>
        </w:rPr>
        <w:t>7</w:t>
      </w:r>
      <w:r w:rsidRPr="00C64814">
        <w:rPr>
          <w:rFonts w:ascii="Times New Roman" w:hAnsi="Times New Roman" w:cs="Times New Roman"/>
          <w:spacing w:val="1"/>
        </w:rPr>
        <w:t>0</w:t>
      </w:r>
      <w:r w:rsidRPr="00C64814">
        <w:rPr>
          <w:rFonts w:ascii="Times New Roman" w:hAnsi="Times New Roman" w:cs="Times New Roman"/>
          <w:spacing w:val="-1"/>
          <w:position w:val="9"/>
          <w:sz w:val="16"/>
          <w:szCs w:val="16"/>
        </w:rPr>
        <w:t>o</w:t>
      </w:r>
      <w:r w:rsidRPr="00C64814">
        <w:rPr>
          <w:rFonts w:ascii="Times New Roman" w:hAnsi="Times New Roman" w:cs="Times New Roman"/>
        </w:rPr>
        <w:t>C kemudian di</w:t>
      </w:r>
      <w:r w:rsidRPr="00C64814">
        <w:rPr>
          <w:rFonts w:ascii="Times New Roman" w:hAnsi="Times New Roman" w:cs="Times New Roman"/>
          <w:spacing w:val="1"/>
        </w:rPr>
        <w:t>t</w:t>
      </w:r>
      <w:r w:rsidRPr="00C64814">
        <w:rPr>
          <w:rFonts w:ascii="Times New Roman" w:hAnsi="Times New Roman" w:cs="Times New Roman"/>
          <w:spacing w:val="-3"/>
        </w:rPr>
        <w:t>a</w:t>
      </w:r>
      <w:r w:rsidRPr="00C64814">
        <w:rPr>
          <w:rFonts w:ascii="Times New Roman" w:hAnsi="Times New Roman" w:cs="Times New Roman"/>
        </w:rPr>
        <w:t>mbahk</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2"/>
        </w:rPr>
        <w:t xml:space="preserve"> </w:t>
      </w:r>
      <w:r w:rsidRPr="00C64814">
        <w:rPr>
          <w:rFonts w:ascii="Times New Roman" w:hAnsi="Times New Roman" w:cs="Times New Roman"/>
          <w:spacing w:val="-1"/>
        </w:rPr>
        <w:t>e</w:t>
      </w:r>
      <w:r w:rsidRPr="00C64814">
        <w:rPr>
          <w:rFonts w:ascii="Times New Roman" w:hAnsi="Times New Roman" w:cs="Times New Roman"/>
        </w:rPr>
        <w:t>kstr</w:t>
      </w:r>
      <w:r w:rsidRPr="00C64814">
        <w:rPr>
          <w:rFonts w:ascii="Times New Roman" w:hAnsi="Times New Roman" w:cs="Times New Roman"/>
          <w:spacing w:val="-1"/>
        </w:rPr>
        <w:t>a</w:t>
      </w:r>
      <w:r w:rsidRPr="00C64814">
        <w:rPr>
          <w:rFonts w:ascii="Times New Roman" w:hAnsi="Times New Roman" w:cs="Times New Roman"/>
        </w:rPr>
        <w:t>k</w:t>
      </w:r>
      <w:r w:rsidRPr="00C64814">
        <w:rPr>
          <w:rFonts w:ascii="Times New Roman" w:hAnsi="Times New Roman" w:cs="Times New Roman"/>
          <w:spacing w:val="2"/>
        </w:rPr>
        <w:t xml:space="preserve"> </w:t>
      </w:r>
      <w:r w:rsidRPr="00C64814">
        <w:rPr>
          <w:rFonts w:ascii="Times New Roman" w:hAnsi="Times New Roman" w:cs="Times New Roman"/>
        </w:rPr>
        <w:t>dise</w:t>
      </w:r>
      <w:r w:rsidRPr="00C64814">
        <w:rPr>
          <w:rFonts w:ascii="Times New Roman" w:hAnsi="Times New Roman" w:cs="Times New Roman"/>
          <w:spacing w:val="2"/>
        </w:rPr>
        <w:t>b</w:t>
      </w:r>
      <w:r w:rsidRPr="00C64814">
        <w:rPr>
          <w:rFonts w:ascii="Times New Roman" w:hAnsi="Times New Roman" w:cs="Times New Roman"/>
        </w:rPr>
        <w:t>ut</w:t>
      </w:r>
      <w:r w:rsidRPr="00C64814">
        <w:rPr>
          <w:rFonts w:ascii="Times New Roman" w:hAnsi="Times New Roman" w:cs="Times New Roman"/>
          <w:spacing w:val="3"/>
        </w:rPr>
        <w:t xml:space="preserve"> </w:t>
      </w:r>
      <w:r w:rsidRPr="00C64814">
        <w:rPr>
          <w:rFonts w:ascii="Times New Roman" w:hAnsi="Times New Roman" w:cs="Times New Roman"/>
          <w:spacing w:val="-1"/>
        </w:rPr>
        <w:t>ca</w:t>
      </w:r>
      <w:r w:rsidRPr="00C64814">
        <w:rPr>
          <w:rFonts w:ascii="Times New Roman" w:hAnsi="Times New Roman" w:cs="Times New Roman"/>
        </w:rPr>
        <w:t>mpur</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2"/>
        </w:rPr>
        <w:t xml:space="preserve"> </w:t>
      </w:r>
      <w:r w:rsidRPr="00C64814">
        <w:rPr>
          <w:rFonts w:ascii="Times New Roman" w:hAnsi="Times New Roman" w:cs="Times New Roman"/>
        </w:rPr>
        <w:t>1.</w:t>
      </w:r>
      <w:r w:rsidRPr="00C64814">
        <w:rPr>
          <w:rFonts w:ascii="Times New Roman" w:hAnsi="Times New Roman" w:cs="Times New Roman"/>
          <w:spacing w:val="2"/>
        </w:rPr>
        <w:t xml:space="preserve"> </w:t>
      </w:r>
      <w:r w:rsidRPr="00C64814">
        <w:rPr>
          <w:rFonts w:ascii="Times New Roman" w:hAnsi="Times New Roman" w:cs="Times New Roman"/>
        </w:rPr>
        <w:t>M</w:t>
      </w:r>
      <w:r w:rsidRPr="00C64814">
        <w:rPr>
          <w:rFonts w:ascii="Times New Roman" w:hAnsi="Times New Roman" w:cs="Times New Roman"/>
          <w:spacing w:val="-1"/>
        </w:rPr>
        <w:t>e</w:t>
      </w:r>
      <w:r w:rsidRPr="00C64814">
        <w:rPr>
          <w:rFonts w:ascii="Times New Roman" w:hAnsi="Times New Roman" w:cs="Times New Roman"/>
        </w:rPr>
        <w:t>t</w:t>
      </w:r>
      <w:r w:rsidRPr="00C64814">
        <w:rPr>
          <w:rFonts w:ascii="Times New Roman" w:hAnsi="Times New Roman" w:cs="Times New Roman"/>
          <w:spacing w:val="1"/>
        </w:rPr>
        <w:t>i</w:t>
      </w:r>
      <w:r w:rsidRPr="00C64814">
        <w:rPr>
          <w:rFonts w:ascii="Times New Roman" w:hAnsi="Times New Roman" w:cs="Times New Roman"/>
        </w:rPr>
        <w:t>l p</w:t>
      </w:r>
      <w:r w:rsidRPr="00C64814">
        <w:rPr>
          <w:rFonts w:ascii="Times New Roman" w:hAnsi="Times New Roman" w:cs="Times New Roman"/>
          <w:spacing w:val="-1"/>
        </w:rPr>
        <w:t>a</w:t>
      </w:r>
      <w:r w:rsidRPr="00C64814">
        <w:rPr>
          <w:rFonts w:ascii="Times New Roman" w:hAnsi="Times New Roman" w:cs="Times New Roman"/>
        </w:rPr>
        <w:t>r</w:t>
      </w:r>
      <w:r w:rsidRPr="00C64814">
        <w:rPr>
          <w:rFonts w:ascii="Times New Roman" w:hAnsi="Times New Roman" w:cs="Times New Roman"/>
          <w:spacing w:val="-2"/>
        </w:rPr>
        <w:t>a</w:t>
      </w:r>
      <w:r w:rsidRPr="00C64814">
        <w:rPr>
          <w:rFonts w:ascii="Times New Roman" w:hAnsi="Times New Roman" w:cs="Times New Roman"/>
        </w:rPr>
        <w:t>b</w:t>
      </w:r>
      <w:r w:rsidRPr="00C64814">
        <w:rPr>
          <w:rFonts w:ascii="Times New Roman" w:hAnsi="Times New Roman" w:cs="Times New Roman"/>
          <w:spacing w:val="-1"/>
        </w:rPr>
        <w:t>e</w:t>
      </w:r>
      <w:r w:rsidRPr="00C64814">
        <w:rPr>
          <w:rFonts w:ascii="Times New Roman" w:hAnsi="Times New Roman" w:cs="Times New Roman"/>
        </w:rPr>
        <w:t>n di</w:t>
      </w:r>
      <w:r w:rsidRPr="00C64814">
        <w:rPr>
          <w:rFonts w:ascii="Times New Roman" w:hAnsi="Times New Roman" w:cs="Times New Roman"/>
          <w:spacing w:val="1"/>
        </w:rPr>
        <w:t>l</w:t>
      </w:r>
      <w:r w:rsidRPr="00C64814">
        <w:rPr>
          <w:rFonts w:ascii="Times New Roman" w:hAnsi="Times New Roman" w:cs="Times New Roman"/>
          <w:spacing w:val="-1"/>
        </w:rPr>
        <w:t>a</w:t>
      </w:r>
      <w:r w:rsidRPr="00C64814">
        <w:rPr>
          <w:rFonts w:ascii="Times New Roman" w:hAnsi="Times New Roman" w:cs="Times New Roman"/>
        </w:rPr>
        <w:t>rutk</w:t>
      </w:r>
      <w:r w:rsidRPr="00C64814">
        <w:rPr>
          <w:rFonts w:ascii="Times New Roman" w:hAnsi="Times New Roman" w:cs="Times New Roman"/>
          <w:spacing w:val="-1"/>
        </w:rPr>
        <w:t>a</w:t>
      </w:r>
      <w:r w:rsidRPr="00C64814">
        <w:rPr>
          <w:rFonts w:ascii="Times New Roman" w:hAnsi="Times New Roman" w:cs="Times New Roman"/>
        </w:rPr>
        <w:t>n d</w:t>
      </w:r>
      <w:r w:rsidRPr="00C64814">
        <w:rPr>
          <w:rFonts w:ascii="Times New Roman" w:hAnsi="Times New Roman" w:cs="Times New Roman"/>
          <w:spacing w:val="-1"/>
        </w:rPr>
        <w:t>a</w:t>
      </w:r>
      <w:r w:rsidRPr="00C64814">
        <w:rPr>
          <w:rFonts w:ascii="Times New Roman" w:hAnsi="Times New Roman" w:cs="Times New Roman"/>
        </w:rPr>
        <w:t>lam s</w:t>
      </w:r>
      <w:r w:rsidRPr="00C64814">
        <w:rPr>
          <w:rFonts w:ascii="Times New Roman" w:hAnsi="Times New Roman" w:cs="Times New Roman"/>
          <w:spacing w:val="-1"/>
        </w:rPr>
        <w:t>e</w:t>
      </w:r>
      <w:r w:rsidRPr="00C64814">
        <w:rPr>
          <w:rFonts w:ascii="Times New Roman" w:hAnsi="Times New Roman" w:cs="Times New Roman"/>
        </w:rPr>
        <w:t>dik</w:t>
      </w:r>
      <w:r w:rsidRPr="00C64814">
        <w:rPr>
          <w:rFonts w:ascii="Times New Roman" w:hAnsi="Times New Roman" w:cs="Times New Roman"/>
          <w:spacing w:val="3"/>
        </w:rPr>
        <w:t>i</w:t>
      </w:r>
      <w:r w:rsidRPr="00C64814">
        <w:rPr>
          <w:rFonts w:ascii="Times New Roman" w:hAnsi="Times New Roman" w:cs="Times New Roman"/>
        </w:rPr>
        <w:t xml:space="preserve">t </w:t>
      </w:r>
      <w:r w:rsidRPr="00C64814">
        <w:rPr>
          <w:rFonts w:ascii="Times New Roman" w:hAnsi="Times New Roman" w:cs="Times New Roman"/>
          <w:spacing w:val="-1"/>
        </w:rPr>
        <w:t>a</w:t>
      </w:r>
      <w:r w:rsidRPr="00C64814">
        <w:rPr>
          <w:rFonts w:ascii="Times New Roman" w:hAnsi="Times New Roman" w:cs="Times New Roman"/>
        </w:rPr>
        <w:t>ir</w:t>
      </w:r>
      <w:r w:rsidRPr="00C64814">
        <w:rPr>
          <w:rFonts w:ascii="Times New Roman" w:hAnsi="Times New Roman" w:cs="Times New Roman"/>
          <w:spacing w:val="1"/>
        </w:rPr>
        <w:t xml:space="preserve"> </w:t>
      </w:r>
      <w:r w:rsidRPr="00C64814">
        <w:rPr>
          <w:rFonts w:ascii="Times New Roman" w:hAnsi="Times New Roman" w:cs="Times New Roman"/>
        </w:rPr>
        <w:t>k</w:t>
      </w:r>
      <w:r w:rsidRPr="00C64814">
        <w:rPr>
          <w:rFonts w:ascii="Times New Roman" w:hAnsi="Times New Roman" w:cs="Times New Roman"/>
          <w:spacing w:val="-1"/>
        </w:rPr>
        <w:t>e</w:t>
      </w:r>
      <w:r w:rsidRPr="00C64814">
        <w:rPr>
          <w:rFonts w:ascii="Times New Roman" w:hAnsi="Times New Roman" w:cs="Times New Roman"/>
        </w:rPr>
        <w:t>mud</w:t>
      </w:r>
      <w:r w:rsidRPr="00C64814">
        <w:rPr>
          <w:rFonts w:ascii="Times New Roman" w:hAnsi="Times New Roman" w:cs="Times New Roman"/>
          <w:spacing w:val="1"/>
        </w:rPr>
        <w:t>i</w:t>
      </w:r>
      <w:r w:rsidRPr="00C64814">
        <w:rPr>
          <w:rFonts w:ascii="Times New Roman" w:hAnsi="Times New Roman" w:cs="Times New Roman"/>
          <w:spacing w:val="-1"/>
        </w:rPr>
        <w:t>a</w:t>
      </w:r>
      <w:r w:rsidRPr="00C64814">
        <w:rPr>
          <w:rFonts w:ascii="Times New Roman" w:hAnsi="Times New Roman" w:cs="Times New Roman"/>
        </w:rPr>
        <w:t>n di</w:t>
      </w:r>
      <w:r w:rsidRPr="00C64814">
        <w:rPr>
          <w:rFonts w:ascii="Times New Roman" w:hAnsi="Times New Roman" w:cs="Times New Roman"/>
          <w:spacing w:val="1"/>
        </w:rPr>
        <w:t>t</w:t>
      </w:r>
      <w:r w:rsidRPr="00C64814">
        <w:rPr>
          <w:rFonts w:ascii="Times New Roman" w:hAnsi="Times New Roman" w:cs="Times New Roman"/>
          <w:spacing w:val="-1"/>
        </w:rPr>
        <w:t>a</w:t>
      </w:r>
      <w:r w:rsidRPr="00C64814">
        <w:rPr>
          <w:rFonts w:ascii="Times New Roman" w:hAnsi="Times New Roman" w:cs="Times New Roman"/>
        </w:rPr>
        <w:t>mbahk</w:t>
      </w:r>
      <w:r w:rsidRPr="00C64814">
        <w:rPr>
          <w:rFonts w:ascii="Times New Roman" w:hAnsi="Times New Roman" w:cs="Times New Roman"/>
          <w:spacing w:val="-1"/>
        </w:rPr>
        <w:t>a</w:t>
      </w:r>
      <w:r w:rsidRPr="00C64814">
        <w:rPr>
          <w:rFonts w:ascii="Times New Roman" w:hAnsi="Times New Roman" w:cs="Times New Roman"/>
        </w:rPr>
        <w:t xml:space="preserve">n </w:t>
      </w:r>
      <w:r w:rsidRPr="00C64814">
        <w:rPr>
          <w:rFonts w:ascii="Times New Roman" w:hAnsi="Times New Roman" w:cs="Times New Roman"/>
          <w:spacing w:val="1"/>
        </w:rPr>
        <w:t>c</w:t>
      </w:r>
      <w:r w:rsidRPr="00C64814">
        <w:rPr>
          <w:rFonts w:ascii="Times New Roman" w:hAnsi="Times New Roman" w:cs="Times New Roman"/>
          <w:spacing w:val="-1"/>
        </w:rPr>
        <w:t>a</w:t>
      </w:r>
      <w:r w:rsidRPr="00C64814">
        <w:rPr>
          <w:rFonts w:ascii="Times New Roman" w:hAnsi="Times New Roman" w:cs="Times New Roman"/>
        </w:rPr>
        <w:t>mpur</w:t>
      </w:r>
      <w:r w:rsidRPr="00C64814">
        <w:rPr>
          <w:rFonts w:ascii="Times New Roman" w:hAnsi="Times New Roman" w:cs="Times New Roman"/>
          <w:spacing w:val="-1"/>
        </w:rPr>
        <w:t>a</w:t>
      </w:r>
      <w:r w:rsidRPr="00C64814">
        <w:rPr>
          <w:rFonts w:ascii="Times New Roman" w:hAnsi="Times New Roman" w:cs="Times New Roman"/>
        </w:rPr>
        <w:t>n gl</w:t>
      </w:r>
      <w:r w:rsidRPr="00C64814">
        <w:rPr>
          <w:rFonts w:ascii="Times New Roman" w:hAnsi="Times New Roman" w:cs="Times New Roman"/>
          <w:spacing w:val="1"/>
        </w:rPr>
        <w:t>i</w:t>
      </w:r>
      <w:r w:rsidRPr="00C64814">
        <w:rPr>
          <w:rFonts w:ascii="Times New Roman" w:hAnsi="Times New Roman" w:cs="Times New Roman"/>
        </w:rPr>
        <w:t>s</w:t>
      </w:r>
      <w:r w:rsidRPr="00C64814">
        <w:rPr>
          <w:rFonts w:ascii="Times New Roman" w:hAnsi="Times New Roman" w:cs="Times New Roman"/>
          <w:spacing w:val="-1"/>
        </w:rPr>
        <w:t>e</w:t>
      </w:r>
      <w:r w:rsidRPr="00C64814">
        <w:rPr>
          <w:rFonts w:ascii="Times New Roman" w:hAnsi="Times New Roman" w:cs="Times New Roman"/>
        </w:rPr>
        <w:t>r</w:t>
      </w:r>
      <w:r w:rsidRPr="00C64814">
        <w:rPr>
          <w:rFonts w:ascii="Times New Roman" w:hAnsi="Times New Roman" w:cs="Times New Roman"/>
          <w:spacing w:val="2"/>
        </w:rPr>
        <w:t>i</w:t>
      </w:r>
      <w:r w:rsidRPr="00C64814">
        <w:rPr>
          <w:rFonts w:ascii="Times New Roman" w:hAnsi="Times New Roman" w:cs="Times New Roman"/>
        </w:rPr>
        <w:t>n d</w:t>
      </w:r>
      <w:r w:rsidRPr="00C64814">
        <w:rPr>
          <w:rFonts w:ascii="Times New Roman" w:hAnsi="Times New Roman" w:cs="Times New Roman"/>
          <w:spacing w:val="-1"/>
        </w:rPr>
        <w:t>a</w:t>
      </w:r>
      <w:r w:rsidRPr="00C64814">
        <w:rPr>
          <w:rFonts w:ascii="Times New Roman" w:hAnsi="Times New Roman" w:cs="Times New Roman"/>
        </w:rPr>
        <w:t>n propilenglikol</w:t>
      </w:r>
      <w:r w:rsidRPr="00C64814">
        <w:rPr>
          <w:rFonts w:ascii="Times New Roman" w:hAnsi="Times New Roman" w:cs="Times New Roman"/>
          <w:spacing w:val="-9"/>
        </w:rPr>
        <w:t xml:space="preserve"> </w:t>
      </w:r>
      <w:r w:rsidRPr="00C64814">
        <w:rPr>
          <w:rFonts w:ascii="Times New Roman" w:hAnsi="Times New Roman" w:cs="Times New Roman"/>
          <w:spacing w:val="-5"/>
        </w:rPr>
        <w:t>(</w:t>
      </w:r>
      <w:r w:rsidRPr="00C64814">
        <w:rPr>
          <w:rFonts w:ascii="Times New Roman" w:hAnsi="Times New Roman" w:cs="Times New Roman"/>
          <w:spacing w:val="-1"/>
        </w:rPr>
        <w:t>ca</w:t>
      </w:r>
      <w:r w:rsidRPr="00C64814">
        <w:rPr>
          <w:rFonts w:ascii="Times New Roman" w:hAnsi="Times New Roman" w:cs="Times New Roman"/>
        </w:rPr>
        <w:t>mpur</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9"/>
        </w:rPr>
        <w:t xml:space="preserve"> </w:t>
      </w:r>
      <w:r w:rsidRPr="00C64814">
        <w:rPr>
          <w:rFonts w:ascii="Times New Roman" w:hAnsi="Times New Roman" w:cs="Times New Roman"/>
        </w:rPr>
        <w:t>2).</w:t>
      </w:r>
      <w:r w:rsidRPr="00C64814">
        <w:rPr>
          <w:rFonts w:ascii="Times New Roman" w:hAnsi="Times New Roman" w:cs="Times New Roman"/>
          <w:spacing w:val="-10"/>
        </w:rPr>
        <w:t xml:space="preserve"> </w:t>
      </w:r>
      <w:r w:rsidRPr="00C64814">
        <w:rPr>
          <w:rFonts w:ascii="Times New Roman" w:hAnsi="Times New Roman" w:cs="Times New Roman"/>
        </w:rPr>
        <w:t>K</w:t>
      </w:r>
      <w:r w:rsidRPr="00C64814">
        <w:rPr>
          <w:rFonts w:ascii="Times New Roman" w:hAnsi="Times New Roman" w:cs="Times New Roman"/>
          <w:spacing w:val="-1"/>
        </w:rPr>
        <w:t>e</w:t>
      </w:r>
      <w:r w:rsidRPr="00C64814">
        <w:rPr>
          <w:rFonts w:ascii="Times New Roman" w:hAnsi="Times New Roman" w:cs="Times New Roman"/>
        </w:rPr>
        <w:t>dua</w:t>
      </w:r>
      <w:r w:rsidRPr="00C64814">
        <w:rPr>
          <w:rFonts w:ascii="Times New Roman" w:hAnsi="Times New Roman" w:cs="Times New Roman"/>
          <w:spacing w:val="-13"/>
        </w:rPr>
        <w:t xml:space="preserve"> </w:t>
      </w:r>
      <w:r w:rsidRPr="00C64814">
        <w:rPr>
          <w:rFonts w:ascii="Times New Roman" w:hAnsi="Times New Roman" w:cs="Times New Roman"/>
          <w:spacing w:val="1"/>
        </w:rPr>
        <w:t>c</w:t>
      </w:r>
      <w:r w:rsidRPr="00C64814">
        <w:rPr>
          <w:rFonts w:ascii="Times New Roman" w:hAnsi="Times New Roman" w:cs="Times New Roman"/>
          <w:spacing w:val="-1"/>
        </w:rPr>
        <w:t>a</w:t>
      </w:r>
      <w:r w:rsidRPr="00C64814">
        <w:rPr>
          <w:rFonts w:ascii="Times New Roman" w:hAnsi="Times New Roman" w:cs="Times New Roman"/>
        </w:rPr>
        <w:t>mpur</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12"/>
        </w:rPr>
        <w:t xml:space="preserve"> </w:t>
      </w:r>
      <w:r w:rsidRPr="00C64814">
        <w:rPr>
          <w:rFonts w:ascii="Times New Roman" w:hAnsi="Times New Roman" w:cs="Times New Roman"/>
        </w:rPr>
        <w:t>di</w:t>
      </w:r>
      <w:r w:rsidRPr="00C64814">
        <w:rPr>
          <w:rFonts w:ascii="Times New Roman" w:hAnsi="Times New Roman" w:cs="Times New Roman"/>
          <w:spacing w:val="1"/>
        </w:rPr>
        <w:t>j</w:t>
      </w:r>
      <w:r w:rsidRPr="00C64814">
        <w:rPr>
          <w:rFonts w:ascii="Times New Roman" w:hAnsi="Times New Roman" w:cs="Times New Roman"/>
          <w:spacing w:val="-1"/>
        </w:rPr>
        <w:t>a</w:t>
      </w:r>
      <w:r w:rsidRPr="00C64814">
        <w:rPr>
          <w:rFonts w:ascii="Times New Roman" w:hAnsi="Times New Roman" w:cs="Times New Roman"/>
        </w:rPr>
        <w:t>di</w:t>
      </w:r>
      <w:r w:rsidRPr="00C64814">
        <w:rPr>
          <w:rFonts w:ascii="Times New Roman" w:hAnsi="Times New Roman" w:cs="Times New Roman"/>
          <w:spacing w:val="3"/>
        </w:rPr>
        <w:t>k</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12"/>
        </w:rPr>
        <w:t xml:space="preserve"> </w:t>
      </w:r>
      <w:r w:rsidRPr="00C64814">
        <w:rPr>
          <w:rFonts w:ascii="Times New Roman" w:hAnsi="Times New Roman" w:cs="Times New Roman"/>
        </w:rPr>
        <w:t>s</w:t>
      </w:r>
      <w:r w:rsidRPr="00C64814">
        <w:rPr>
          <w:rFonts w:ascii="Times New Roman" w:hAnsi="Times New Roman" w:cs="Times New Roman"/>
          <w:spacing w:val="-1"/>
        </w:rPr>
        <w:t>a</w:t>
      </w:r>
      <w:r w:rsidRPr="00C64814">
        <w:rPr>
          <w:rFonts w:ascii="Times New Roman" w:hAnsi="Times New Roman" w:cs="Times New Roman"/>
        </w:rPr>
        <w:t>tu, s</w:t>
      </w:r>
      <w:r w:rsidRPr="00C64814">
        <w:rPr>
          <w:rFonts w:ascii="Times New Roman" w:hAnsi="Times New Roman" w:cs="Times New Roman"/>
          <w:spacing w:val="-1"/>
        </w:rPr>
        <w:t>e</w:t>
      </w:r>
      <w:r w:rsidRPr="00C64814">
        <w:rPr>
          <w:rFonts w:ascii="Times New Roman" w:hAnsi="Times New Roman" w:cs="Times New Roman"/>
        </w:rPr>
        <w:t xml:space="preserve">telah </w:t>
      </w:r>
      <w:r w:rsidRPr="00C64814">
        <w:rPr>
          <w:rFonts w:ascii="Times New Roman" w:hAnsi="Times New Roman" w:cs="Times New Roman"/>
          <w:spacing w:val="1"/>
        </w:rPr>
        <w:t>i</w:t>
      </w:r>
      <w:r w:rsidRPr="00C64814">
        <w:rPr>
          <w:rFonts w:ascii="Times New Roman" w:hAnsi="Times New Roman" w:cs="Times New Roman"/>
        </w:rPr>
        <w:t>tu</w:t>
      </w:r>
      <w:r w:rsidRPr="00C64814">
        <w:rPr>
          <w:rFonts w:ascii="Times New Roman" w:hAnsi="Times New Roman" w:cs="Times New Roman"/>
          <w:spacing w:val="1"/>
        </w:rPr>
        <w:t xml:space="preserve"> </w:t>
      </w:r>
      <w:r w:rsidRPr="00C64814">
        <w:rPr>
          <w:rFonts w:ascii="Times New Roman" w:hAnsi="Times New Roman" w:cs="Times New Roman"/>
        </w:rPr>
        <w:t>diaduk d</w:t>
      </w:r>
      <w:r w:rsidRPr="00C64814">
        <w:rPr>
          <w:rFonts w:ascii="Times New Roman" w:hAnsi="Times New Roman" w:cs="Times New Roman"/>
          <w:spacing w:val="-1"/>
        </w:rPr>
        <w:t>a</w:t>
      </w:r>
      <w:r w:rsidRPr="00C64814">
        <w:rPr>
          <w:rFonts w:ascii="Times New Roman" w:hAnsi="Times New Roman" w:cs="Times New Roman"/>
        </w:rPr>
        <w:t>n</w:t>
      </w:r>
      <w:r w:rsidRPr="00C64814">
        <w:rPr>
          <w:rFonts w:ascii="Times New Roman" w:hAnsi="Times New Roman" w:cs="Times New Roman"/>
          <w:spacing w:val="1"/>
        </w:rPr>
        <w:t xml:space="preserve"> </w:t>
      </w:r>
      <w:r w:rsidRPr="00C64814">
        <w:rPr>
          <w:rFonts w:ascii="Times New Roman" w:hAnsi="Times New Roman" w:cs="Times New Roman"/>
        </w:rPr>
        <w:t>di</w:t>
      </w:r>
      <w:r w:rsidRPr="00C64814">
        <w:rPr>
          <w:rFonts w:ascii="Times New Roman" w:hAnsi="Times New Roman" w:cs="Times New Roman"/>
          <w:spacing w:val="1"/>
        </w:rPr>
        <w:t>t</w:t>
      </w:r>
      <w:r w:rsidRPr="00C64814">
        <w:rPr>
          <w:rFonts w:ascii="Times New Roman" w:hAnsi="Times New Roman" w:cs="Times New Roman"/>
          <w:spacing w:val="-1"/>
        </w:rPr>
        <w:t>a</w:t>
      </w:r>
      <w:r w:rsidRPr="00C64814">
        <w:rPr>
          <w:rFonts w:ascii="Times New Roman" w:hAnsi="Times New Roman" w:cs="Times New Roman"/>
        </w:rPr>
        <w:t>mbahk</w:t>
      </w:r>
      <w:r w:rsidRPr="00C64814">
        <w:rPr>
          <w:rFonts w:ascii="Times New Roman" w:hAnsi="Times New Roman" w:cs="Times New Roman"/>
          <w:spacing w:val="-1"/>
        </w:rPr>
        <w:t>a</w:t>
      </w:r>
      <w:r w:rsidRPr="00C64814">
        <w:rPr>
          <w:rFonts w:ascii="Times New Roman" w:hAnsi="Times New Roman" w:cs="Times New Roman"/>
        </w:rPr>
        <w:t xml:space="preserve">n </w:t>
      </w:r>
      <w:r w:rsidRPr="00C64814">
        <w:rPr>
          <w:rFonts w:ascii="Times New Roman" w:hAnsi="Times New Roman" w:cs="Times New Roman"/>
          <w:spacing w:val="-1"/>
        </w:rPr>
        <w:t>a</w:t>
      </w:r>
      <w:r w:rsidRPr="00C64814">
        <w:rPr>
          <w:rFonts w:ascii="Times New Roman" w:hAnsi="Times New Roman" w:cs="Times New Roman"/>
        </w:rPr>
        <w:t>ir</w:t>
      </w:r>
      <w:r w:rsidRPr="00C64814">
        <w:rPr>
          <w:rFonts w:ascii="Times New Roman" w:hAnsi="Times New Roman" w:cs="Times New Roman"/>
          <w:spacing w:val="2"/>
        </w:rPr>
        <w:t xml:space="preserve"> </w:t>
      </w:r>
      <w:r w:rsidRPr="00C64814">
        <w:rPr>
          <w:rFonts w:ascii="Times New Roman" w:hAnsi="Times New Roman" w:cs="Times New Roman"/>
          <w:spacing w:val="-1"/>
        </w:rPr>
        <w:t>a</w:t>
      </w:r>
      <w:r w:rsidRPr="00C64814">
        <w:rPr>
          <w:rFonts w:ascii="Times New Roman" w:hAnsi="Times New Roman" w:cs="Times New Roman"/>
        </w:rPr>
        <w:t xml:space="preserve">d 20 </w:t>
      </w:r>
      <w:r w:rsidRPr="00C64814">
        <w:rPr>
          <w:rFonts w:ascii="Times New Roman" w:hAnsi="Times New Roman" w:cs="Times New Roman"/>
          <w:spacing w:val="1"/>
        </w:rPr>
        <w:t>gr</w:t>
      </w:r>
      <w:r w:rsidRPr="00C64814">
        <w:rPr>
          <w:rFonts w:ascii="Times New Roman" w:hAnsi="Times New Roman" w:cs="Times New Roman"/>
          <w:spacing w:val="-1"/>
        </w:rPr>
        <w:t>a</w:t>
      </w:r>
      <w:r w:rsidRPr="00C64814">
        <w:rPr>
          <w:rFonts w:ascii="Times New Roman" w:hAnsi="Times New Roman" w:cs="Times New Roman"/>
        </w:rPr>
        <w:t>m kemudian diaduk homog</w:t>
      </w:r>
      <w:r w:rsidRPr="00C64814">
        <w:rPr>
          <w:rFonts w:ascii="Times New Roman" w:hAnsi="Times New Roman" w:cs="Times New Roman"/>
          <w:spacing w:val="-1"/>
        </w:rPr>
        <w:t>e</w:t>
      </w:r>
      <w:r w:rsidRPr="00C64814">
        <w:rPr>
          <w:rFonts w:ascii="Times New Roman" w:hAnsi="Times New Roman" w:cs="Times New Roman"/>
        </w:rPr>
        <w:t>n.</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Evaluasi Sifat fisik Gel Ekstrak Kulit Manggis</w:t>
      </w: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Ketiga gel tersebut dievaluasi sifat fisiknya. Evaluasi gel meliputi organoleptik, homogenitas, pH, daya sebar dan stabilitas fisik.</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organoleptis</w:t>
      </w:r>
    </w:p>
    <w:p w:rsidR="00EA1F3D" w:rsidRPr="009E3E17" w:rsidRDefault="00EA1F3D" w:rsidP="00EA1F3D">
      <w:pPr>
        <w:pStyle w:val="ListParagraph"/>
        <w:spacing w:line="480" w:lineRule="auto"/>
        <w:ind w:left="0" w:firstLine="567"/>
        <w:jc w:val="both"/>
        <w:rPr>
          <w:rFonts w:ascii="Times New Roman" w:hAnsi="Times New Roman" w:cs="Times New Roman"/>
        </w:rPr>
      </w:pPr>
      <w:r w:rsidRPr="00C64814">
        <w:rPr>
          <w:rFonts w:ascii="Times New Roman" w:hAnsi="Times New Roman" w:cs="Times New Roman"/>
        </w:rPr>
        <w:t>Pengamatan dilihat secara langsung bentuk, warna dan bau dari gel yang dibuat. Gel biasanya jernih dengan konsistensi setengah padat</w:t>
      </w:r>
      <w:r w:rsidR="00C13941">
        <w:rPr>
          <w:rFonts w:ascii="Times New Roman" w:hAnsi="Times New Roman" w:cs="Times New Roman"/>
          <w:vertAlign w:val="superscript"/>
        </w:rPr>
        <w:t>7</w:t>
      </w:r>
      <w:r w:rsidR="009E3E17">
        <w:rPr>
          <w:rFonts w:ascii="Times New Roman" w:hAnsi="Times New Roman" w:cs="Times New Roman"/>
        </w:rPr>
        <w:t>.</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Homogenitas</w:t>
      </w:r>
    </w:p>
    <w:p w:rsidR="00EA1F3D" w:rsidRPr="00342E9C" w:rsidRDefault="00EA1F3D" w:rsidP="00EA1F3D">
      <w:pPr>
        <w:pStyle w:val="ListParagraph"/>
        <w:spacing w:line="480" w:lineRule="auto"/>
        <w:ind w:left="0" w:firstLine="567"/>
        <w:jc w:val="both"/>
        <w:rPr>
          <w:rFonts w:ascii="Times New Roman" w:hAnsi="Times New Roman" w:cs="Times New Roman"/>
        </w:rPr>
      </w:pPr>
      <w:r w:rsidRPr="00C64814">
        <w:rPr>
          <w:rFonts w:ascii="Times New Roman" w:hAnsi="Times New Roman" w:cs="Times New Roman"/>
        </w:rPr>
        <w:t>Sampel gel dioleskan pada sekeping kaca atau bahan transparan lain yang cocok, sediaan harus menunjukan susunan yang homogen dan tida</w:t>
      </w:r>
      <w:r w:rsidR="00342E9C">
        <w:rPr>
          <w:rFonts w:ascii="Times New Roman" w:hAnsi="Times New Roman" w:cs="Times New Roman"/>
        </w:rPr>
        <w:t>k terlihat adanya butiran kasar</w:t>
      </w:r>
      <w:r w:rsidR="00C13941">
        <w:rPr>
          <w:rFonts w:ascii="Times New Roman" w:hAnsi="Times New Roman" w:cs="Times New Roman"/>
          <w:vertAlign w:val="superscript"/>
        </w:rPr>
        <w:t>8</w:t>
      </w:r>
      <w:r w:rsidR="00342E9C">
        <w:rPr>
          <w:rFonts w:ascii="Times New Roman" w:hAnsi="Times New Roman" w:cs="Times New Roman"/>
        </w:rPr>
        <w:t>.</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pH</w:t>
      </w:r>
    </w:p>
    <w:p w:rsidR="00EA1F3D" w:rsidRPr="00C64814" w:rsidRDefault="00EA1F3D" w:rsidP="00EA1F3D">
      <w:pPr>
        <w:pStyle w:val="ListParagraph"/>
        <w:spacing w:line="480" w:lineRule="auto"/>
        <w:ind w:left="0" w:firstLine="567"/>
        <w:jc w:val="both"/>
        <w:rPr>
          <w:rFonts w:ascii="Times New Roman" w:hAnsi="Times New Roman" w:cs="Times New Roman"/>
        </w:rPr>
      </w:pPr>
      <w:r w:rsidRPr="00C64814">
        <w:rPr>
          <w:rFonts w:ascii="Times New Roman" w:hAnsi="Times New Roman" w:cs="Times New Roman"/>
        </w:rPr>
        <w:t xml:space="preserve">Stik pH universal dicelupkan ke dalam sampel gel yang telah diencerkan. Setelah tercelup dengan sempurna, pH universal tersebut dilihat perubahan warnanya dan dicocokan dengan standar pH universal. </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Daya sebar</w:t>
      </w:r>
    </w:p>
    <w:p w:rsidR="00255653" w:rsidRDefault="00EA1F3D" w:rsidP="00255653">
      <w:pPr>
        <w:pStyle w:val="ListParagraph"/>
        <w:spacing w:line="480" w:lineRule="auto"/>
        <w:ind w:left="0" w:firstLine="567"/>
        <w:jc w:val="both"/>
        <w:rPr>
          <w:rFonts w:ascii="Times New Roman" w:hAnsi="Times New Roman" w:cs="Times New Roman"/>
        </w:rPr>
      </w:pPr>
      <w:r w:rsidRPr="00C64814">
        <w:rPr>
          <w:rFonts w:ascii="Times New Roman" w:hAnsi="Times New Roman" w:cs="Times New Roman"/>
        </w:rPr>
        <w:t>Sampel 0,5 gram gel diletakan diatas kaca bulat berdiameter 15 cm, kaca lainnya diletakan diatasnya dan dibiarkan selama 1 menit. Diameter sebar gel diukur. Setelahnya, ditambahkan 150 gram beban tambahan dan didiamakan selama 1 menit lalu diukur diameter yang konstan</w:t>
      </w:r>
      <w:r w:rsidR="004818E2">
        <w:rPr>
          <w:rFonts w:ascii="Times New Roman" w:hAnsi="Times New Roman" w:cs="Times New Roman"/>
          <w:vertAlign w:val="superscript"/>
        </w:rPr>
        <w:t>9</w:t>
      </w:r>
      <w:r w:rsidR="00342E9C">
        <w:rPr>
          <w:rFonts w:ascii="Times New Roman" w:hAnsi="Times New Roman" w:cs="Times New Roman"/>
        </w:rPr>
        <w:t>.</w:t>
      </w:r>
    </w:p>
    <w:p w:rsidR="00946571" w:rsidRPr="00255653" w:rsidRDefault="00946571" w:rsidP="00255653">
      <w:pPr>
        <w:spacing w:line="480" w:lineRule="auto"/>
        <w:jc w:val="both"/>
        <w:rPr>
          <w:rFonts w:ascii="Times New Roman" w:hAnsi="Times New Roman" w:cs="Times New Roman"/>
          <w:b/>
          <w:color w:val="000000"/>
        </w:rPr>
      </w:pPr>
      <w:r w:rsidRPr="00255653">
        <w:rPr>
          <w:rFonts w:ascii="Times New Roman" w:hAnsi="Times New Roman" w:cs="Times New Roman"/>
          <w:b/>
          <w:color w:val="000000"/>
        </w:rPr>
        <w:lastRenderedPageBreak/>
        <w:t>Uji Daya Lekat</w:t>
      </w:r>
    </w:p>
    <w:p w:rsidR="00946571" w:rsidRPr="00A5408F" w:rsidRDefault="00C60AA9" w:rsidP="00342E9C">
      <w:pPr>
        <w:spacing w:line="480" w:lineRule="auto"/>
        <w:ind w:firstLine="720"/>
        <w:jc w:val="both"/>
        <w:rPr>
          <w:rFonts w:ascii="Times New Roman" w:hAnsi="Times New Roman" w:cs="Times New Roman"/>
          <w:color w:val="000000"/>
        </w:rPr>
      </w:pPr>
      <w:r>
        <w:rPr>
          <w:rFonts w:ascii="Times New Roman" w:hAnsi="Times New Roman" w:cs="Times New Roman"/>
          <w:color w:val="000000"/>
        </w:rPr>
        <w:t xml:space="preserve">Gel seberat 0,25 g diletakkan diantara 2 gelas objek, kemudian ditekan beban seberat 1 kg selama 5 menit. Setelah itu beban diangkat </w:t>
      </w:r>
      <w:r w:rsidR="00664B04">
        <w:rPr>
          <w:rFonts w:ascii="Times New Roman" w:hAnsi="Times New Roman" w:cs="Times New Roman"/>
          <w:color w:val="000000"/>
        </w:rPr>
        <w:t>dan pada alat uji daya lekat diberi beban seberat 80 g, kemudian dicatat waktu yang dibutuhkan untuk t</w:t>
      </w:r>
      <w:r w:rsidR="00A5408F">
        <w:rPr>
          <w:rFonts w:ascii="Times New Roman" w:hAnsi="Times New Roman" w:cs="Times New Roman"/>
          <w:color w:val="000000"/>
        </w:rPr>
        <w:t>erlepasnya antara 2 gelas objek</w:t>
      </w:r>
      <w:r w:rsidR="004818E2">
        <w:rPr>
          <w:rFonts w:ascii="Times New Roman" w:hAnsi="Times New Roman" w:cs="Times New Roman"/>
          <w:color w:val="000000"/>
          <w:vertAlign w:val="superscript"/>
        </w:rPr>
        <w:t>10</w:t>
      </w:r>
      <w:r w:rsidR="00A5408F">
        <w:rPr>
          <w:rFonts w:ascii="Times New Roman" w:hAnsi="Times New Roman" w:cs="Times New Roman"/>
          <w:color w:val="000000"/>
        </w:rPr>
        <w:t>.</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Stabilitas fisik</w:t>
      </w:r>
    </w:p>
    <w:p w:rsidR="00EA1F3D" w:rsidRPr="00906A7A" w:rsidRDefault="00EA1F3D" w:rsidP="00EA1F3D">
      <w:pPr>
        <w:pStyle w:val="ListParagraph"/>
        <w:spacing w:line="480" w:lineRule="auto"/>
        <w:ind w:left="0" w:firstLine="567"/>
        <w:jc w:val="both"/>
        <w:rPr>
          <w:rFonts w:ascii="Times New Roman" w:hAnsi="Times New Roman" w:cs="Times New Roman"/>
        </w:rPr>
      </w:pPr>
      <w:r w:rsidRPr="00C64814">
        <w:rPr>
          <w:rFonts w:ascii="Times New Roman" w:hAnsi="Times New Roman" w:cs="Times New Roman"/>
        </w:rPr>
        <w:t xml:space="preserve">Stabilitas fisik diamati berdasarkan adanya pemisahan antara bahan pembentuk gel dengan pembawanya yaitu air. Pengujian dilakukan secara </w:t>
      </w:r>
      <w:r w:rsidRPr="00C64814">
        <w:rPr>
          <w:rFonts w:ascii="Times New Roman" w:hAnsi="Times New Roman" w:cs="Times New Roman"/>
          <w:i/>
        </w:rPr>
        <w:t>centrifugal test</w:t>
      </w:r>
      <w:r w:rsidRPr="00C64814">
        <w:rPr>
          <w:rFonts w:ascii="Times New Roman" w:hAnsi="Times New Roman" w:cs="Times New Roman"/>
        </w:rPr>
        <w:t xml:space="preserve"> dimana sampel gel disentrifugasi pada kecepatan 3800 rpm selama 5 jam kemudian diamati perubahan fisiknya</w:t>
      </w:r>
      <w:r w:rsidR="00906A7A">
        <w:rPr>
          <w:rFonts w:ascii="Times New Roman" w:hAnsi="Times New Roman" w:cs="Times New Roman"/>
          <w:vertAlign w:val="superscript"/>
        </w:rPr>
        <w:t>1</w:t>
      </w:r>
      <w:r w:rsidR="004818E2">
        <w:rPr>
          <w:rFonts w:ascii="Times New Roman" w:hAnsi="Times New Roman" w:cs="Times New Roman"/>
          <w:vertAlign w:val="superscript"/>
        </w:rPr>
        <w:t>1</w:t>
      </w:r>
      <w:r w:rsidR="00906A7A">
        <w:rPr>
          <w:rFonts w:ascii="Times New Roman" w:hAnsi="Times New Roman" w:cs="Times New Roman"/>
        </w:rPr>
        <w:t>.</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Uji Aktivitas Penyembuhan Luka Bakar</w:t>
      </w:r>
    </w:p>
    <w:p w:rsidR="00EA1F3D" w:rsidRDefault="00FD684A" w:rsidP="00EA1F3D">
      <w:pPr>
        <w:spacing w:line="480" w:lineRule="auto"/>
        <w:ind w:firstLine="567"/>
        <w:jc w:val="both"/>
        <w:rPr>
          <w:rFonts w:ascii="Times New Roman" w:hAnsi="Times New Roman" w:cs="Times New Roman"/>
        </w:rPr>
      </w:pPr>
      <w:r>
        <w:rPr>
          <w:rFonts w:ascii="Times New Roman" w:hAnsi="Times New Roman" w:cs="Times New Roman"/>
        </w:rPr>
        <w:t>Uji a</w:t>
      </w:r>
      <w:r w:rsidR="00EA1F3D" w:rsidRPr="00C64814">
        <w:rPr>
          <w:rFonts w:ascii="Times New Roman" w:hAnsi="Times New Roman" w:cs="Times New Roman"/>
        </w:rPr>
        <w:t>ktivitas pe</w:t>
      </w:r>
      <w:r w:rsidR="00ED7DBC">
        <w:rPr>
          <w:rFonts w:ascii="Times New Roman" w:hAnsi="Times New Roman" w:cs="Times New Roman"/>
        </w:rPr>
        <w:t>nyembuhan terhadap luka bakar</w:t>
      </w:r>
      <w:r w:rsidR="00EA1F3D" w:rsidRPr="00C64814">
        <w:rPr>
          <w:rFonts w:ascii="Times New Roman" w:hAnsi="Times New Roman" w:cs="Times New Roman"/>
        </w:rPr>
        <w:t xml:space="preserve"> krim ekstrak kulit manggis </w:t>
      </w:r>
      <w:r>
        <w:rPr>
          <w:rFonts w:ascii="Times New Roman" w:hAnsi="Times New Roman" w:cs="Times New Roman"/>
        </w:rPr>
        <w:t xml:space="preserve">dilakukan </w:t>
      </w:r>
      <w:r w:rsidR="00EA1F3D" w:rsidRPr="00C64814">
        <w:rPr>
          <w:rFonts w:ascii="Times New Roman" w:hAnsi="Times New Roman" w:cs="Times New Roman"/>
        </w:rPr>
        <w:t>secara eksperimental menggunakan tikus sebagai hewan uji.</w:t>
      </w:r>
      <w:r w:rsidR="008F226F">
        <w:rPr>
          <w:rFonts w:ascii="Times New Roman" w:hAnsi="Times New Roman" w:cs="Times New Roman"/>
        </w:rPr>
        <w:t xml:space="preserve"> </w:t>
      </w:r>
      <w:r w:rsidR="00EA1F3D" w:rsidRPr="00C64814">
        <w:rPr>
          <w:rFonts w:ascii="Times New Roman" w:hAnsi="Times New Roman" w:cs="Times New Roman"/>
        </w:rPr>
        <w:t>Uji dilakukan dengan melukai tikus pada bagian punggung dengan penginduksi panas berupa lempeng logam ukuran 2 cm × 2 cm dengan suhu 80</w:t>
      </w:r>
      <w:r w:rsidR="00EA1F3D" w:rsidRPr="00C64814">
        <w:rPr>
          <w:rFonts w:ascii="Times New Roman" w:hAnsi="Times New Roman" w:cs="Times New Roman"/>
          <w:vertAlign w:val="superscript"/>
        </w:rPr>
        <w:t>o</w:t>
      </w:r>
      <w:r w:rsidR="00EA1F3D" w:rsidRPr="00C64814">
        <w:rPr>
          <w:rFonts w:ascii="Times New Roman" w:hAnsi="Times New Roman" w:cs="Times New Roman"/>
        </w:rPr>
        <w:t xml:space="preserve">C selama 8 detik. Pengujian aktivitas ini dibagi menjadi </w:t>
      </w:r>
      <w:r w:rsidR="001F1498">
        <w:rPr>
          <w:rFonts w:ascii="Times New Roman" w:hAnsi="Times New Roman" w:cs="Times New Roman"/>
        </w:rPr>
        <w:t>7</w:t>
      </w:r>
      <w:r w:rsidR="00EA1F3D" w:rsidRPr="00C64814">
        <w:rPr>
          <w:rFonts w:ascii="Times New Roman" w:hAnsi="Times New Roman" w:cs="Times New Roman"/>
        </w:rPr>
        <w:t xml:space="preserve"> kelompok yang </w:t>
      </w:r>
      <w:r w:rsidR="001F1498">
        <w:rPr>
          <w:rFonts w:ascii="Times New Roman" w:hAnsi="Times New Roman" w:cs="Times New Roman"/>
        </w:rPr>
        <w:t xml:space="preserve">masing-masing kelompok mendapat perlakuan seperti yang disajikan pada tabel </w:t>
      </w:r>
      <w:r w:rsidR="00F27617">
        <w:rPr>
          <w:rFonts w:ascii="Times New Roman" w:hAnsi="Times New Roman" w:cs="Times New Roman"/>
        </w:rPr>
        <w:t>II</w:t>
      </w:r>
      <w:r w:rsidR="00863228">
        <w:rPr>
          <w:rFonts w:ascii="Times New Roman" w:hAnsi="Times New Roman" w:cs="Times New Roman"/>
        </w:rPr>
        <w:t xml:space="preserve">. </w:t>
      </w:r>
      <w:r w:rsidR="00EA1F3D" w:rsidRPr="00C64814">
        <w:rPr>
          <w:rFonts w:ascii="Times New Roman" w:hAnsi="Times New Roman" w:cs="Times New Roman"/>
        </w:rPr>
        <w:t>Penelitian ini menggunakan 32 ekor tikus Wistar jantan dan masing-masing kelompok perlakuan memiliki 4 kali replikasi.</w:t>
      </w:r>
    </w:p>
    <w:p w:rsidR="00F27617" w:rsidRPr="00921628" w:rsidRDefault="00F27617" w:rsidP="004C677F">
      <w:pPr>
        <w:ind w:firstLine="567"/>
        <w:jc w:val="both"/>
        <w:rPr>
          <w:rFonts w:ascii="Times New Roman" w:hAnsi="Times New Roman" w:cs="Times New Roman"/>
          <w:sz w:val="22"/>
          <w:szCs w:val="22"/>
        </w:rPr>
      </w:pPr>
      <w:r w:rsidRPr="00921628">
        <w:rPr>
          <w:rFonts w:ascii="Times New Roman" w:hAnsi="Times New Roman" w:cs="Times New Roman"/>
          <w:sz w:val="22"/>
          <w:szCs w:val="22"/>
        </w:rPr>
        <w:t>Tabel II. Kelompok Perlakuan Pada Uji Aktivitas Penyembuhan Luka Bakar</w:t>
      </w:r>
    </w:p>
    <w:tbl>
      <w:tblPr>
        <w:tblStyle w:val="TableGrid"/>
        <w:tblW w:w="0" w:type="auto"/>
        <w:jc w:val="center"/>
        <w:tblLook w:val="04A0"/>
      </w:tblPr>
      <w:tblGrid>
        <w:gridCol w:w="1951"/>
        <w:gridCol w:w="4467"/>
      </w:tblGrid>
      <w:tr w:rsidR="00F27617" w:rsidRPr="004C677F" w:rsidTr="008F226F">
        <w:trPr>
          <w:jc w:val="center"/>
        </w:trPr>
        <w:tc>
          <w:tcPr>
            <w:tcW w:w="1951" w:type="dxa"/>
            <w:tcBorders>
              <w:left w:val="nil"/>
              <w:bottom w:val="single" w:sz="4" w:space="0" w:color="auto"/>
              <w:right w:val="nil"/>
            </w:tcBorders>
          </w:tcPr>
          <w:p w:rsidR="00F27617" w:rsidRPr="004C677F" w:rsidRDefault="00F27617" w:rsidP="004C677F">
            <w:pPr>
              <w:rPr>
                <w:rFonts w:ascii="Times New Roman" w:hAnsi="Times New Roman" w:cs="Times New Roman"/>
                <w:sz w:val="24"/>
                <w:szCs w:val="24"/>
              </w:rPr>
            </w:pPr>
            <w:r w:rsidRPr="004C677F">
              <w:rPr>
                <w:rFonts w:ascii="Times New Roman" w:hAnsi="Times New Roman" w:cs="Times New Roman"/>
                <w:sz w:val="24"/>
                <w:szCs w:val="24"/>
              </w:rPr>
              <w:t>Kelompok</w:t>
            </w:r>
          </w:p>
        </w:tc>
        <w:tc>
          <w:tcPr>
            <w:tcW w:w="4467" w:type="dxa"/>
            <w:tcBorders>
              <w:left w:val="nil"/>
              <w:bottom w:val="single" w:sz="4" w:space="0" w:color="auto"/>
              <w:right w:val="nil"/>
            </w:tcBorders>
          </w:tcPr>
          <w:p w:rsidR="00F27617" w:rsidRPr="004C677F" w:rsidRDefault="00F27617" w:rsidP="004C677F">
            <w:pPr>
              <w:rPr>
                <w:rFonts w:ascii="Times New Roman" w:hAnsi="Times New Roman" w:cs="Times New Roman"/>
                <w:sz w:val="24"/>
                <w:szCs w:val="24"/>
              </w:rPr>
            </w:pPr>
            <w:r w:rsidRPr="004C677F">
              <w:rPr>
                <w:rFonts w:ascii="Times New Roman" w:hAnsi="Times New Roman" w:cs="Times New Roman"/>
                <w:sz w:val="24"/>
                <w:szCs w:val="24"/>
              </w:rPr>
              <w:t>Perlakuan</w:t>
            </w:r>
          </w:p>
        </w:tc>
      </w:tr>
      <w:tr w:rsidR="00F27617" w:rsidRPr="004C677F" w:rsidTr="008F226F">
        <w:trPr>
          <w:jc w:val="center"/>
        </w:trPr>
        <w:tc>
          <w:tcPr>
            <w:tcW w:w="1951" w:type="dxa"/>
            <w:tcBorders>
              <w:top w:val="single" w:sz="4" w:space="0" w:color="auto"/>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Kontrol Negatif</w:t>
            </w:r>
          </w:p>
        </w:tc>
        <w:tc>
          <w:tcPr>
            <w:tcW w:w="4467" w:type="dxa"/>
            <w:tcBorders>
              <w:top w:val="single" w:sz="4" w:space="0" w:color="auto"/>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Diinduksi luka bakar dan tidak diberi gel</w:t>
            </w:r>
          </w:p>
        </w:tc>
      </w:tr>
      <w:tr w:rsidR="00F27617" w:rsidRPr="004C677F" w:rsidTr="008F226F">
        <w:trPr>
          <w:jc w:val="center"/>
        </w:trPr>
        <w:tc>
          <w:tcPr>
            <w:tcW w:w="1951" w:type="dxa"/>
            <w:tcBorders>
              <w:top w:val="nil"/>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Kontrol Positif</w:t>
            </w:r>
          </w:p>
        </w:tc>
        <w:tc>
          <w:tcPr>
            <w:tcW w:w="4467" w:type="dxa"/>
            <w:tcBorders>
              <w:top w:val="nil"/>
              <w:left w:val="nil"/>
              <w:bottom w:val="nil"/>
              <w:right w:val="nil"/>
            </w:tcBorders>
          </w:tcPr>
          <w:p w:rsidR="00F27617" w:rsidRPr="004C677F" w:rsidRDefault="00632FD7" w:rsidP="00FD684A">
            <w:pPr>
              <w:rPr>
                <w:rFonts w:ascii="Times New Roman" w:hAnsi="Times New Roman" w:cs="Times New Roman"/>
                <w:sz w:val="24"/>
                <w:szCs w:val="24"/>
              </w:rPr>
            </w:pPr>
            <w:r w:rsidRPr="004C677F">
              <w:rPr>
                <w:rFonts w:ascii="Times New Roman" w:hAnsi="Times New Roman" w:cs="Times New Roman"/>
                <w:sz w:val="24"/>
                <w:szCs w:val="24"/>
              </w:rPr>
              <w:t xml:space="preserve">Diinduksi luka bakar dan diberi </w:t>
            </w:r>
            <w:r w:rsidR="00C873EF" w:rsidRPr="004C677F">
              <w:rPr>
                <w:rFonts w:ascii="Times New Roman" w:hAnsi="Times New Roman" w:cs="Times New Roman"/>
                <w:sz w:val="24"/>
                <w:szCs w:val="24"/>
              </w:rPr>
              <w:t>Kontrol positif (produk yang ada dipasaran)</w:t>
            </w:r>
          </w:p>
        </w:tc>
      </w:tr>
      <w:tr w:rsidR="00F27617" w:rsidRPr="004C677F" w:rsidTr="008F226F">
        <w:trPr>
          <w:jc w:val="center"/>
        </w:trPr>
        <w:tc>
          <w:tcPr>
            <w:tcW w:w="1951" w:type="dxa"/>
            <w:tcBorders>
              <w:top w:val="nil"/>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Ekstrak</w:t>
            </w:r>
          </w:p>
        </w:tc>
        <w:tc>
          <w:tcPr>
            <w:tcW w:w="4467" w:type="dxa"/>
            <w:tcBorders>
              <w:top w:val="nil"/>
              <w:left w:val="nil"/>
              <w:bottom w:val="nil"/>
              <w:right w:val="nil"/>
            </w:tcBorders>
          </w:tcPr>
          <w:p w:rsidR="00F27617" w:rsidRPr="004C677F" w:rsidRDefault="00C873EF" w:rsidP="004C677F">
            <w:pPr>
              <w:rPr>
                <w:rFonts w:ascii="Times New Roman" w:hAnsi="Times New Roman" w:cs="Times New Roman"/>
                <w:sz w:val="24"/>
                <w:szCs w:val="24"/>
              </w:rPr>
            </w:pPr>
            <w:r w:rsidRPr="004C677F">
              <w:rPr>
                <w:rFonts w:ascii="Times New Roman" w:hAnsi="Times New Roman" w:cs="Times New Roman"/>
                <w:sz w:val="24"/>
                <w:szCs w:val="24"/>
              </w:rPr>
              <w:t xml:space="preserve">Diinduksi luka bakar dan diberi ekstrak </w:t>
            </w:r>
          </w:p>
        </w:tc>
      </w:tr>
      <w:tr w:rsidR="00F27617" w:rsidRPr="004C677F" w:rsidTr="008F226F">
        <w:trPr>
          <w:jc w:val="center"/>
        </w:trPr>
        <w:tc>
          <w:tcPr>
            <w:tcW w:w="1951" w:type="dxa"/>
            <w:tcBorders>
              <w:top w:val="nil"/>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Basis</w:t>
            </w:r>
          </w:p>
        </w:tc>
        <w:tc>
          <w:tcPr>
            <w:tcW w:w="4467" w:type="dxa"/>
            <w:tcBorders>
              <w:top w:val="nil"/>
              <w:left w:val="nil"/>
              <w:bottom w:val="nil"/>
              <w:right w:val="nil"/>
            </w:tcBorders>
          </w:tcPr>
          <w:p w:rsidR="00F27617" w:rsidRPr="004C677F" w:rsidRDefault="00C873EF" w:rsidP="004C677F">
            <w:pPr>
              <w:rPr>
                <w:rFonts w:ascii="Times New Roman" w:hAnsi="Times New Roman" w:cs="Times New Roman"/>
                <w:sz w:val="24"/>
                <w:szCs w:val="24"/>
              </w:rPr>
            </w:pPr>
            <w:r w:rsidRPr="004C677F">
              <w:rPr>
                <w:rFonts w:ascii="Times New Roman" w:hAnsi="Times New Roman" w:cs="Times New Roman"/>
                <w:sz w:val="24"/>
                <w:szCs w:val="24"/>
              </w:rPr>
              <w:t xml:space="preserve">Diinduksi luka bakar dan diberi basis gel </w:t>
            </w:r>
          </w:p>
        </w:tc>
      </w:tr>
      <w:tr w:rsidR="00F27617" w:rsidRPr="004C677F" w:rsidTr="008F226F">
        <w:trPr>
          <w:jc w:val="center"/>
        </w:trPr>
        <w:tc>
          <w:tcPr>
            <w:tcW w:w="1951" w:type="dxa"/>
            <w:tcBorders>
              <w:top w:val="nil"/>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Formula I</w:t>
            </w:r>
          </w:p>
        </w:tc>
        <w:tc>
          <w:tcPr>
            <w:tcW w:w="4467" w:type="dxa"/>
            <w:tcBorders>
              <w:top w:val="nil"/>
              <w:left w:val="nil"/>
              <w:bottom w:val="nil"/>
              <w:right w:val="nil"/>
            </w:tcBorders>
          </w:tcPr>
          <w:p w:rsidR="00F27617" w:rsidRPr="004C677F" w:rsidRDefault="004C677F" w:rsidP="004C677F">
            <w:pPr>
              <w:rPr>
                <w:rFonts w:ascii="Times New Roman" w:hAnsi="Times New Roman" w:cs="Times New Roman"/>
                <w:sz w:val="24"/>
                <w:szCs w:val="24"/>
              </w:rPr>
            </w:pPr>
            <w:r w:rsidRPr="004C677F">
              <w:rPr>
                <w:rFonts w:ascii="Times New Roman" w:hAnsi="Times New Roman" w:cs="Times New Roman"/>
                <w:sz w:val="24"/>
                <w:szCs w:val="24"/>
              </w:rPr>
              <w:t>Diinduksi luka bakar dan diberi formula I</w:t>
            </w:r>
          </w:p>
        </w:tc>
      </w:tr>
      <w:tr w:rsidR="00F27617" w:rsidRPr="004C677F" w:rsidTr="008F226F">
        <w:trPr>
          <w:jc w:val="center"/>
        </w:trPr>
        <w:tc>
          <w:tcPr>
            <w:tcW w:w="1951" w:type="dxa"/>
            <w:tcBorders>
              <w:top w:val="nil"/>
              <w:left w:val="nil"/>
              <w:bottom w:val="nil"/>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Formula II</w:t>
            </w:r>
          </w:p>
        </w:tc>
        <w:tc>
          <w:tcPr>
            <w:tcW w:w="4467" w:type="dxa"/>
            <w:tcBorders>
              <w:top w:val="nil"/>
              <w:left w:val="nil"/>
              <w:bottom w:val="nil"/>
              <w:right w:val="nil"/>
            </w:tcBorders>
          </w:tcPr>
          <w:p w:rsidR="00F27617" w:rsidRPr="004C677F" w:rsidRDefault="004C677F" w:rsidP="004C677F">
            <w:pPr>
              <w:rPr>
                <w:rFonts w:ascii="Times New Roman" w:hAnsi="Times New Roman" w:cs="Times New Roman"/>
                <w:sz w:val="24"/>
                <w:szCs w:val="24"/>
              </w:rPr>
            </w:pPr>
            <w:r w:rsidRPr="004C677F">
              <w:rPr>
                <w:rFonts w:ascii="Times New Roman" w:hAnsi="Times New Roman" w:cs="Times New Roman"/>
                <w:sz w:val="24"/>
                <w:szCs w:val="24"/>
              </w:rPr>
              <w:t>Diinduksi luka bakar dan diberi formula II</w:t>
            </w:r>
          </w:p>
        </w:tc>
      </w:tr>
      <w:tr w:rsidR="00F27617" w:rsidRPr="004C677F" w:rsidTr="008F226F">
        <w:trPr>
          <w:jc w:val="center"/>
        </w:trPr>
        <w:tc>
          <w:tcPr>
            <w:tcW w:w="1951" w:type="dxa"/>
            <w:tcBorders>
              <w:top w:val="nil"/>
              <w:left w:val="nil"/>
              <w:bottom w:val="single" w:sz="4" w:space="0" w:color="auto"/>
              <w:right w:val="nil"/>
            </w:tcBorders>
          </w:tcPr>
          <w:p w:rsidR="00F27617" w:rsidRPr="004C677F" w:rsidRDefault="00632FD7" w:rsidP="004C677F">
            <w:pPr>
              <w:rPr>
                <w:rFonts w:ascii="Times New Roman" w:hAnsi="Times New Roman" w:cs="Times New Roman"/>
                <w:sz w:val="24"/>
                <w:szCs w:val="24"/>
              </w:rPr>
            </w:pPr>
            <w:r w:rsidRPr="004C677F">
              <w:rPr>
                <w:rFonts w:ascii="Times New Roman" w:hAnsi="Times New Roman" w:cs="Times New Roman"/>
                <w:sz w:val="24"/>
                <w:szCs w:val="24"/>
              </w:rPr>
              <w:t>Formula III</w:t>
            </w:r>
          </w:p>
        </w:tc>
        <w:tc>
          <w:tcPr>
            <w:tcW w:w="4467" w:type="dxa"/>
            <w:tcBorders>
              <w:top w:val="nil"/>
              <w:left w:val="nil"/>
              <w:bottom w:val="single" w:sz="4" w:space="0" w:color="auto"/>
              <w:right w:val="nil"/>
            </w:tcBorders>
          </w:tcPr>
          <w:p w:rsidR="00F27617" w:rsidRPr="004C677F" w:rsidRDefault="004C677F" w:rsidP="004C677F">
            <w:pPr>
              <w:rPr>
                <w:rFonts w:ascii="Times New Roman" w:hAnsi="Times New Roman" w:cs="Times New Roman"/>
                <w:sz w:val="24"/>
                <w:szCs w:val="24"/>
              </w:rPr>
            </w:pPr>
            <w:r w:rsidRPr="004C677F">
              <w:rPr>
                <w:rFonts w:ascii="Times New Roman" w:hAnsi="Times New Roman" w:cs="Times New Roman"/>
                <w:sz w:val="24"/>
                <w:szCs w:val="24"/>
              </w:rPr>
              <w:t>Diinduksi luka bakar dan diberi formula III</w:t>
            </w:r>
          </w:p>
        </w:tc>
      </w:tr>
    </w:tbl>
    <w:p w:rsidR="00F27617" w:rsidRDefault="00F27617" w:rsidP="00EA1F3D">
      <w:pPr>
        <w:spacing w:line="480" w:lineRule="auto"/>
        <w:ind w:firstLine="567"/>
        <w:jc w:val="both"/>
        <w:rPr>
          <w:rFonts w:ascii="Times New Roman" w:hAnsi="Times New Roman" w:cs="Times New Roman"/>
        </w:rPr>
      </w:pPr>
    </w:p>
    <w:p w:rsidR="00EA1F3D" w:rsidRPr="00C64814" w:rsidRDefault="00EA1F3D" w:rsidP="00EA1F3D">
      <w:pPr>
        <w:spacing w:line="480" w:lineRule="auto"/>
        <w:ind w:firstLine="567"/>
        <w:jc w:val="both"/>
        <w:rPr>
          <w:rFonts w:ascii="Times New Roman" w:hAnsi="Times New Roman" w:cs="Times New Roman"/>
          <w:color w:val="000000"/>
        </w:rPr>
      </w:pPr>
      <w:r w:rsidRPr="00C64814">
        <w:rPr>
          <w:rFonts w:ascii="Times New Roman" w:hAnsi="Times New Roman" w:cs="Times New Roman"/>
        </w:rPr>
        <w:t>Luka yang terjadi diolesi dengan sediaan uji sebanyak 350 mg tiap pengolesan dilakukan 2 kali sehari (pagi dan sore). Hal tersebut dilakukan sampai luka sembuh (diameter luka sama dengan nol bila luka sudah tertutup oleh jaringan baru). Pengukuran luas area luka bakar diukur setiap minggu selama 1 bulan.</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HASIL DAN PEMBAHASAN</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Hasil Uji Sifat Fisik Gel Ekstrak Etanol Kulit Buah Manggis</w:t>
      </w:r>
    </w:p>
    <w:p w:rsidR="00931DE1" w:rsidRPr="00E57A3D" w:rsidRDefault="00EA1F3D" w:rsidP="00E57A3D">
      <w:pPr>
        <w:spacing w:line="480" w:lineRule="auto"/>
        <w:jc w:val="both"/>
        <w:rPr>
          <w:rFonts w:ascii="Times New Roman" w:hAnsi="Times New Roman" w:cs="Times New Roman"/>
        </w:rPr>
      </w:pPr>
      <w:r w:rsidRPr="00C64814">
        <w:rPr>
          <w:rFonts w:ascii="Times New Roman" w:hAnsi="Times New Roman" w:cs="Times New Roman"/>
        </w:rPr>
        <w:t>Hasil uji si</w:t>
      </w:r>
      <w:r w:rsidR="00863228">
        <w:rPr>
          <w:rFonts w:ascii="Times New Roman" w:hAnsi="Times New Roman" w:cs="Times New Roman"/>
        </w:rPr>
        <w:t>fat fisik disajikan pada Tabel I</w:t>
      </w:r>
      <w:r w:rsidR="00F853C3">
        <w:rPr>
          <w:rFonts w:ascii="Times New Roman" w:hAnsi="Times New Roman" w:cs="Times New Roman"/>
        </w:rPr>
        <w:t>I</w:t>
      </w:r>
      <w:r w:rsidR="00863228">
        <w:rPr>
          <w:rFonts w:ascii="Times New Roman" w:hAnsi="Times New Roman" w:cs="Times New Roman"/>
        </w:rPr>
        <w:t>I</w:t>
      </w:r>
      <w:r w:rsidR="00AF0F5D">
        <w:rPr>
          <w:rFonts w:ascii="Times New Roman" w:hAnsi="Times New Roman" w:cs="Times New Roman"/>
        </w:rPr>
        <w:t xml:space="preserve"> </w:t>
      </w:r>
      <w:r w:rsidR="00863228">
        <w:rPr>
          <w:rFonts w:ascii="Times New Roman" w:hAnsi="Times New Roman" w:cs="Times New Roman"/>
        </w:rPr>
        <w:t>dan I</w:t>
      </w:r>
      <w:r w:rsidR="00F853C3">
        <w:rPr>
          <w:rFonts w:ascii="Times New Roman" w:hAnsi="Times New Roman" w:cs="Times New Roman"/>
        </w:rPr>
        <w:t>V</w:t>
      </w:r>
      <w:r w:rsidRPr="00C64814">
        <w:rPr>
          <w:rFonts w:ascii="Times New Roman" w:hAnsi="Times New Roman" w:cs="Times New Roman"/>
        </w:rPr>
        <w:t>.</w:t>
      </w:r>
    </w:p>
    <w:p w:rsidR="00931DE1" w:rsidRPr="00E57A3D" w:rsidRDefault="00931DE1" w:rsidP="00947022">
      <w:pPr>
        <w:jc w:val="center"/>
        <w:rPr>
          <w:rFonts w:ascii="Times New Roman" w:hAnsi="Times New Roman" w:cs="Times New Roman"/>
          <w:sz w:val="22"/>
          <w:szCs w:val="22"/>
        </w:rPr>
      </w:pPr>
      <w:r w:rsidRPr="00E57A3D">
        <w:rPr>
          <w:rFonts w:ascii="Times New Roman" w:hAnsi="Times New Roman" w:cs="Times New Roman"/>
          <w:sz w:val="22"/>
          <w:szCs w:val="22"/>
        </w:rPr>
        <w:t>Tabel III. Hasil Uji Organoleptis Gel Ekstrak Etanol Kulit Buah Manggis</w:t>
      </w:r>
    </w:p>
    <w:p w:rsidR="00AF0F5D" w:rsidRPr="00C64814" w:rsidRDefault="00AF0F5D" w:rsidP="00947022">
      <w:pPr>
        <w:jc w:val="both"/>
        <w:rPr>
          <w:rFonts w:ascii="Times New Roman" w:hAnsi="Times New Roman" w:cs="Times New Roman"/>
        </w:rPr>
      </w:pPr>
    </w:p>
    <w:p w:rsidR="00F853C3" w:rsidRDefault="00F853C3" w:rsidP="00947022">
      <w:pPr>
        <w:jc w:val="center"/>
        <w:rPr>
          <w:rFonts w:ascii="Times New Roman" w:hAnsi="Times New Roman" w:cs="Times New Roman"/>
          <w:b/>
        </w:rPr>
      </w:pPr>
    </w:p>
    <w:tbl>
      <w:tblPr>
        <w:tblStyle w:val="LightShading2"/>
        <w:tblpPr w:leftFromText="180" w:rightFromText="180" w:vertAnchor="text" w:horzAnchor="page" w:tblpX="2557" w:tblpY="-388"/>
        <w:tblW w:w="7479" w:type="dxa"/>
        <w:tblLook w:val="04A0"/>
      </w:tblPr>
      <w:tblGrid>
        <w:gridCol w:w="1526"/>
        <w:gridCol w:w="1559"/>
        <w:gridCol w:w="1417"/>
        <w:gridCol w:w="1559"/>
        <w:gridCol w:w="1418"/>
      </w:tblGrid>
      <w:tr w:rsidR="00F853C3" w:rsidRPr="00CA4E0E" w:rsidTr="006F567F">
        <w:trPr>
          <w:cnfStyle w:val="100000000000"/>
        </w:trPr>
        <w:tc>
          <w:tcPr>
            <w:cnfStyle w:val="001000000000"/>
            <w:tcW w:w="1526" w:type="dxa"/>
            <w:shd w:val="clear" w:color="auto" w:fill="auto"/>
          </w:tcPr>
          <w:p w:rsidR="00F853C3" w:rsidRPr="00921628" w:rsidRDefault="00F853C3" w:rsidP="00947022">
            <w:pPr>
              <w:rPr>
                <w:rFonts w:ascii="Times New Roman" w:hAnsi="Times New Roman" w:cs="Times New Roman"/>
              </w:rPr>
            </w:pPr>
          </w:p>
        </w:tc>
        <w:tc>
          <w:tcPr>
            <w:tcW w:w="1559" w:type="dxa"/>
            <w:shd w:val="clear" w:color="auto" w:fill="auto"/>
          </w:tcPr>
          <w:p w:rsidR="00F853C3" w:rsidRPr="00D853A8" w:rsidRDefault="006C632A" w:rsidP="00947022">
            <w:pPr>
              <w:pStyle w:val="ListParagraph"/>
              <w:ind w:left="0" w:hanging="108"/>
              <w:jc w:val="center"/>
              <w:cnfStyle w:val="100000000000"/>
              <w:rPr>
                <w:rFonts w:ascii="Times New Roman" w:hAnsi="Times New Roman" w:cs="Times New Roman"/>
              </w:rPr>
            </w:pPr>
            <w:r>
              <w:rPr>
                <w:rFonts w:ascii="Times New Roman" w:hAnsi="Times New Roman" w:cs="Times New Roman"/>
              </w:rPr>
              <w:t>Basis Gel</w:t>
            </w:r>
          </w:p>
        </w:tc>
        <w:tc>
          <w:tcPr>
            <w:tcW w:w="1417" w:type="dxa"/>
            <w:shd w:val="clear" w:color="auto" w:fill="auto"/>
          </w:tcPr>
          <w:p w:rsidR="00F853C3" w:rsidRPr="00D853A8" w:rsidRDefault="00F853C3" w:rsidP="00947022">
            <w:pPr>
              <w:pStyle w:val="ListParagraph"/>
              <w:ind w:left="0" w:hanging="108"/>
              <w:jc w:val="center"/>
              <w:cnfStyle w:val="100000000000"/>
              <w:rPr>
                <w:rFonts w:ascii="Times New Roman" w:hAnsi="Times New Roman" w:cs="Times New Roman"/>
              </w:rPr>
            </w:pPr>
            <w:r w:rsidRPr="00D853A8">
              <w:rPr>
                <w:rFonts w:ascii="Times New Roman" w:hAnsi="Times New Roman" w:cs="Times New Roman"/>
              </w:rPr>
              <w:t>F I</w:t>
            </w:r>
          </w:p>
        </w:tc>
        <w:tc>
          <w:tcPr>
            <w:tcW w:w="1559" w:type="dxa"/>
            <w:shd w:val="clear" w:color="auto" w:fill="auto"/>
          </w:tcPr>
          <w:p w:rsidR="00F853C3" w:rsidRPr="00D853A8" w:rsidRDefault="00F853C3" w:rsidP="00947022">
            <w:pPr>
              <w:pStyle w:val="ListParagraph"/>
              <w:ind w:left="0" w:hanging="108"/>
              <w:jc w:val="center"/>
              <w:cnfStyle w:val="100000000000"/>
              <w:rPr>
                <w:rFonts w:ascii="Times New Roman" w:hAnsi="Times New Roman" w:cs="Times New Roman"/>
              </w:rPr>
            </w:pPr>
            <w:r w:rsidRPr="00D853A8">
              <w:rPr>
                <w:rFonts w:ascii="Times New Roman" w:hAnsi="Times New Roman" w:cs="Times New Roman"/>
              </w:rPr>
              <w:t>F II</w:t>
            </w:r>
          </w:p>
        </w:tc>
        <w:tc>
          <w:tcPr>
            <w:tcW w:w="1418" w:type="dxa"/>
            <w:shd w:val="clear" w:color="auto" w:fill="auto"/>
          </w:tcPr>
          <w:p w:rsidR="00F853C3" w:rsidRPr="00D853A8" w:rsidRDefault="00F853C3" w:rsidP="00947022">
            <w:pPr>
              <w:pStyle w:val="ListParagraph"/>
              <w:ind w:left="0" w:hanging="108"/>
              <w:jc w:val="center"/>
              <w:cnfStyle w:val="100000000000"/>
              <w:rPr>
                <w:rFonts w:ascii="Times New Roman" w:hAnsi="Times New Roman" w:cs="Times New Roman"/>
              </w:rPr>
            </w:pPr>
            <w:r w:rsidRPr="00D853A8">
              <w:rPr>
                <w:rFonts w:ascii="Times New Roman" w:hAnsi="Times New Roman" w:cs="Times New Roman"/>
              </w:rPr>
              <w:t>F III</w:t>
            </w:r>
          </w:p>
        </w:tc>
      </w:tr>
      <w:tr w:rsidR="00F853C3" w:rsidRPr="00CA4E0E" w:rsidTr="006F567F">
        <w:trPr>
          <w:cnfStyle w:val="000000100000"/>
        </w:trPr>
        <w:tc>
          <w:tcPr>
            <w:cnfStyle w:val="001000000000"/>
            <w:tcW w:w="1526" w:type="dxa"/>
            <w:shd w:val="clear" w:color="auto" w:fill="auto"/>
          </w:tcPr>
          <w:p w:rsidR="00F853C3" w:rsidRPr="00CA4E0E" w:rsidRDefault="00F853C3" w:rsidP="00931DE1">
            <w:pPr>
              <w:pStyle w:val="ListParagraph"/>
              <w:ind w:left="0" w:hanging="108"/>
              <w:jc w:val="center"/>
              <w:rPr>
                <w:rFonts w:ascii="Times New Roman" w:hAnsi="Times New Roman" w:cs="Times New Roman"/>
              </w:rPr>
            </w:pPr>
            <w:r>
              <w:rPr>
                <w:rFonts w:ascii="Times New Roman" w:hAnsi="Times New Roman" w:cs="Times New Roman"/>
              </w:rPr>
              <w:t>Bentuk</w:t>
            </w:r>
          </w:p>
        </w:tc>
        <w:tc>
          <w:tcPr>
            <w:tcW w:w="1559"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Gel homogen</w:t>
            </w:r>
          </w:p>
        </w:tc>
        <w:tc>
          <w:tcPr>
            <w:tcW w:w="1417"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Gel homogen</w:t>
            </w:r>
          </w:p>
        </w:tc>
        <w:tc>
          <w:tcPr>
            <w:tcW w:w="1559"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Gel homogen</w:t>
            </w:r>
          </w:p>
        </w:tc>
        <w:tc>
          <w:tcPr>
            <w:tcW w:w="1418"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Gel homogen</w:t>
            </w:r>
          </w:p>
        </w:tc>
      </w:tr>
      <w:tr w:rsidR="00F853C3" w:rsidRPr="00CA4E0E" w:rsidTr="006F567F">
        <w:tc>
          <w:tcPr>
            <w:cnfStyle w:val="001000000000"/>
            <w:tcW w:w="1526" w:type="dxa"/>
            <w:shd w:val="clear" w:color="auto" w:fill="auto"/>
          </w:tcPr>
          <w:p w:rsidR="00F853C3" w:rsidRPr="00CA4E0E" w:rsidRDefault="00F853C3" w:rsidP="00931DE1">
            <w:pPr>
              <w:pStyle w:val="ListParagraph"/>
              <w:ind w:left="0" w:hanging="108"/>
              <w:jc w:val="center"/>
              <w:rPr>
                <w:rFonts w:ascii="Times New Roman" w:hAnsi="Times New Roman" w:cs="Times New Roman"/>
              </w:rPr>
            </w:pPr>
            <w:r>
              <w:rPr>
                <w:rFonts w:ascii="Times New Roman" w:hAnsi="Times New Roman" w:cs="Times New Roman"/>
              </w:rPr>
              <w:t>Warna</w:t>
            </w:r>
          </w:p>
        </w:tc>
        <w:tc>
          <w:tcPr>
            <w:tcW w:w="1559" w:type="dxa"/>
            <w:shd w:val="clear" w:color="auto" w:fill="auto"/>
          </w:tcPr>
          <w:p w:rsidR="00F853C3" w:rsidRPr="00CA4E0E" w:rsidRDefault="00F853C3" w:rsidP="00931DE1">
            <w:pPr>
              <w:pStyle w:val="ListParagraph"/>
              <w:ind w:left="0" w:hanging="108"/>
              <w:jc w:val="center"/>
              <w:cnfStyle w:val="000000000000"/>
              <w:rPr>
                <w:rFonts w:ascii="Times New Roman" w:hAnsi="Times New Roman" w:cs="Times New Roman"/>
              </w:rPr>
            </w:pPr>
            <w:r>
              <w:rPr>
                <w:rFonts w:ascii="Times New Roman" w:hAnsi="Times New Roman" w:cs="Times New Roman"/>
              </w:rPr>
              <w:t>Bening</w:t>
            </w:r>
          </w:p>
        </w:tc>
        <w:tc>
          <w:tcPr>
            <w:tcW w:w="1417" w:type="dxa"/>
            <w:shd w:val="clear" w:color="auto" w:fill="auto"/>
          </w:tcPr>
          <w:p w:rsidR="00F853C3" w:rsidRPr="00CA4E0E" w:rsidRDefault="00F853C3" w:rsidP="00931DE1">
            <w:pPr>
              <w:pStyle w:val="ListParagraph"/>
              <w:ind w:left="0" w:hanging="108"/>
              <w:jc w:val="center"/>
              <w:cnfStyle w:val="000000000000"/>
              <w:rPr>
                <w:rFonts w:ascii="Times New Roman" w:hAnsi="Times New Roman" w:cs="Times New Roman"/>
              </w:rPr>
            </w:pPr>
            <w:r>
              <w:rPr>
                <w:rFonts w:ascii="Times New Roman" w:hAnsi="Times New Roman" w:cs="Times New Roman"/>
              </w:rPr>
              <w:t>Coklat +</w:t>
            </w:r>
          </w:p>
        </w:tc>
        <w:tc>
          <w:tcPr>
            <w:tcW w:w="1559" w:type="dxa"/>
            <w:shd w:val="clear" w:color="auto" w:fill="auto"/>
          </w:tcPr>
          <w:p w:rsidR="00F853C3" w:rsidRPr="00CA4E0E" w:rsidRDefault="00F853C3" w:rsidP="00931DE1">
            <w:pPr>
              <w:pStyle w:val="ListParagraph"/>
              <w:ind w:left="0" w:hanging="108"/>
              <w:jc w:val="center"/>
              <w:cnfStyle w:val="000000000000"/>
              <w:rPr>
                <w:rFonts w:ascii="Times New Roman" w:hAnsi="Times New Roman" w:cs="Times New Roman"/>
              </w:rPr>
            </w:pPr>
            <w:r>
              <w:rPr>
                <w:rFonts w:ascii="Times New Roman" w:hAnsi="Times New Roman" w:cs="Times New Roman"/>
              </w:rPr>
              <w:t>Coklat ++</w:t>
            </w:r>
          </w:p>
        </w:tc>
        <w:tc>
          <w:tcPr>
            <w:tcW w:w="1418" w:type="dxa"/>
            <w:shd w:val="clear" w:color="auto" w:fill="auto"/>
          </w:tcPr>
          <w:p w:rsidR="00F853C3" w:rsidRPr="00CA4E0E" w:rsidRDefault="00F853C3" w:rsidP="00931DE1">
            <w:pPr>
              <w:pStyle w:val="ListParagraph"/>
              <w:ind w:left="0" w:hanging="108"/>
              <w:jc w:val="center"/>
              <w:cnfStyle w:val="000000000000"/>
              <w:rPr>
                <w:rFonts w:ascii="Times New Roman" w:hAnsi="Times New Roman" w:cs="Times New Roman"/>
              </w:rPr>
            </w:pPr>
            <w:r>
              <w:rPr>
                <w:rFonts w:ascii="Times New Roman" w:hAnsi="Times New Roman" w:cs="Times New Roman"/>
              </w:rPr>
              <w:t>Coklat +++</w:t>
            </w:r>
          </w:p>
        </w:tc>
      </w:tr>
      <w:tr w:rsidR="00F853C3" w:rsidRPr="00CA4E0E" w:rsidTr="006F567F">
        <w:trPr>
          <w:cnfStyle w:val="000000100000"/>
        </w:trPr>
        <w:tc>
          <w:tcPr>
            <w:cnfStyle w:val="001000000000"/>
            <w:tcW w:w="1526" w:type="dxa"/>
            <w:shd w:val="clear" w:color="auto" w:fill="auto"/>
          </w:tcPr>
          <w:p w:rsidR="00F853C3" w:rsidRPr="00CA4E0E" w:rsidRDefault="00F853C3" w:rsidP="00931DE1">
            <w:pPr>
              <w:pStyle w:val="ListParagraph"/>
              <w:ind w:left="0" w:hanging="108"/>
              <w:jc w:val="center"/>
              <w:rPr>
                <w:rFonts w:ascii="Times New Roman" w:hAnsi="Times New Roman" w:cs="Times New Roman"/>
              </w:rPr>
            </w:pPr>
            <w:r>
              <w:rPr>
                <w:rFonts w:ascii="Times New Roman" w:hAnsi="Times New Roman" w:cs="Times New Roman"/>
              </w:rPr>
              <w:t>Bau</w:t>
            </w:r>
          </w:p>
        </w:tc>
        <w:tc>
          <w:tcPr>
            <w:tcW w:w="1559"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Gel</w:t>
            </w:r>
          </w:p>
        </w:tc>
        <w:tc>
          <w:tcPr>
            <w:tcW w:w="1417"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Khas +</w:t>
            </w:r>
          </w:p>
        </w:tc>
        <w:tc>
          <w:tcPr>
            <w:tcW w:w="1559"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Khas +</w:t>
            </w:r>
          </w:p>
        </w:tc>
        <w:tc>
          <w:tcPr>
            <w:tcW w:w="1418" w:type="dxa"/>
            <w:shd w:val="clear" w:color="auto" w:fill="auto"/>
          </w:tcPr>
          <w:p w:rsidR="00F853C3" w:rsidRPr="00CA4E0E" w:rsidRDefault="00F853C3" w:rsidP="00931DE1">
            <w:pPr>
              <w:pStyle w:val="ListParagraph"/>
              <w:ind w:left="0" w:hanging="108"/>
              <w:jc w:val="center"/>
              <w:cnfStyle w:val="000000100000"/>
              <w:rPr>
                <w:rFonts w:ascii="Times New Roman" w:hAnsi="Times New Roman" w:cs="Times New Roman"/>
              </w:rPr>
            </w:pPr>
            <w:r>
              <w:rPr>
                <w:rFonts w:ascii="Times New Roman" w:hAnsi="Times New Roman" w:cs="Times New Roman"/>
              </w:rPr>
              <w:t>Khas +</w:t>
            </w:r>
          </w:p>
        </w:tc>
      </w:tr>
    </w:tbl>
    <w:p w:rsidR="00EA1F3D" w:rsidRPr="00C64814" w:rsidRDefault="00EA1F3D" w:rsidP="00EA1F3D">
      <w:pPr>
        <w:spacing w:line="480" w:lineRule="auto"/>
        <w:ind w:firstLine="567"/>
        <w:jc w:val="both"/>
        <w:rPr>
          <w:rFonts w:ascii="Times New Roman" w:hAnsi="Times New Roman" w:cs="Times New Roman"/>
        </w:rPr>
      </w:pPr>
    </w:p>
    <w:p w:rsidR="00EA1F3D" w:rsidRPr="00C64814" w:rsidRDefault="00EA1F3D" w:rsidP="00EA1F3D">
      <w:pPr>
        <w:tabs>
          <w:tab w:val="left" w:pos="2665"/>
        </w:tabs>
        <w:spacing w:line="480" w:lineRule="auto"/>
        <w:ind w:firstLine="720"/>
        <w:jc w:val="both"/>
        <w:rPr>
          <w:rFonts w:ascii="Times New Roman" w:hAnsi="Times New Roman" w:cs="Times New Roman"/>
        </w:rPr>
      </w:pPr>
      <w:r w:rsidRPr="00C64814">
        <w:rPr>
          <w:rFonts w:ascii="Times New Roman" w:hAnsi="Times New Roman" w:cs="Times New Roman"/>
        </w:rPr>
        <w:tab/>
      </w: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 xml:space="preserve">Hasil uji organoleptis menunjukkan bahwa warna dan bau dari keempat formula berbeda. </w:t>
      </w:r>
      <w:r w:rsidR="009023FE">
        <w:rPr>
          <w:rFonts w:ascii="Times New Roman" w:hAnsi="Times New Roman" w:cs="Times New Roman"/>
        </w:rPr>
        <w:t>Bas</w:t>
      </w:r>
      <w:r w:rsidR="006A1843">
        <w:rPr>
          <w:rFonts w:ascii="Times New Roman" w:hAnsi="Times New Roman" w:cs="Times New Roman"/>
        </w:rPr>
        <w:t xml:space="preserve">is gel </w:t>
      </w:r>
      <w:r w:rsidRPr="00C64814">
        <w:rPr>
          <w:rFonts w:ascii="Times New Roman" w:hAnsi="Times New Roman" w:cs="Times New Roman"/>
        </w:rPr>
        <w:t xml:space="preserve">memiliki warna yang berbeda dengan gel yang mengandung ekstrak etanol kulit buah manggis. </w:t>
      </w:r>
      <w:r w:rsidR="006A1843">
        <w:rPr>
          <w:rFonts w:ascii="Times New Roman" w:hAnsi="Times New Roman" w:cs="Times New Roman"/>
        </w:rPr>
        <w:t>Basis gel</w:t>
      </w:r>
      <w:r w:rsidRPr="00C64814">
        <w:rPr>
          <w:rFonts w:ascii="Times New Roman" w:hAnsi="Times New Roman" w:cs="Times New Roman"/>
        </w:rPr>
        <w:t xml:space="preserve"> berwarna bening karena tidak mengandung eks</w:t>
      </w:r>
      <w:r w:rsidR="00797A40">
        <w:rPr>
          <w:rFonts w:ascii="Times New Roman" w:hAnsi="Times New Roman" w:cs="Times New Roman"/>
        </w:rPr>
        <w:t xml:space="preserve">trak etanol kulit buah manggis. Sedangkan </w:t>
      </w:r>
      <w:r w:rsidRPr="00C64814">
        <w:rPr>
          <w:rFonts w:ascii="Times New Roman" w:hAnsi="Times New Roman" w:cs="Times New Roman"/>
        </w:rPr>
        <w:t>warna dari gel F I, F II dan F III adalah coklat karena mengandung ekstrak etanol kulit buah manggis. Semakin tinggi konsentrasi ekstrak menyebabkan intensitas warna meningkat.</w:t>
      </w:r>
    </w:p>
    <w:p w:rsidR="00797A40" w:rsidRPr="00947022" w:rsidRDefault="00797A40" w:rsidP="00797A40">
      <w:pPr>
        <w:ind w:left="1134" w:hanging="1134"/>
        <w:jc w:val="center"/>
        <w:rPr>
          <w:rFonts w:ascii="Times New Roman" w:hAnsi="Times New Roman" w:cs="Times New Roman"/>
          <w:sz w:val="22"/>
          <w:szCs w:val="22"/>
        </w:rPr>
      </w:pPr>
      <w:r w:rsidRPr="00947022">
        <w:rPr>
          <w:rFonts w:ascii="Times New Roman" w:hAnsi="Times New Roman" w:cs="Times New Roman"/>
          <w:sz w:val="22"/>
          <w:szCs w:val="22"/>
        </w:rPr>
        <w:t>Tabel IV. Hasil Uji Sifat Fisik Gel Ekstrak Kulit Manggis Dalam Berbagai Formula</w:t>
      </w:r>
    </w:p>
    <w:tbl>
      <w:tblPr>
        <w:tblStyle w:val="LightShading2"/>
        <w:tblW w:w="8330" w:type="dxa"/>
        <w:jc w:val="center"/>
        <w:tblLook w:val="04A0"/>
      </w:tblPr>
      <w:tblGrid>
        <w:gridCol w:w="2376"/>
        <w:gridCol w:w="1560"/>
        <w:gridCol w:w="1701"/>
        <w:gridCol w:w="1418"/>
        <w:gridCol w:w="1275"/>
      </w:tblGrid>
      <w:tr w:rsidR="00797A40" w:rsidRPr="00C64814" w:rsidTr="006F567F">
        <w:trPr>
          <w:cnfStyle w:val="100000000000"/>
          <w:jc w:val="center"/>
        </w:trPr>
        <w:tc>
          <w:tcPr>
            <w:cnfStyle w:val="001000000000"/>
            <w:tcW w:w="2376" w:type="dxa"/>
          </w:tcPr>
          <w:p w:rsidR="00797A40" w:rsidRPr="00C64814" w:rsidRDefault="00797A40" w:rsidP="00797A40">
            <w:pPr>
              <w:jc w:val="center"/>
              <w:rPr>
                <w:rFonts w:ascii="Times New Roman" w:hAnsi="Times New Roman" w:cs="Times New Roman"/>
              </w:rPr>
            </w:pPr>
            <w:r w:rsidRPr="00C64814">
              <w:rPr>
                <w:rFonts w:ascii="Times New Roman" w:hAnsi="Times New Roman" w:cs="Times New Roman"/>
              </w:rPr>
              <w:t>Uji</w:t>
            </w:r>
          </w:p>
        </w:tc>
        <w:tc>
          <w:tcPr>
            <w:tcW w:w="1560" w:type="dxa"/>
          </w:tcPr>
          <w:p w:rsidR="00797A40" w:rsidRPr="00C64814" w:rsidRDefault="006C632A" w:rsidP="00797A40">
            <w:pPr>
              <w:jc w:val="center"/>
              <w:cnfStyle w:val="100000000000"/>
              <w:rPr>
                <w:rFonts w:ascii="Times New Roman" w:hAnsi="Times New Roman" w:cs="Times New Roman"/>
              </w:rPr>
            </w:pPr>
            <w:r>
              <w:rPr>
                <w:rFonts w:ascii="Times New Roman" w:hAnsi="Times New Roman" w:cs="Times New Roman"/>
              </w:rPr>
              <w:t>Basis Gel</w:t>
            </w:r>
          </w:p>
        </w:tc>
        <w:tc>
          <w:tcPr>
            <w:tcW w:w="1701" w:type="dxa"/>
          </w:tcPr>
          <w:p w:rsidR="00797A40" w:rsidRPr="00C64814" w:rsidRDefault="00797A40" w:rsidP="00797A40">
            <w:pPr>
              <w:jc w:val="center"/>
              <w:cnfStyle w:val="100000000000"/>
              <w:rPr>
                <w:rFonts w:ascii="Times New Roman" w:hAnsi="Times New Roman" w:cs="Times New Roman"/>
              </w:rPr>
            </w:pPr>
            <w:r w:rsidRPr="00C64814">
              <w:rPr>
                <w:rFonts w:ascii="Times New Roman" w:hAnsi="Times New Roman" w:cs="Times New Roman"/>
              </w:rPr>
              <w:t>F I</w:t>
            </w:r>
          </w:p>
        </w:tc>
        <w:tc>
          <w:tcPr>
            <w:tcW w:w="1418" w:type="dxa"/>
          </w:tcPr>
          <w:p w:rsidR="00797A40" w:rsidRPr="00C64814" w:rsidRDefault="00797A40" w:rsidP="00797A40">
            <w:pPr>
              <w:jc w:val="center"/>
              <w:cnfStyle w:val="100000000000"/>
              <w:rPr>
                <w:rFonts w:ascii="Times New Roman" w:hAnsi="Times New Roman" w:cs="Times New Roman"/>
              </w:rPr>
            </w:pPr>
            <w:r w:rsidRPr="00C64814">
              <w:rPr>
                <w:rFonts w:ascii="Times New Roman" w:hAnsi="Times New Roman" w:cs="Times New Roman"/>
              </w:rPr>
              <w:t>F II</w:t>
            </w:r>
          </w:p>
        </w:tc>
        <w:tc>
          <w:tcPr>
            <w:tcW w:w="1275" w:type="dxa"/>
          </w:tcPr>
          <w:p w:rsidR="00797A40" w:rsidRPr="00C64814" w:rsidRDefault="00797A40" w:rsidP="00797A40">
            <w:pPr>
              <w:jc w:val="center"/>
              <w:cnfStyle w:val="100000000000"/>
              <w:rPr>
                <w:rFonts w:ascii="Times New Roman" w:hAnsi="Times New Roman" w:cs="Times New Roman"/>
              </w:rPr>
            </w:pPr>
            <w:r w:rsidRPr="00C64814">
              <w:rPr>
                <w:rFonts w:ascii="Times New Roman" w:hAnsi="Times New Roman" w:cs="Times New Roman"/>
              </w:rPr>
              <w:t>F III</w:t>
            </w:r>
          </w:p>
        </w:tc>
      </w:tr>
      <w:tr w:rsidR="00797A40" w:rsidRPr="00C64814" w:rsidTr="006F567F">
        <w:trPr>
          <w:cnfStyle w:val="000000100000"/>
          <w:jc w:val="center"/>
        </w:trPr>
        <w:tc>
          <w:tcPr>
            <w:cnfStyle w:val="001000000000"/>
            <w:tcW w:w="2376" w:type="dxa"/>
            <w:shd w:val="clear" w:color="auto" w:fill="auto"/>
          </w:tcPr>
          <w:p w:rsidR="00797A40" w:rsidRPr="00C64814" w:rsidRDefault="00797A40" w:rsidP="00797A40">
            <w:pPr>
              <w:jc w:val="both"/>
              <w:rPr>
                <w:rFonts w:ascii="Times New Roman" w:hAnsi="Times New Roman" w:cs="Times New Roman"/>
              </w:rPr>
            </w:pPr>
            <w:r w:rsidRPr="00C64814">
              <w:rPr>
                <w:rFonts w:ascii="Times New Roman" w:hAnsi="Times New Roman" w:cs="Times New Roman"/>
              </w:rPr>
              <w:t>Homogenitas</w:t>
            </w:r>
          </w:p>
        </w:tc>
        <w:tc>
          <w:tcPr>
            <w:tcW w:w="1560"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Homogen</w:t>
            </w:r>
          </w:p>
        </w:tc>
        <w:tc>
          <w:tcPr>
            <w:tcW w:w="1701"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Homogen</w:t>
            </w:r>
          </w:p>
        </w:tc>
        <w:tc>
          <w:tcPr>
            <w:tcW w:w="1418"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Homogen</w:t>
            </w:r>
          </w:p>
        </w:tc>
        <w:tc>
          <w:tcPr>
            <w:tcW w:w="1275"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Homogen</w:t>
            </w:r>
          </w:p>
        </w:tc>
      </w:tr>
      <w:tr w:rsidR="00797A40" w:rsidRPr="00C64814" w:rsidTr="006F567F">
        <w:trPr>
          <w:jc w:val="center"/>
        </w:trPr>
        <w:tc>
          <w:tcPr>
            <w:cnfStyle w:val="001000000000"/>
            <w:tcW w:w="2376" w:type="dxa"/>
            <w:shd w:val="clear" w:color="auto" w:fill="auto"/>
          </w:tcPr>
          <w:p w:rsidR="00797A40" w:rsidRPr="00C64814" w:rsidRDefault="00797A40" w:rsidP="00797A40">
            <w:pPr>
              <w:jc w:val="both"/>
              <w:rPr>
                <w:rFonts w:ascii="Times New Roman" w:hAnsi="Times New Roman" w:cs="Times New Roman"/>
              </w:rPr>
            </w:pPr>
            <w:r w:rsidRPr="00C64814">
              <w:rPr>
                <w:rFonts w:ascii="Times New Roman" w:hAnsi="Times New Roman" w:cs="Times New Roman"/>
              </w:rPr>
              <w:t>pH</w:t>
            </w:r>
          </w:p>
        </w:tc>
        <w:tc>
          <w:tcPr>
            <w:tcW w:w="1560"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2,5</w:t>
            </w:r>
          </w:p>
        </w:tc>
        <w:tc>
          <w:tcPr>
            <w:tcW w:w="1701"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3,5</w:t>
            </w:r>
          </w:p>
        </w:tc>
        <w:tc>
          <w:tcPr>
            <w:tcW w:w="1418"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3,5</w:t>
            </w:r>
          </w:p>
        </w:tc>
        <w:tc>
          <w:tcPr>
            <w:tcW w:w="1275"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3,5</w:t>
            </w:r>
          </w:p>
        </w:tc>
      </w:tr>
      <w:tr w:rsidR="00797A40" w:rsidRPr="00C64814" w:rsidTr="006F567F">
        <w:trPr>
          <w:cnfStyle w:val="000000100000"/>
          <w:jc w:val="center"/>
        </w:trPr>
        <w:tc>
          <w:tcPr>
            <w:cnfStyle w:val="001000000000"/>
            <w:tcW w:w="2376" w:type="dxa"/>
            <w:shd w:val="clear" w:color="auto" w:fill="auto"/>
          </w:tcPr>
          <w:p w:rsidR="00797A40" w:rsidRPr="00C64814" w:rsidRDefault="00797A40" w:rsidP="00797A40">
            <w:pPr>
              <w:jc w:val="both"/>
              <w:rPr>
                <w:rFonts w:ascii="Times New Roman" w:hAnsi="Times New Roman" w:cs="Times New Roman"/>
              </w:rPr>
            </w:pPr>
            <w:r w:rsidRPr="00C64814">
              <w:rPr>
                <w:rFonts w:ascii="Times New Roman" w:hAnsi="Times New Roman" w:cs="Times New Roman"/>
              </w:rPr>
              <w:t>Daya sebar (cm</w:t>
            </w:r>
            <w:r w:rsidRPr="00C64814">
              <w:rPr>
                <w:rFonts w:ascii="Times New Roman" w:hAnsi="Times New Roman" w:cs="Times New Roman"/>
                <w:vertAlign w:val="superscript"/>
              </w:rPr>
              <w:t>2</w:t>
            </w:r>
            <w:r w:rsidRPr="00C64814">
              <w:rPr>
                <w:rFonts w:ascii="Times New Roman" w:hAnsi="Times New Roman" w:cs="Times New Roman"/>
              </w:rPr>
              <w:t>)</w:t>
            </w:r>
          </w:p>
        </w:tc>
        <w:tc>
          <w:tcPr>
            <w:tcW w:w="1560"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5,53</w:t>
            </w:r>
          </w:p>
        </w:tc>
        <w:tc>
          <w:tcPr>
            <w:tcW w:w="1701"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4,65</w:t>
            </w:r>
          </w:p>
        </w:tc>
        <w:tc>
          <w:tcPr>
            <w:tcW w:w="1418"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4,68</w:t>
            </w:r>
          </w:p>
        </w:tc>
        <w:tc>
          <w:tcPr>
            <w:tcW w:w="1275" w:type="dxa"/>
            <w:shd w:val="clear" w:color="auto" w:fill="auto"/>
          </w:tcPr>
          <w:p w:rsidR="00797A40" w:rsidRPr="00C64814" w:rsidRDefault="00797A40" w:rsidP="00797A40">
            <w:pPr>
              <w:jc w:val="both"/>
              <w:cnfStyle w:val="000000100000"/>
              <w:rPr>
                <w:rFonts w:ascii="Times New Roman" w:hAnsi="Times New Roman" w:cs="Times New Roman"/>
              </w:rPr>
            </w:pPr>
            <w:r w:rsidRPr="00C64814">
              <w:rPr>
                <w:rFonts w:ascii="Times New Roman" w:hAnsi="Times New Roman" w:cs="Times New Roman"/>
              </w:rPr>
              <w:t>5,35</w:t>
            </w:r>
          </w:p>
        </w:tc>
      </w:tr>
      <w:tr w:rsidR="00797A40" w:rsidRPr="00C64814" w:rsidTr="006F567F">
        <w:trPr>
          <w:jc w:val="center"/>
        </w:trPr>
        <w:tc>
          <w:tcPr>
            <w:cnfStyle w:val="001000000000"/>
            <w:tcW w:w="2376" w:type="dxa"/>
            <w:shd w:val="clear" w:color="auto" w:fill="auto"/>
          </w:tcPr>
          <w:p w:rsidR="00797A40" w:rsidRPr="00C64814" w:rsidRDefault="00797A40" w:rsidP="00797A40">
            <w:pPr>
              <w:jc w:val="both"/>
              <w:rPr>
                <w:rFonts w:ascii="Times New Roman" w:hAnsi="Times New Roman" w:cs="Times New Roman"/>
              </w:rPr>
            </w:pPr>
            <w:r w:rsidRPr="00C64814">
              <w:rPr>
                <w:rFonts w:ascii="Times New Roman" w:hAnsi="Times New Roman" w:cs="Times New Roman"/>
              </w:rPr>
              <w:t>Daya Lekat (detik)</w:t>
            </w:r>
          </w:p>
        </w:tc>
        <w:tc>
          <w:tcPr>
            <w:tcW w:w="1560"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12,50</w:t>
            </w:r>
          </w:p>
        </w:tc>
        <w:tc>
          <w:tcPr>
            <w:tcW w:w="1701"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6,00</w:t>
            </w:r>
          </w:p>
        </w:tc>
        <w:tc>
          <w:tcPr>
            <w:tcW w:w="1418"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14,26</w:t>
            </w:r>
          </w:p>
        </w:tc>
        <w:tc>
          <w:tcPr>
            <w:tcW w:w="1275" w:type="dxa"/>
            <w:shd w:val="clear" w:color="auto" w:fill="auto"/>
          </w:tcPr>
          <w:p w:rsidR="00797A40" w:rsidRPr="00C64814" w:rsidRDefault="00797A40" w:rsidP="00797A40">
            <w:pPr>
              <w:jc w:val="both"/>
              <w:cnfStyle w:val="000000000000"/>
              <w:rPr>
                <w:rFonts w:ascii="Times New Roman" w:hAnsi="Times New Roman" w:cs="Times New Roman"/>
              </w:rPr>
            </w:pPr>
            <w:r w:rsidRPr="00C64814">
              <w:rPr>
                <w:rFonts w:ascii="Times New Roman" w:hAnsi="Times New Roman" w:cs="Times New Roman"/>
              </w:rPr>
              <w:t>37,18</w:t>
            </w:r>
          </w:p>
        </w:tc>
      </w:tr>
      <w:tr w:rsidR="00797A40" w:rsidRPr="00C64814" w:rsidTr="006F567F">
        <w:trPr>
          <w:cnfStyle w:val="000000100000"/>
          <w:jc w:val="center"/>
        </w:trPr>
        <w:tc>
          <w:tcPr>
            <w:cnfStyle w:val="001000000000"/>
            <w:tcW w:w="2376" w:type="dxa"/>
            <w:shd w:val="clear" w:color="auto" w:fill="auto"/>
          </w:tcPr>
          <w:p w:rsidR="00797A40" w:rsidRPr="00C64814" w:rsidRDefault="00797A40" w:rsidP="007C2A20">
            <w:pPr>
              <w:jc w:val="both"/>
              <w:rPr>
                <w:rFonts w:ascii="Times New Roman" w:hAnsi="Times New Roman" w:cs="Times New Roman"/>
              </w:rPr>
            </w:pPr>
            <w:r w:rsidRPr="00C64814">
              <w:rPr>
                <w:rFonts w:ascii="Times New Roman" w:hAnsi="Times New Roman" w:cs="Times New Roman"/>
              </w:rPr>
              <w:t>stabilitas fisik</w:t>
            </w:r>
          </w:p>
        </w:tc>
        <w:tc>
          <w:tcPr>
            <w:tcW w:w="1560" w:type="dxa"/>
            <w:shd w:val="clear" w:color="auto" w:fill="auto"/>
          </w:tcPr>
          <w:p w:rsidR="00797A40" w:rsidRPr="00C64814" w:rsidRDefault="00797A40" w:rsidP="007C2A20">
            <w:pPr>
              <w:jc w:val="both"/>
              <w:cnfStyle w:val="000000100000"/>
              <w:rPr>
                <w:rFonts w:ascii="Times New Roman" w:hAnsi="Times New Roman" w:cs="Times New Roman"/>
              </w:rPr>
            </w:pPr>
            <w:r w:rsidRPr="00C64814">
              <w:rPr>
                <w:rFonts w:ascii="Times New Roman" w:hAnsi="Times New Roman" w:cs="Times New Roman"/>
              </w:rPr>
              <w:t>stabil</w:t>
            </w:r>
          </w:p>
        </w:tc>
        <w:tc>
          <w:tcPr>
            <w:tcW w:w="1701" w:type="dxa"/>
            <w:shd w:val="clear" w:color="auto" w:fill="auto"/>
          </w:tcPr>
          <w:p w:rsidR="00797A40" w:rsidRPr="00C64814" w:rsidRDefault="00797A40" w:rsidP="007C2A20">
            <w:pPr>
              <w:jc w:val="both"/>
              <w:cnfStyle w:val="000000100000"/>
              <w:rPr>
                <w:rFonts w:ascii="Times New Roman" w:hAnsi="Times New Roman" w:cs="Times New Roman"/>
              </w:rPr>
            </w:pPr>
            <w:r w:rsidRPr="00C64814">
              <w:rPr>
                <w:rFonts w:ascii="Times New Roman" w:hAnsi="Times New Roman" w:cs="Times New Roman"/>
              </w:rPr>
              <w:t>stabil</w:t>
            </w:r>
          </w:p>
        </w:tc>
        <w:tc>
          <w:tcPr>
            <w:tcW w:w="1418" w:type="dxa"/>
            <w:shd w:val="clear" w:color="auto" w:fill="auto"/>
          </w:tcPr>
          <w:p w:rsidR="00797A40" w:rsidRPr="00C64814" w:rsidRDefault="00797A40" w:rsidP="007C2A20">
            <w:pPr>
              <w:jc w:val="both"/>
              <w:cnfStyle w:val="000000100000"/>
              <w:rPr>
                <w:rFonts w:ascii="Times New Roman" w:hAnsi="Times New Roman" w:cs="Times New Roman"/>
              </w:rPr>
            </w:pPr>
            <w:r w:rsidRPr="00C64814">
              <w:rPr>
                <w:rFonts w:ascii="Times New Roman" w:hAnsi="Times New Roman" w:cs="Times New Roman"/>
              </w:rPr>
              <w:t>stabil</w:t>
            </w:r>
          </w:p>
        </w:tc>
        <w:tc>
          <w:tcPr>
            <w:tcW w:w="1275" w:type="dxa"/>
            <w:shd w:val="clear" w:color="auto" w:fill="auto"/>
          </w:tcPr>
          <w:p w:rsidR="00797A40" w:rsidRPr="00C64814" w:rsidRDefault="00797A40" w:rsidP="007C2A20">
            <w:pPr>
              <w:jc w:val="both"/>
              <w:cnfStyle w:val="000000100000"/>
              <w:rPr>
                <w:rFonts w:ascii="Times New Roman" w:hAnsi="Times New Roman" w:cs="Times New Roman"/>
              </w:rPr>
            </w:pPr>
            <w:r w:rsidRPr="00C64814">
              <w:rPr>
                <w:rFonts w:ascii="Times New Roman" w:hAnsi="Times New Roman" w:cs="Times New Roman"/>
              </w:rPr>
              <w:t>stabil</w:t>
            </w:r>
          </w:p>
        </w:tc>
      </w:tr>
    </w:tbl>
    <w:p w:rsidR="00EA1F3D" w:rsidRPr="00C64814" w:rsidRDefault="00EA1F3D" w:rsidP="007C2A20">
      <w:pPr>
        <w:ind w:firstLine="720"/>
        <w:jc w:val="both"/>
        <w:rPr>
          <w:rFonts w:ascii="Times New Roman" w:hAnsi="Times New Roman" w:cs="Times New Roman"/>
        </w:rPr>
      </w:pPr>
    </w:p>
    <w:p w:rsidR="00EA1F3D" w:rsidRPr="00C64814" w:rsidRDefault="00EA1F3D" w:rsidP="007C2A20">
      <w:pPr>
        <w:spacing w:line="480" w:lineRule="auto"/>
        <w:ind w:firstLine="567"/>
        <w:jc w:val="both"/>
        <w:rPr>
          <w:rFonts w:ascii="Times New Roman" w:hAnsi="Times New Roman" w:cs="Times New Roman"/>
          <w:b/>
        </w:rPr>
      </w:pPr>
      <w:r w:rsidRPr="00C64814">
        <w:rPr>
          <w:rFonts w:ascii="Times New Roman" w:hAnsi="Times New Roman" w:cs="Times New Roman"/>
        </w:rPr>
        <w:lastRenderedPageBreak/>
        <w:t xml:space="preserve">Hasil pengujian homogenitas menunjukkan bahwa semua sediaan yang dihasilkan yaitu </w:t>
      </w:r>
      <w:r w:rsidR="00797A40">
        <w:rPr>
          <w:rFonts w:ascii="Times New Roman" w:hAnsi="Times New Roman" w:cs="Times New Roman"/>
        </w:rPr>
        <w:t>basis</w:t>
      </w:r>
      <w:r w:rsidRPr="00C64814">
        <w:rPr>
          <w:rFonts w:ascii="Times New Roman" w:hAnsi="Times New Roman" w:cs="Times New Roman"/>
        </w:rPr>
        <w:t>, F I, F II dan F III homogen yang ditandai dengan tidak adanya butiran kasar yang terlihat pada kaca arloji percobaan.</w:t>
      </w:r>
    </w:p>
    <w:p w:rsidR="00EA1F3D" w:rsidRPr="00C64814" w:rsidRDefault="00EA1F3D" w:rsidP="007C2A20">
      <w:pPr>
        <w:spacing w:line="480" w:lineRule="auto"/>
        <w:ind w:firstLine="567"/>
        <w:jc w:val="both"/>
        <w:rPr>
          <w:rFonts w:ascii="Times New Roman" w:hAnsi="Times New Roman" w:cs="Times New Roman"/>
        </w:rPr>
      </w:pPr>
      <w:r w:rsidRPr="00C64814">
        <w:rPr>
          <w:rFonts w:ascii="Times New Roman" w:hAnsi="Times New Roman" w:cs="Times New Roman"/>
        </w:rPr>
        <w:t xml:space="preserve">Pada penelitian ini pH </w:t>
      </w:r>
      <w:r w:rsidR="00D34F6D">
        <w:rPr>
          <w:rFonts w:ascii="Times New Roman" w:hAnsi="Times New Roman" w:cs="Times New Roman"/>
        </w:rPr>
        <w:t>basis</w:t>
      </w:r>
      <w:r w:rsidRPr="00C64814">
        <w:rPr>
          <w:rFonts w:ascii="Times New Roman" w:hAnsi="Times New Roman" w:cs="Times New Roman"/>
        </w:rPr>
        <w:t xml:space="preserve"> adalah 2,5 sedangkan </w:t>
      </w:r>
      <w:r w:rsidR="00D34F6D">
        <w:rPr>
          <w:rFonts w:ascii="Times New Roman" w:hAnsi="Times New Roman" w:cs="Times New Roman"/>
        </w:rPr>
        <w:t xml:space="preserve">pH </w:t>
      </w:r>
      <w:r w:rsidRPr="00C64814">
        <w:rPr>
          <w:rFonts w:ascii="Times New Roman" w:hAnsi="Times New Roman" w:cs="Times New Roman"/>
        </w:rPr>
        <w:t xml:space="preserve">F I, F II dan F III </w:t>
      </w:r>
      <w:r w:rsidR="00D34F6D">
        <w:rPr>
          <w:rFonts w:ascii="Times New Roman" w:hAnsi="Times New Roman" w:cs="Times New Roman"/>
        </w:rPr>
        <w:t>adalah</w:t>
      </w:r>
      <w:r w:rsidRPr="00C64814">
        <w:rPr>
          <w:rFonts w:ascii="Times New Roman" w:hAnsi="Times New Roman" w:cs="Times New Roman"/>
        </w:rPr>
        <w:t xml:space="preserve"> 3,5. </w:t>
      </w:r>
      <w:r w:rsidR="006F567F">
        <w:rPr>
          <w:rFonts w:ascii="Times New Roman" w:hAnsi="Times New Roman" w:cs="Times New Roman"/>
        </w:rPr>
        <w:t xml:space="preserve">Penambahan ekstrak pada basis dapat menyebabkan pH menjadi lebih basa, karena pH dari ekstrak 5,30 </w:t>
      </w:r>
      <w:r w:rsidR="00E138F1" w:rsidRPr="00E138F1">
        <w:rPr>
          <w:rFonts w:ascii="Times New Roman" w:hAnsi="Times New Roman" w:cs="Times New Roman"/>
          <w:vertAlign w:val="superscript"/>
        </w:rPr>
        <w:t>1</w:t>
      </w:r>
      <w:r w:rsidR="00CC2E43">
        <w:rPr>
          <w:rFonts w:ascii="Times New Roman" w:hAnsi="Times New Roman" w:cs="Times New Roman"/>
          <w:vertAlign w:val="superscript"/>
        </w:rPr>
        <w:t>2</w:t>
      </w:r>
      <w:r w:rsidR="00E138F1">
        <w:rPr>
          <w:rFonts w:ascii="Times New Roman" w:hAnsi="Times New Roman" w:cs="Times New Roman"/>
        </w:rPr>
        <w:t>. H</w:t>
      </w:r>
      <w:r w:rsidR="00FD54D9" w:rsidRPr="00E138F1">
        <w:rPr>
          <w:rFonts w:ascii="Times New Roman" w:hAnsi="Times New Roman" w:cs="Times New Roman"/>
        </w:rPr>
        <w:t>al</w:t>
      </w:r>
      <w:r w:rsidR="00FD54D9">
        <w:rPr>
          <w:rFonts w:ascii="Times New Roman" w:hAnsi="Times New Roman" w:cs="Times New Roman"/>
        </w:rPr>
        <w:t xml:space="preserve"> tersebut menyebabkan gel dengan ekstrak kulit buah manggis menjadi lebih basa dibandingkan basis. pH sediaan tersebut ternyata belum memenuhi</w:t>
      </w:r>
      <w:r w:rsidR="00ED5A05">
        <w:rPr>
          <w:rFonts w:ascii="Times New Roman" w:hAnsi="Times New Roman" w:cs="Times New Roman"/>
        </w:rPr>
        <w:t xml:space="preserve"> ketentuan pH sediaan kulit yaitu antara</w:t>
      </w:r>
      <w:r w:rsidRPr="00C64814">
        <w:rPr>
          <w:rFonts w:ascii="Times New Roman" w:hAnsi="Times New Roman" w:cs="Times New Roman"/>
        </w:rPr>
        <w:t xml:space="preserve"> 4,5-6,5</w:t>
      </w:r>
      <w:r w:rsidR="00C2185C">
        <w:rPr>
          <w:rFonts w:ascii="Times New Roman" w:hAnsi="Times New Roman" w:cs="Times New Roman"/>
          <w:vertAlign w:val="superscript"/>
        </w:rPr>
        <w:t>1</w:t>
      </w:r>
      <w:r w:rsidR="000F7DA1">
        <w:rPr>
          <w:rFonts w:ascii="Times New Roman" w:hAnsi="Times New Roman" w:cs="Times New Roman"/>
          <w:vertAlign w:val="superscript"/>
        </w:rPr>
        <w:t>3</w:t>
      </w:r>
      <w:r w:rsidRPr="00C64814">
        <w:rPr>
          <w:rFonts w:ascii="Times New Roman" w:hAnsi="Times New Roman" w:cs="Times New Roman"/>
        </w:rPr>
        <w:t xml:space="preserve">. </w:t>
      </w:r>
      <w:r w:rsidR="00ED5A05">
        <w:rPr>
          <w:rFonts w:ascii="Times New Roman" w:hAnsi="Times New Roman" w:cs="Times New Roman"/>
        </w:rPr>
        <w:t>Peningkatan konsentrasi</w:t>
      </w:r>
      <w:r w:rsidR="00597CAE">
        <w:rPr>
          <w:rFonts w:ascii="Times New Roman" w:hAnsi="Times New Roman" w:cs="Times New Roman"/>
        </w:rPr>
        <w:t xml:space="preserve"> </w:t>
      </w:r>
      <w:r w:rsidR="009023FE">
        <w:rPr>
          <w:rFonts w:ascii="Times New Roman" w:hAnsi="Times New Roman" w:cs="Times New Roman"/>
        </w:rPr>
        <w:t>ekstrak sampai 15%</w:t>
      </w:r>
      <w:r w:rsidR="00AD3F82">
        <w:rPr>
          <w:rFonts w:ascii="Times New Roman" w:hAnsi="Times New Roman" w:cs="Times New Roman"/>
        </w:rPr>
        <w:t xml:space="preserve"> </w:t>
      </w:r>
      <w:r w:rsidR="00597CAE">
        <w:rPr>
          <w:rFonts w:ascii="Times New Roman" w:hAnsi="Times New Roman" w:cs="Times New Roman"/>
        </w:rPr>
        <w:t>ternyata tidak memberikan pengaruh pada pH gel.</w:t>
      </w: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 xml:space="preserve">Hasil pengujian daya sebar menunjukkan bahwa daya sebar gel ekstrak etanol kulit buah manggis memiliki luas penyebaran </w:t>
      </w:r>
      <w:r w:rsidR="00597CAE">
        <w:rPr>
          <w:rFonts w:ascii="Times New Roman" w:hAnsi="Times New Roman" w:cs="Times New Roman"/>
        </w:rPr>
        <w:t xml:space="preserve">salep diantara </w:t>
      </w:r>
      <w:r w:rsidR="00102C51">
        <w:rPr>
          <w:rFonts w:ascii="Times New Roman" w:hAnsi="Times New Roman" w:cs="Times New Roman"/>
        </w:rPr>
        <w:t>4,65 - 5,35 cm</w:t>
      </w:r>
      <w:r w:rsidR="00102C51">
        <w:rPr>
          <w:rFonts w:ascii="Times New Roman" w:hAnsi="Times New Roman" w:cs="Times New Roman"/>
          <w:vertAlign w:val="superscript"/>
        </w:rPr>
        <w:t>2</w:t>
      </w:r>
      <w:r w:rsidR="00102C51">
        <w:rPr>
          <w:rFonts w:ascii="Times New Roman" w:hAnsi="Times New Roman" w:cs="Times New Roman"/>
        </w:rPr>
        <w:t>.</w:t>
      </w:r>
      <w:r w:rsidRPr="00C64814">
        <w:rPr>
          <w:rFonts w:ascii="Times New Roman" w:hAnsi="Times New Roman" w:cs="Times New Roman"/>
        </w:rPr>
        <w:t xml:space="preserve"> </w:t>
      </w:r>
      <w:r w:rsidR="00102C51">
        <w:rPr>
          <w:rFonts w:ascii="Times New Roman" w:hAnsi="Times New Roman" w:cs="Times New Roman"/>
        </w:rPr>
        <w:t>Daya</w:t>
      </w:r>
      <w:r w:rsidRPr="00C64814">
        <w:rPr>
          <w:rFonts w:ascii="Times New Roman" w:hAnsi="Times New Roman" w:cs="Times New Roman"/>
        </w:rPr>
        <w:t xml:space="preserve"> sebar sediaan gel yang baik </w:t>
      </w:r>
      <w:r w:rsidR="005E5D92">
        <w:rPr>
          <w:rFonts w:ascii="Times New Roman" w:hAnsi="Times New Roman" w:cs="Times New Roman"/>
        </w:rPr>
        <w:t xml:space="preserve">adalah </w:t>
      </w:r>
      <w:r w:rsidRPr="00C64814">
        <w:rPr>
          <w:rFonts w:ascii="Times New Roman" w:hAnsi="Times New Roman" w:cs="Times New Roman"/>
        </w:rPr>
        <w:t>antara 5-7 cm</w:t>
      </w:r>
      <w:r w:rsidR="00C2185C">
        <w:rPr>
          <w:rFonts w:ascii="Times New Roman" w:hAnsi="Times New Roman" w:cs="Times New Roman"/>
          <w:vertAlign w:val="superscript"/>
        </w:rPr>
        <w:t>1</w:t>
      </w:r>
      <w:r w:rsidR="000F7DA1">
        <w:rPr>
          <w:rFonts w:ascii="Times New Roman" w:hAnsi="Times New Roman" w:cs="Times New Roman"/>
          <w:vertAlign w:val="superscript"/>
        </w:rPr>
        <w:t>4</w:t>
      </w:r>
      <w:r w:rsidR="00C2185C">
        <w:rPr>
          <w:rFonts w:ascii="Times New Roman" w:hAnsi="Times New Roman" w:cs="Times New Roman"/>
        </w:rPr>
        <w:t xml:space="preserve">. </w:t>
      </w:r>
      <w:r w:rsidR="00A16118">
        <w:rPr>
          <w:rFonts w:ascii="Times New Roman" w:hAnsi="Times New Roman" w:cs="Times New Roman"/>
        </w:rPr>
        <w:t>Dan h</w:t>
      </w:r>
      <w:r w:rsidR="005E5D92">
        <w:rPr>
          <w:rFonts w:ascii="Times New Roman" w:hAnsi="Times New Roman" w:cs="Times New Roman"/>
        </w:rPr>
        <w:t>anya F</w:t>
      </w:r>
      <w:r w:rsidR="00742CDB">
        <w:rPr>
          <w:rFonts w:ascii="Times New Roman" w:hAnsi="Times New Roman" w:cs="Times New Roman"/>
        </w:rPr>
        <w:t xml:space="preserve"> </w:t>
      </w:r>
      <w:r w:rsidR="005E5D92">
        <w:rPr>
          <w:rFonts w:ascii="Times New Roman" w:hAnsi="Times New Roman" w:cs="Times New Roman"/>
        </w:rPr>
        <w:t>III yang memenuhi ketentuan tersebut. Apabila dibandingkan dengan basis maka</w:t>
      </w:r>
      <w:r w:rsidR="00A16118">
        <w:rPr>
          <w:rFonts w:ascii="Times New Roman" w:hAnsi="Times New Roman" w:cs="Times New Roman"/>
        </w:rPr>
        <w:t xml:space="preserve"> </w:t>
      </w:r>
      <w:r w:rsidR="005E5D92">
        <w:rPr>
          <w:rFonts w:ascii="Times New Roman" w:hAnsi="Times New Roman" w:cs="Times New Roman"/>
        </w:rPr>
        <w:t>penambahan ekstrak</w:t>
      </w:r>
      <w:r w:rsidR="00C56E73">
        <w:rPr>
          <w:rFonts w:ascii="Times New Roman" w:hAnsi="Times New Roman" w:cs="Times New Roman"/>
        </w:rPr>
        <w:t xml:space="preserve"> cenderung menurunkan daya sebar. Penambahan ekstrak </w:t>
      </w:r>
      <w:r w:rsidR="00AD3F82">
        <w:rPr>
          <w:rFonts w:ascii="Times New Roman" w:hAnsi="Times New Roman" w:cs="Times New Roman"/>
        </w:rPr>
        <w:t xml:space="preserve">membuat </w:t>
      </w:r>
      <w:r w:rsidR="00494390">
        <w:rPr>
          <w:rFonts w:ascii="Times New Roman" w:hAnsi="Times New Roman" w:cs="Times New Roman"/>
        </w:rPr>
        <w:t>konsistensi</w:t>
      </w:r>
      <w:r w:rsidR="00C56E73">
        <w:rPr>
          <w:rFonts w:ascii="Times New Roman" w:hAnsi="Times New Roman" w:cs="Times New Roman"/>
        </w:rPr>
        <w:t xml:space="preserve"> gel </w:t>
      </w:r>
      <w:r w:rsidR="00AD3F82">
        <w:rPr>
          <w:rFonts w:ascii="Times New Roman" w:hAnsi="Times New Roman" w:cs="Times New Roman"/>
        </w:rPr>
        <w:t>meningkat,</w:t>
      </w:r>
      <w:r w:rsidR="00C56E73">
        <w:rPr>
          <w:rFonts w:ascii="Times New Roman" w:hAnsi="Times New Roman" w:cs="Times New Roman"/>
        </w:rPr>
        <w:t xml:space="preserve"> sehingga daya sebar</w:t>
      </w:r>
      <w:r w:rsidR="00A16118">
        <w:rPr>
          <w:rFonts w:ascii="Times New Roman" w:hAnsi="Times New Roman" w:cs="Times New Roman"/>
        </w:rPr>
        <w:t xml:space="preserve"> menurun.</w:t>
      </w:r>
      <w:r w:rsidRPr="00C64814">
        <w:rPr>
          <w:rFonts w:ascii="Times New Roman" w:hAnsi="Times New Roman" w:cs="Times New Roman"/>
        </w:rPr>
        <w:t xml:space="preserve"> </w:t>
      </w:r>
      <w:r w:rsidR="00DE7F88">
        <w:rPr>
          <w:rFonts w:ascii="Times New Roman" w:hAnsi="Times New Roman" w:cs="Times New Roman"/>
        </w:rPr>
        <w:t>Peningkatan eks</w:t>
      </w:r>
      <w:r w:rsidR="00F524F0">
        <w:rPr>
          <w:rFonts w:ascii="Times New Roman" w:hAnsi="Times New Roman" w:cs="Times New Roman"/>
        </w:rPr>
        <w:t>trak menyebabkan daya sebar mening</w:t>
      </w:r>
      <w:r w:rsidR="00DE7F88">
        <w:rPr>
          <w:rFonts w:ascii="Times New Roman" w:hAnsi="Times New Roman" w:cs="Times New Roman"/>
        </w:rPr>
        <w:t>kat namun hasil uji statisti</w:t>
      </w:r>
      <w:r w:rsidR="00742CDB">
        <w:rPr>
          <w:rFonts w:ascii="Times New Roman" w:hAnsi="Times New Roman" w:cs="Times New Roman"/>
        </w:rPr>
        <w:t>k</w:t>
      </w:r>
      <w:r w:rsidR="00DE7F88">
        <w:rPr>
          <w:rFonts w:ascii="Times New Roman" w:hAnsi="Times New Roman" w:cs="Times New Roman"/>
        </w:rPr>
        <w:t xml:space="preserve"> menunjukkan adanya perbedaan yang tidak signifikan (p&gt;0,05).</w:t>
      </w:r>
      <w:r w:rsidR="00CA398A">
        <w:rPr>
          <w:rFonts w:ascii="Times New Roman" w:hAnsi="Times New Roman" w:cs="Times New Roman"/>
        </w:rPr>
        <w:t xml:space="preserve"> Hal ini berarti</w:t>
      </w:r>
      <w:r w:rsidRPr="00C64814">
        <w:rPr>
          <w:rFonts w:ascii="Times New Roman" w:hAnsi="Times New Roman" w:cs="Times New Roman"/>
        </w:rPr>
        <w:t xml:space="preserve"> penambahan ekstrak kulit manggis tidak mempengaruhi daya sebar gel.</w:t>
      </w:r>
    </w:p>
    <w:p w:rsidR="00EA1F3D" w:rsidRPr="00790D70"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 xml:space="preserve">Pemeriksaan uji daya lekat dilakukan untuk mengetahui kekuatan formula gel ekstrak etanol kulit buah manggis melekat pada kulit. Semakin lama gel melekat pada kulit maka akan semakin efektif pada penyembuhan luka bakar. Akan tetapi, jika terlalu lama melekat pada kulit maka akan sulit dihilangkan. Peningkatan konsentrasi ekstrak menyebabkan daya lekat gel meningkat. Hal ini disebabkan </w:t>
      </w:r>
      <w:r w:rsidR="00CA398A">
        <w:rPr>
          <w:rFonts w:ascii="Times New Roman" w:hAnsi="Times New Roman" w:cs="Times New Roman"/>
        </w:rPr>
        <w:t xml:space="preserve">konsistensi </w:t>
      </w:r>
      <w:r w:rsidRPr="00C64814">
        <w:rPr>
          <w:rFonts w:ascii="Times New Roman" w:hAnsi="Times New Roman" w:cs="Times New Roman"/>
        </w:rPr>
        <w:t xml:space="preserve">gel semakin besar maka semakin tinggi pula daya lekatnya. Secara statistik daya lekat formula gel </w:t>
      </w:r>
      <w:r w:rsidRPr="00C64814">
        <w:rPr>
          <w:rFonts w:ascii="Times New Roman" w:hAnsi="Times New Roman" w:cs="Times New Roman"/>
        </w:rPr>
        <w:lastRenderedPageBreak/>
        <w:t>menunjukkan per</w:t>
      </w:r>
      <w:r w:rsidR="00A16A20">
        <w:rPr>
          <w:rFonts w:ascii="Times New Roman" w:hAnsi="Times New Roman" w:cs="Times New Roman"/>
        </w:rPr>
        <w:t xml:space="preserve">bedaan yang signifikan (P&lt;0,05). Hal ini berarti </w:t>
      </w:r>
      <w:r w:rsidRPr="00C64814">
        <w:rPr>
          <w:rFonts w:ascii="Times New Roman" w:hAnsi="Times New Roman" w:cs="Times New Roman"/>
        </w:rPr>
        <w:t>penambahan</w:t>
      </w:r>
      <w:r w:rsidR="00A16A20">
        <w:rPr>
          <w:rFonts w:ascii="Times New Roman" w:hAnsi="Times New Roman" w:cs="Times New Roman"/>
        </w:rPr>
        <w:t xml:space="preserve"> ekstrak kulit manggis dalam be</w:t>
      </w:r>
      <w:r w:rsidRPr="00C64814">
        <w:rPr>
          <w:rFonts w:ascii="Times New Roman" w:hAnsi="Times New Roman" w:cs="Times New Roman"/>
        </w:rPr>
        <w:t>r</w:t>
      </w:r>
      <w:r w:rsidR="00A16A20">
        <w:rPr>
          <w:rFonts w:ascii="Times New Roman" w:hAnsi="Times New Roman" w:cs="Times New Roman"/>
        </w:rPr>
        <w:t>b</w:t>
      </w:r>
      <w:r w:rsidRPr="00C64814">
        <w:rPr>
          <w:rFonts w:ascii="Times New Roman" w:hAnsi="Times New Roman" w:cs="Times New Roman"/>
        </w:rPr>
        <w:t>agai variasi mempengaruhi daya lekat gel.</w:t>
      </w:r>
      <w:r w:rsidR="00CA398A">
        <w:rPr>
          <w:rFonts w:ascii="Times New Roman" w:hAnsi="Times New Roman" w:cs="Times New Roman"/>
        </w:rPr>
        <w:t xml:space="preserve"> Hasil uji daya lekat ini </w:t>
      </w:r>
      <w:r w:rsidR="00A16A20">
        <w:rPr>
          <w:rFonts w:ascii="Times New Roman" w:hAnsi="Times New Roman" w:cs="Times New Roman"/>
        </w:rPr>
        <w:t>sesuai dengan</w:t>
      </w:r>
      <w:r w:rsidR="00FF1B40">
        <w:rPr>
          <w:rFonts w:ascii="Times New Roman" w:hAnsi="Times New Roman" w:cs="Times New Roman"/>
        </w:rPr>
        <w:t xml:space="preserve"> </w:t>
      </w:r>
      <w:r w:rsidR="00CA398A">
        <w:rPr>
          <w:rFonts w:ascii="Times New Roman" w:hAnsi="Times New Roman" w:cs="Times New Roman"/>
        </w:rPr>
        <w:t>hasil</w:t>
      </w:r>
      <w:r w:rsidR="00FF1B40">
        <w:rPr>
          <w:rFonts w:ascii="Times New Roman" w:hAnsi="Times New Roman" w:cs="Times New Roman"/>
        </w:rPr>
        <w:t xml:space="preserve"> </w:t>
      </w:r>
      <w:r w:rsidR="00CA398A">
        <w:rPr>
          <w:rFonts w:ascii="Times New Roman" w:hAnsi="Times New Roman" w:cs="Times New Roman"/>
        </w:rPr>
        <w:t>penelitian</w:t>
      </w:r>
      <w:r w:rsidR="00A16A20">
        <w:rPr>
          <w:rFonts w:ascii="Times New Roman" w:hAnsi="Times New Roman" w:cs="Times New Roman"/>
        </w:rPr>
        <w:t xml:space="preserve"> lainnya</w:t>
      </w:r>
      <w:r w:rsidR="00CA398A">
        <w:rPr>
          <w:rFonts w:ascii="Times New Roman" w:hAnsi="Times New Roman" w:cs="Times New Roman"/>
        </w:rPr>
        <w:t xml:space="preserve"> yang </w:t>
      </w:r>
      <w:r w:rsidR="000F4D32">
        <w:rPr>
          <w:rFonts w:ascii="Times New Roman" w:hAnsi="Times New Roman" w:cs="Times New Roman"/>
        </w:rPr>
        <w:t xml:space="preserve">menunjukkan bahwa penambahan ekstrak kulit buah manggis pada basis gel dengan </w:t>
      </w:r>
      <w:r w:rsidR="000F4D32" w:rsidRPr="000F4D32">
        <w:rPr>
          <w:rFonts w:ascii="Times New Roman" w:hAnsi="Times New Roman" w:cs="Times New Roman"/>
          <w:i/>
        </w:rPr>
        <w:t>gelling agent</w:t>
      </w:r>
      <w:r w:rsidR="00DE2BB6">
        <w:rPr>
          <w:rFonts w:ascii="Times New Roman" w:hAnsi="Times New Roman" w:cs="Times New Roman"/>
          <w:i/>
          <w:vertAlign w:val="superscript"/>
        </w:rPr>
        <w:t xml:space="preserve"> </w:t>
      </w:r>
      <w:r w:rsidR="00DE2BB6">
        <w:rPr>
          <w:rFonts w:ascii="Times New Roman" w:hAnsi="Times New Roman" w:cs="Times New Roman"/>
        </w:rPr>
        <w:t>k</w:t>
      </w:r>
      <w:r w:rsidR="00790D70">
        <w:rPr>
          <w:rFonts w:ascii="Times New Roman" w:hAnsi="Times New Roman" w:cs="Times New Roman"/>
        </w:rPr>
        <w:t xml:space="preserve">arbopol mampu </w:t>
      </w:r>
      <w:r w:rsidR="00C604FF">
        <w:rPr>
          <w:rFonts w:ascii="Times New Roman" w:hAnsi="Times New Roman" w:cs="Times New Roman"/>
        </w:rPr>
        <w:t>m</w:t>
      </w:r>
      <w:r w:rsidR="00790D70">
        <w:rPr>
          <w:rFonts w:ascii="Times New Roman" w:hAnsi="Times New Roman" w:cs="Times New Roman"/>
        </w:rPr>
        <w:t>eningkatkan daya lekat</w:t>
      </w:r>
      <w:r w:rsidR="00DE2BB6">
        <w:rPr>
          <w:rFonts w:ascii="Times New Roman" w:hAnsi="Times New Roman" w:cs="Times New Roman"/>
          <w:vertAlign w:val="superscript"/>
        </w:rPr>
        <w:t>1</w:t>
      </w:r>
      <w:r w:rsidR="000F7DA1">
        <w:rPr>
          <w:rFonts w:ascii="Times New Roman" w:hAnsi="Times New Roman" w:cs="Times New Roman"/>
          <w:vertAlign w:val="superscript"/>
        </w:rPr>
        <w:t>5</w:t>
      </w:r>
      <w:r w:rsidR="00C604FF">
        <w:rPr>
          <w:rFonts w:ascii="Times New Roman" w:hAnsi="Times New Roman" w:cs="Times New Roman"/>
        </w:rPr>
        <w:t>.</w:t>
      </w:r>
    </w:p>
    <w:p w:rsidR="00EA1F3D" w:rsidRPr="00C64814" w:rsidRDefault="00EA1F3D" w:rsidP="00EA1F3D">
      <w:pPr>
        <w:spacing w:line="480" w:lineRule="auto"/>
        <w:ind w:firstLine="567"/>
        <w:jc w:val="both"/>
        <w:rPr>
          <w:rFonts w:ascii="Times New Roman" w:hAnsi="Times New Roman" w:cs="Times New Roman"/>
          <w:b/>
        </w:rPr>
      </w:pPr>
      <w:r w:rsidRPr="00C64814">
        <w:rPr>
          <w:rFonts w:ascii="Times New Roman" w:hAnsi="Times New Roman" w:cs="Times New Roman"/>
        </w:rPr>
        <w:t>Tujuan dari uji stabilitas fisik gel adalah untuk mengetahui kestabilan gel ekstrak etanol kulit buah manggis. Hasil uji keempat formula stabil atau tidak mengalami perubahan fisik atau pemisahan setelah disentrifugasi dengan kecepatan 3800 rpm selama 5 jam. Hal ini menunjukkan semua sediaan gel tidak terpengaruh gaya gravitasi</w:t>
      </w:r>
      <w:r w:rsidR="00955B0C">
        <w:rPr>
          <w:rFonts w:ascii="Times New Roman" w:hAnsi="Times New Roman" w:cs="Times New Roman"/>
        </w:rPr>
        <w:t>.</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Hasil Uji Daya Luka Bakar Gel Ekstrak Etanol Kulit Buah Manggis</w:t>
      </w:r>
    </w:p>
    <w:p w:rsidR="00283CDF" w:rsidRDefault="00EA1F3D" w:rsidP="00283CDF">
      <w:pPr>
        <w:spacing w:line="480" w:lineRule="auto"/>
        <w:ind w:firstLine="567"/>
        <w:jc w:val="both"/>
        <w:rPr>
          <w:rFonts w:ascii="Times New Roman" w:hAnsi="Times New Roman" w:cs="Times New Roman"/>
        </w:rPr>
      </w:pPr>
      <w:r w:rsidRPr="00C64814">
        <w:rPr>
          <w:rFonts w:ascii="Times New Roman" w:hAnsi="Times New Roman" w:cs="Times New Roman"/>
        </w:rPr>
        <w:t xml:space="preserve">Pada penelitian ini dilakukan uji efek penyembuhan luka bakar untuk mengetahui formula yang memberikan efek penyembuhan luka bakar paling cepat. Hasil pengujian menunjukkan formula gel ekstrak etanol kulit buah manggis dengan konsentrasi ekstrak 15% mempunyai efek penyembuhan luka bakar yang cepat yang ditandai dengan cepatnya pembentukan jaringan yang baru. Hasil </w:t>
      </w:r>
      <w:r w:rsidR="00C604FF">
        <w:rPr>
          <w:rFonts w:ascii="Times New Roman" w:hAnsi="Times New Roman" w:cs="Times New Roman"/>
        </w:rPr>
        <w:t>perhitungan persentase penambahan luka bakar pada minggu ke-4</w:t>
      </w:r>
      <w:r w:rsidRPr="00C64814">
        <w:rPr>
          <w:rFonts w:ascii="Times New Roman" w:hAnsi="Times New Roman" w:cs="Times New Roman"/>
        </w:rPr>
        <w:t xml:space="preserve"> disajikan pada Gambar 1. Data yang diperoleh kemudian di uji statistik menggunakan uji T berpasangan untuk</w:t>
      </w:r>
      <w:r w:rsidR="00855C7F">
        <w:rPr>
          <w:rFonts w:ascii="Times New Roman" w:hAnsi="Times New Roman" w:cs="Times New Roman"/>
        </w:rPr>
        <w:t xml:space="preserve"> mengetahui perbedaan persentase</w:t>
      </w:r>
      <w:r w:rsidRPr="00C64814">
        <w:rPr>
          <w:rFonts w:ascii="Times New Roman" w:hAnsi="Times New Roman" w:cs="Times New Roman"/>
        </w:rPr>
        <w:t xml:space="preserve"> luas penyembuhan luka bakar tikus Wistar antar kelompok perlak</w:t>
      </w:r>
      <w:r w:rsidR="00855C7F">
        <w:rPr>
          <w:rFonts w:ascii="Times New Roman" w:hAnsi="Times New Roman" w:cs="Times New Roman"/>
        </w:rPr>
        <w:t>uan yang disajikan pada Tabel V</w:t>
      </w:r>
      <w:r w:rsidRPr="00C64814">
        <w:rPr>
          <w:rFonts w:ascii="Times New Roman" w:hAnsi="Times New Roman" w:cs="Times New Roman"/>
        </w:rPr>
        <w:t>.</w:t>
      </w:r>
    </w:p>
    <w:p w:rsidR="00855C7F" w:rsidRPr="00C64814" w:rsidRDefault="00E9121D" w:rsidP="00283CDF">
      <w:pPr>
        <w:ind w:firstLine="567"/>
        <w:jc w:val="center"/>
        <w:rPr>
          <w:rFonts w:ascii="Times New Roman" w:hAnsi="Times New Roman" w:cs="Times New Roman"/>
          <w:b/>
        </w:rPr>
      </w:pPr>
      <w:r w:rsidRPr="00E9121D">
        <w:rPr>
          <w:rFonts w:ascii="Times New Roman" w:hAnsi="Times New Roman" w:cs="Times New Roman"/>
          <w:b/>
          <w:noProof/>
        </w:rPr>
        <w:lastRenderedPageBreak/>
        <w:drawing>
          <wp:inline distT="0" distB="0" distL="0" distR="0">
            <wp:extent cx="4181344" cy="2385848"/>
            <wp:effectExtent l="19050" t="0" r="965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6457" w:rsidRDefault="00F16457" w:rsidP="00283CDF">
      <w:pPr>
        <w:ind w:left="1276" w:hanging="1276"/>
        <w:jc w:val="center"/>
        <w:rPr>
          <w:rFonts w:ascii="Times New Roman" w:hAnsi="Times New Roman" w:cs="Times New Roman"/>
          <w:sz w:val="22"/>
          <w:szCs w:val="22"/>
        </w:rPr>
      </w:pPr>
    </w:p>
    <w:p w:rsidR="00855C7F" w:rsidRPr="00947022" w:rsidRDefault="00855C7F" w:rsidP="00283CDF">
      <w:pPr>
        <w:ind w:left="1276" w:hanging="1276"/>
        <w:jc w:val="center"/>
        <w:rPr>
          <w:rFonts w:ascii="Times New Roman" w:hAnsi="Times New Roman" w:cs="Times New Roman"/>
          <w:sz w:val="22"/>
          <w:szCs w:val="22"/>
        </w:rPr>
      </w:pPr>
      <w:r w:rsidRPr="00947022">
        <w:rPr>
          <w:rFonts w:ascii="Times New Roman" w:hAnsi="Times New Roman" w:cs="Times New Roman"/>
          <w:sz w:val="22"/>
          <w:szCs w:val="22"/>
        </w:rPr>
        <w:t>Gambar 1. Hasil Perhitungan Presentase Penyembuhan Luka Bakar pada Minggu ke-4</w:t>
      </w:r>
    </w:p>
    <w:p w:rsidR="00CF2CD2" w:rsidRDefault="00CF2CD2" w:rsidP="00855C7F">
      <w:pPr>
        <w:jc w:val="center"/>
        <w:rPr>
          <w:rFonts w:ascii="Times New Roman" w:hAnsi="Times New Roman" w:cs="Times New Roman"/>
          <w:color w:val="000000"/>
          <w:sz w:val="22"/>
          <w:szCs w:val="22"/>
        </w:rPr>
      </w:pPr>
    </w:p>
    <w:p w:rsidR="00855C7F" w:rsidRPr="00947022" w:rsidRDefault="00404285" w:rsidP="00855C7F">
      <w:pPr>
        <w:jc w:val="center"/>
        <w:rPr>
          <w:rFonts w:ascii="Times New Roman" w:hAnsi="Times New Roman" w:cs="Times New Roman"/>
          <w:color w:val="000000"/>
          <w:sz w:val="22"/>
          <w:szCs w:val="22"/>
        </w:rPr>
      </w:pPr>
      <w:r w:rsidRPr="00947022">
        <w:rPr>
          <w:rFonts w:ascii="Times New Roman" w:hAnsi="Times New Roman" w:cs="Times New Roman"/>
          <w:color w:val="000000"/>
          <w:sz w:val="22"/>
          <w:szCs w:val="22"/>
        </w:rPr>
        <w:t xml:space="preserve">Tabel </w:t>
      </w:r>
      <w:r w:rsidR="00855C7F" w:rsidRPr="00947022">
        <w:rPr>
          <w:rFonts w:ascii="Times New Roman" w:hAnsi="Times New Roman" w:cs="Times New Roman"/>
          <w:color w:val="000000"/>
          <w:sz w:val="22"/>
          <w:szCs w:val="22"/>
        </w:rPr>
        <w:t>V. Hasil Statistik T Test Uji Daya Luka Bakar</w:t>
      </w:r>
    </w:p>
    <w:tbl>
      <w:tblPr>
        <w:tblStyle w:val="LightShading1"/>
        <w:tblW w:w="7229" w:type="dxa"/>
        <w:jc w:val="center"/>
        <w:tblInd w:w="534" w:type="dxa"/>
        <w:tblLook w:val="04A0"/>
      </w:tblPr>
      <w:tblGrid>
        <w:gridCol w:w="2943"/>
        <w:gridCol w:w="1417"/>
        <w:gridCol w:w="2869"/>
      </w:tblGrid>
      <w:tr w:rsidR="00855C7F" w:rsidRPr="00C64814" w:rsidTr="00855C7F">
        <w:trPr>
          <w:cnfStyle w:val="100000000000"/>
          <w:jc w:val="center"/>
        </w:trPr>
        <w:tc>
          <w:tcPr>
            <w:cnfStyle w:val="001000000000"/>
            <w:tcW w:w="2943" w:type="dxa"/>
            <w:shd w:val="clear" w:color="auto" w:fill="auto"/>
          </w:tcPr>
          <w:p w:rsidR="00855C7F" w:rsidRPr="00C64814" w:rsidRDefault="00855C7F" w:rsidP="00855C7F">
            <w:pPr>
              <w:jc w:val="center"/>
              <w:rPr>
                <w:rFonts w:ascii="Times New Roman" w:hAnsi="Times New Roman" w:cs="Times New Roman"/>
                <w:sz w:val="24"/>
                <w:szCs w:val="24"/>
              </w:rPr>
            </w:pPr>
            <w:r w:rsidRPr="00C64814">
              <w:rPr>
                <w:rFonts w:ascii="Times New Roman" w:hAnsi="Times New Roman" w:cs="Times New Roman"/>
                <w:sz w:val="24"/>
                <w:szCs w:val="24"/>
              </w:rPr>
              <w:t>Perlakuan</w:t>
            </w:r>
          </w:p>
        </w:tc>
        <w:tc>
          <w:tcPr>
            <w:tcW w:w="1417" w:type="dxa"/>
            <w:shd w:val="clear" w:color="auto" w:fill="auto"/>
          </w:tcPr>
          <w:p w:rsidR="00855C7F" w:rsidRPr="00C64814" w:rsidRDefault="00855C7F" w:rsidP="00855C7F">
            <w:pPr>
              <w:jc w:val="center"/>
              <w:cnfStyle w:val="100000000000"/>
              <w:rPr>
                <w:rFonts w:ascii="Times New Roman" w:hAnsi="Times New Roman" w:cs="Times New Roman"/>
                <w:sz w:val="24"/>
                <w:szCs w:val="24"/>
              </w:rPr>
            </w:pPr>
            <w:r w:rsidRPr="00C64814">
              <w:rPr>
                <w:rFonts w:ascii="Times New Roman" w:hAnsi="Times New Roman" w:cs="Times New Roman"/>
                <w:sz w:val="24"/>
                <w:szCs w:val="24"/>
              </w:rPr>
              <w:t>Signifikan</w:t>
            </w:r>
          </w:p>
        </w:tc>
        <w:tc>
          <w:tcPr>
            <w:tcW w:w="2869" w:type="dxa"/>
            <w:shd w:val="clear" w:color="auto" w:fill="auto"/>
          </w:tcPr>
          <w:p w:rsidR="00855C7F" w:rsidRPr="00C64814" w:rsidRDefault="00855C7F" w:rsidP="00855C7F">
            <w:pPr>
              <w:jc w:val="center"/>
              <w:cnfStyle w:val="100000000000"/>
              <w:rPr>
                <w:rFonts w:ascii="Times New Roman" w:hAnsi="Times New Roman" w:cs="Times New Roman"/>
                <w:sz w:val="24"/>
                <w:szCs w:val="24"/>
              </w:rPr>
            </w:pPr>
            <w:r w:rsidRPr="00C64814">
              <w:rPr>
                <w:rFonts w:ascii="Times New Roman" w:hAnsi="Times New Roman" w:cs="Times New Roman"/>
                <w:sz w:val="24"/>
                <w:szCs w:val="24"/>
              </w:rPr>
              <w:t>Kesimpulan</w:t>
            </w:r>
          </w:p>
        </w:tc>
      </w:tr>
      <w:tr w:rsidR="00855C7F" w:rsidRPr="00C64814" w:rsidTr="00855C7F">
        <w:trPr>
          <w:cnfStyle w:val="000000100000"/>
          <w:jc w:val="center"/>
        </w:trPr>
        <w:tc>
          <w:tcPr>
            <w:cnfStyle w:val="001000000000"/>
            <w:tcW w:w="2943" w:type="dxa"/>
            <w:shd w:val="clear" w:color="auto" w:fill="auto"/>
          </w:tcPr>
          <w:p w:rsidR="00855C7F" w:rsidRPr="00C64814" w:rsidRDefault="00855C7F" w:rsidP="00A57B4F">
            <w:pPr>
              <w:jc w:val="right"/>
              <w:rPr>
                <w:rFonts w:ascii="Times New Roman" w:hAnsi="Times New Roman" w:cs="Times New Roman"/>
                <w:sz w:val="24"/>
                <w:szCs w:val="24"/>
              </w:rPr>
            </w:pPr>
            <w:r w:rsidRPr="00C64814">
              <w:rPr>
                <w:rFonts w:ascii="Times New Roman" w:hAnsi="Times New Roman" w:cs="Times New Roman"/>
                <w:sz w:val="24"/>
                <w:szCs w:val="24"/>
              </w:rPr>
              <w:t>Kontrol</w:t>
            </w:r>
            <w:r w:rsidR="00A57B4F">
              <w:rPr>
                <w:rFonts w:ascii="Times New Roman" w:hAnsi="Times New Roman" w:cs="Times New Roman"/>
                <w:sz w:val="24"/>
                <w:szCs w:val="24"/>
                <w:lang w:val="en-US"/>
              </w:rPr>
              <w:t xml:space="preserve"> Negatif</w:t>
            </w:r>
            <w:r w:rsidRPr="00C64814">
              <w:rPr>
                <w:rFonts w:ascii="Times New Roman" w:hAnsi="Times New Roman" w:cs="Times New Roman"/>
                <w:sz w:val="24"/>
                <w:szCs w:val="24"/>
              </w:rPr>
              <w:t xml:space="preserve"> – F 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0.042</w:t>
            </w:r>
          </w:p>
        </w:tc>
        <w:tc>
          <w:tcPr>
            <w:tcW w:w="2869" w:type="dxa"/>
            <w:shd w:val="clear" w:color="auto" w:fill="auto"/>
          </w:tcPr>
          <w:p w:rsidR="00855C7F" w:rsidRPr="00C64814" w:rsidRDefault="00A57B4F" w:rsidP="00855C7F">
            <w:pPr>
              <w:cnfStyle w:val="0000001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Negatif</w:t>
            </w:r>
            <w:r w:rsidR="00855C7F" w:rsidRPr="00C64814">
              <w:rPr>
                <w:rFonts w:ascii="Times New Roman" w:hAnsi="Times New Roman" w:cs="Times New Roman"/>
                <w:sz w:val="24"/>
                <w:szCs w:val="24"/>
              </w:rPr>
              <w:t xml:space="preserve"> &lt; F I</w:t>
            </w:r>
          </w:p>
        </w:tc>
      </w:tr>
      <w:tr w:rsidR="00855C7F" w:rsidRPr="00C64814" w:rsidTr="00855C7F">
        <w:trPr>
          <w:jc w:val="center"/>
        </w:trPr>
        <w:tc>
          <w:tcPr>
            <w:cnfStyle w:val="001000000000"/>
            <w:tcW w:w="2943" w:type="dxa"/>
            <w:shd w:val="clear" w:color="auto" w:fill="auto"/>
          </w:tcPr>
          <w:p w:rsidR="00855C7F" w:rsidRPr="00C64814" w:rsidRDefault="00A57B4F" w:rsidP="00855C7F">
            <w:pPr>
              <w:jc w:val="right"/>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Negatif</w:t>
            </w:r>
            <w:r w:rsidR="00855C7F" w:rsidRPr="00C64814">
              <w:rPr>
                <w:rFonts w:ascii="Times New Roman" w:hAnsi="Times New Roman" w:cs="Times New Roman"/>
                <w:sz w:val="24"/>
                <w:szCs w:val="24"/>
              </w:rPr>
              <w:t xml:space="preserve"> – F II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0.025</w:t>
            </w:r>
          </w:p>
        </w:tc>
        <w:tc>
          <w:tcPr>
            <w:tcW w:w="2869" w:type="dxa"/>
            <w:shd w:val="clear" w:color="auto" w:fill="auto"/>
          </w:tcPr>
          <w:p w:rsidR="00855C7F" w:rsidRPr="00C64814" w:rsidRDefault="00A57B4F" w:rsidP="00855C7F">
            <w:pPr>
              <w:cnfStyle w:val="0000000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Negatif</w:t>
            </w:r>
            <w:r w:rsidR="00855C7F" w:rsidRPr="00C64814">
              <w:rPr>
                <w:rFonts w:ascii="Times New Roman" w:hAnsi="Times New Roman" w:cs="Times New Roman"/>
                <w:sz w:val="24"/>
                <w:szCs w:val="24"/>
              </w:rPr>
              <w:t xml:space="preserve"> &lt; F II</w:t>
            </w:r>
          </w:p>
        </w:tc>
      </w:tr>
      <w:tr w:rsidR="00855C7F" w:rsidRPr="00C64814" w:rsidTr="00855C7F">
        <w:trPr>
          <w:cnfStyle w:val="000000100000"/>
          <w:jc w:val="center"/>
        </w:trPr>
        <w:tc>
          <w:tcPr>
            <w:cnfStyle w:val="001000000000"/>
            <w:tcW w:w="2943" w:type="dxa"/>
            <w:shd w:val="clear" w:color="auto" w:fill="auto"/>
          </w:tcPr>
          <w:p w:rsidR="00855C7F" w:rsidRPr="00C64814" w:rsidRDefault="00A57B4F" w:rsidP="00855C7F">
            <w:pPr>
              <w:jc w:val="right"/>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Negatif</w:t>
            </w:r>
            <w:r w:rsidR="00855C7F" w:rsidRPr="00C64814">
              <w:rPr>
                <w:rFonts w:ascii="Times New Roman" w:hAnsi="Times New Roman" w:cs="Times New Roman"/>
                <w:sz w:val="24"/>
                <w:szCs w:val="24"/>
              </w:rPr>
              <w:t xml:space="preserve"> – F III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0.031</w:t>
            </w:r>
          </w:p>
        </w:tc>
        <w:tc>
          <w:tcPr>
            <w:tcW w:w="2869" w:type="dxa"/>
            <w:shd w:val="clear" w:color="auto" w:fill="auto"/>
          </w:tcPr>
          <w:p w:rsidR="00855C7F" w:rsidRPr="00C64814" w:rsidRDefault="005F1B24" w:rsidP="00855C7F">
            <w:pPr>
              <w:cnfStyle w:val="0000001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Negatif</w:t>
            </w:r>
            <w:r w:rsidR="00855C7F" w:rsidRPr="00C64814">
              <w:rPr>
                <w:rFonts w:ascii="Times New Roman" w:hAnsi="Times New Roman" w:cs="Times New Roman"/>
                <w:sz w:val="24"/>
                <w:szCs w:val="24"/>
              </w:rPr>
              <w:t xml:space="preserve"> &lt; F III</w:t>
            </w:r>
          </w:p>
        </w:tc>
      </w:tr>
      <w:tr w:rsidR="00855C7F" w:rsidRPr="00C64814" w:rsidTr="00855C7F">
        <w:trPr>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F I – F II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0.144</w:t>
            </w:r>
          </w:p>
        </w:tc>
        <w:tc>
          <w:tcPr>
            <w:tcW w:w="2869" w:type="dxa"/>
            <w:shd w:val="clear" w:color="auto" w:fill="auto"/>
          </w:tcPr>
          <w:p w:rsidR="00855C7F" w:rsidRPr="00C64814" w:rsidRDefault="00855C7F" w:rsidP="00855C7F">
            <w:pPr>
              <w:cnfStyle w:val="000000000000"/>
              <w:rPr>
                <w:rFonts w:ascii="Times New Roman" w:hAnsi="Times New Roman" w:cs="Times New Roman"/>
                <w:sz w:val="24"/>
                <w:szCs w:val="24"/>
              </w:rPr>
            </w:pPr>
            <w:r w:rsidRPr="00C64814">
              <w:rPr>
                <w:rFonts w:ascii="Times New Roman" w:hAnsi="Times New Roman" w:cs="Times New Roman"/>
                <w:sz w:val="24"/>
                <w:szCs w:val="24"/>
              </w:rPr>
              <w:t>F I = F II</w:t>
            </w:r>
          </w:p>
        </w:tc>
      </w:tr>
      <w:tr w:rsidR="00855C7F" w:rsidRPr="00C64814" w:rsidTr="00855C7F">
        <w:trPr>
          <w:cnfStyle w:val="000000100000"/>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F I – F III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0.010</w:t>
            </w:r>
          </w:p>
        </w:tc>
        <w:tc>
          <w:tcPr>
            <w:tcW w:w="2869" w:type="dxa"/>
            <w:shd w:val="clear" w:color="auto" w:fill="auto"/>
          </w:tcPr>
          <w:p w:rsidR="00855C7F" w:rsidRPr="00C64814" w:rsidRDefault="00855C7F" w:rsidP="00855C7F">
            <w:pPr>
              <w:cnfStyle w:val="000000100000"/>
              <w:rPr>
                <w:rFonts w:ascii="Times New Roman" w:hAnsi="Times New Roman" w:cs="Times New Roman"/>
                <w:sz w:val="24"/>
                <w:szCs w:val="24"/>
              </w:rPr>
            </w:pPr>
            <w:r w:rsidRPr="00C64814">
              <w:rPr>
                <w:rFonts w:ascii="Times New Roman" w:hAnsi="Times New Roman" w:cs="Times New Roman"/>
                <w:sz w:val="24"/>
                <w:szCs w:val="24"/>
              </w:rPr>
              <w:t>F I &lt; F III</w:t>
            </w:r>
          </w:p>
        </w:tc>
      </w:tr>
      <w:tr w:rsidR="00855C7F" w:rsidRPr="00C64814" w:rsidTr="00855C7F">
        <w:trPr>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F II – F III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0.589</w:t>
            </w:r>
          </w:p>
        </w:tc>
        <w:tc>
          <w:tcPr>
            <w:tcW w:w="2869" w:type="dxa"/>
            <w:shd w:val="clear" w:color="auto" w:fill="auto"/>
          </w:tcPr>
          <w:p w:rsidR="00855C7F" w:rsidRPr="00C64814" w:rsidRDefault="00855C7F" w:rsidP="00855C7F">
            <w:pPr>
              <w:cnfStyle w:val="000000000000"/>
              <w:rPr>
                <w:rFonts w:ascii="Times New Roman" w:hAnsi="Times New Roman" w:cs="Times New Roman"/>
                <w:sz w:val="24"/>
                <w:szCs w:val="24"/>
              </w:rPr>
            </w:pPr>
            <w:r w:rsidRPr="00C64814">
              <w:rPr>
                <w:rFonts w:ascii="Times New Roman" w:hAnsi="Times New Roman" w:cs="Times New Roman"/>
                <w:sz w:val="24"/>
                <w:szCs w:val="24"/>
              </w:rPr>
              <w:t>F II = F III</w:t>
            </w:r>
          </w:p>
        </w:tc>
      </w:tr>
      <w:tr w:rsidR="00855C7F" w:rsidRPr="00C64814" w:rsidTr="00855C7F">
        <w:trPr>
          <w:cnfStyle w:val="000000100000"/>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Ekstrak – F 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0.005</w:t>
            </w:r>
          </w:p>
        </w:tc>
        <w:tc>
          <w:tcPr>
            <w:tcW w:w="2869" w:type="dxa"/>
            <w:shd w:val="clear" w:color="auto" w:fill="auto"/>
          </w:tcPr>
          <w:p w:rsidR="00855C7F" w:rsidRPr="00C64814" w:rsidRDefault="00855C7F" w:rsidP="00855C7F">
            <w:pPr>
              <w:cnfStyle w:val="000000100000"/>
              <w:rPr>
                <w:rFonts w:ascii="Times New Roman" w:hAnsi="Times New Roman" w:cs="Times New Roman"/>
                <w:sz w:val="24"/>
                <w:szCs w:val="24"/>
              </w:rPr>
            </w:pPr>
            <w:r w:rsidRPr="00C64814">
              <w:rPr>
                <w:rFonts w:ascii="Times New Roman" w:hAnsi="Times New Roman" w:cs="Times New Roman"/>
                <w:sz w:val="24"/>
                <w:szCs w:val="24"/>
              </w:rPr>
              <w:t>Ekstrak &lt; F I</w:t>
            </w:r>
          </w:p>
        </w:tc>
      </w:tr>
      <w:tr w:rsidR="00855C7F" w:rsidRPr="00C64814" w:rsidTr="00855C7F">
        <w:trPr>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Ekstrak – F II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0.104</w:t>
            </w:r>
          </w:p>
        </w:tc>
        <w:tc>
          <w:tcPr>
            <w:tcW w:w="2869" w:type="dxa"/>
            <w:shd w:val="clear" w:color="auto" w:fill="auto"/>
          </w:tcPr>
          <w:p w:rsidR="00855C7F" w:rsidRPr="00C64814" w:rsidRDefault="00855C7F" w:rsidP="00855C7F">
            <w:pPr>
              <w:cnfStyle w:val="000000000000"/>
              <w:rPr>
                <w:rFonts w:ascii="Times New Roman" w:hAnsi="Times New Roman" w:cs="Times New Roman"/>
                <w:sz w:val="24"/>
                <w:szCs w:val="24"/>
              </w:rPr>
            </w:pPr>
            <w:r w:rsidRPr="00C64814">
              <w:rPr>
                <w:rFonts w:ascii="Times New Roman" w:hAnsi="Times New Roman" w:cs="Times New Roman"/>
                <w:sz w:val="24"/>
                <w:szCs w:val="24"/>
              </w:rPr>
              <w:t>Ekstrak = F II</w:t>
            </w:r>
          </w:p>
        </w:tc>
      </w:tr>
      <w:tr w:rsidR="00855C7F" w:rsidRPr="00C64814" w:rsidTr="00855C7F">
        <w:trPr>
          <w:cnfStyle w:val="000000100000"/>
          <w:jc w:val="center"/>
        </w:trPr>
        <w:tc>
          <w:tcPr>
            <w:cnfStyle w:val="001000000000"/>
            <w:tcW w:w="2943" w:type="dxa"/>
            <w:shd w:val="clear" w:color="auto" w:fill="auto"/>
          </w:tcPr>
          <w:p w:rsidR="00855C7F" w:rsidRPr="00C64814" w:rsidRDefault="00855C7F" w:rsidP="00855C7F">
            <w:pPr>
              <w:jc w:val="right"/>
              <w:rPr>
                <w:rFonts w:ascii="Times New Roman" w:hAnsi="Times New Roman" w:cs="Times New Roman"/>
                <w:sz w:val="24"/>
                <w:szCs w:val="24"/>
              </w:rPr>
            </w:pPr>
            <w:r w:rsidRPr="00C64814">
              <w:rPr>
                <w:rFonts w:ascii="Times New Roman" w:hAnsi="Times New Roman" w:cs="Times New Roman"/>
                <w:sz w:val="24"/>
                <w:szCs w:val="24"/>
              </w:rPr>
              <w:t>Ekstrak – F III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0.057</w:t>
            </w:r>
          </w:p>
        </w:tc>
        <w:tc>
          <w:tcPr>
            <w:tcW w:w="2869" w:type="dxa"/>
            <w:shd w:val="clear" w:color="auto" w:fill="auto"/>
          </w:tcPr>
          <w:p w:rsidR="00855C7F" w:rsidRPr="00C64814" w:rsidRDefault="00855C7F" w:rsidP="00855C7F">
            <w:pPr>
              <w:cnfStyle w:val="000000100000"/>
              <w:rPr>
                <w:rFonts w:ascii="Times New Roman" w:hAnsi="Times New Roman" w:cs="Times New Roman"/>
                <w:sz w:val="24"/>
                <w:szCs w:val="24"/>
              </w:rPr>
            </w:pPr>
            <w:r w:rsidRPr="00C64814">
              <w:rPr>
                <w:rFonts w:ascii="Times New Roman" w:hAnsi="Times New Roman" w:cs="Times New Roman"/>
                <w:sz w:val="24"/>
                <w:szCs w:val="24"/>
              </w:rPr>
              <w:t>Ekstrak = F III</w:t>
            </w:r>
          </w:p>
        </w:tc>
      </w:tr>
      <w:tr w:rsidR="00855C7F" w:rsidRPr="00C64814" w:rsidTr="00855C7F">
        <w:trPr>
          <w:jc w:val="center"/>
        </w:trPr>
        <w:tc>
          <w:tcPr>
            <w:cnfStyle w:val="001000000000"/>
            <w:tcW w:w="2943" w:type="dxa"/>
            <w:shd w:val="clear" w:color="auto" w:fill="auto"/>
          </w:tcPr>
          <w:p w:rsidR="00855C7F" w:rsidRPr="00C64814" w:rsidRDefault="005F1B24" w:rsidP="005F1B24">
            <w:pPr>
              <w:jc w:val="right"/>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F 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0.031</w:t>
            </w:r>
          </w:p>
        </w:tc>
        <w:tc>
          <w:tcPr>
            <w:tcW w:w="2869" w:type="dxa"/>
            <w:shd w:val="clear" w:color="auto" w:fill="auto"/>
          </w:tcPr>
          <w:p w:rsidR="00855C7F" w:rsidRPr="00C64814" w:rsidRDefault="005F1B24" w:rsidP="00855C7F">
            <w:pPr>
              <w:cnfStyle w:val="0000000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xml:space="preserve"> &lt; F I</w:t>
            </w:r>
          </w:p>
        </w:tc>
      </w:tr>
      <w:tr w:rsidR="00855C7F" w:rsidRPr="00C64814" w:rsidTr="00855C7F">
        <w:trPr>
          <w:cnfStyle w:val="000000100000"/>
          <w:jc w:val="center"/>
        </w:trPr>
        <w:tc>
          <w:tcPr>
            <w:cnfStyle w:val="001000000000"/>
            <w:tcW w:w="2943" w:type="dxa"/>
            <w:shd w:val="clear" w:color="auto" w:fill="auto"/>
          </w:tcPr>
          <w:p w:rsidR="00855C7F" w:rsidRPr="00C64814" w:rsidRDefault="005F1B24" w:rsidP="00855C7F">
            <w:pPr>
              <w:jc w:val="right"/>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xml:space="preserve"> – F II</w:t>
            </w:r>
          </w:p>
        </w:tc>
        <w:tc>
          <w:tcPr>
            <w:tcW w:w="1417" w:type="dxa"/>
            <w:shd w:val="clear" w:color="auto" w:fill="auto"/>
          </w:tcPr>
          <w:p w:rsidR="00855C7F" w:rsidRPr="00C64814" w:rsidRDefault="00855C7F" w:rsidP="00855C7F">
            <w:pPr>
              <w:jc w:val="center"/>
              <w:cnfStyle w:val="000000100000"/>
              <w:rPr>
                <w:rFonts w:ascii="Times New Roman" w:hAnsi="Times New Roman" w:cs="Times New Roman"/>
                <w:sz w:val="24"/>
                <w:szCs w:val="24"/>
              </w:rPr>
            </w:pPr>
            <w:r w:rsidRPr="00C64814">
              <w:rPr>
                <w:rFonts w:ascii="Times New Roman" w:hAnsi="Times New Roman" w:cs="Times New Roman"/>
                <w:sz w:val="24"/>
                <w:szCs w:val="24"/>
              </w:rPr>
              <w:t>0.001</w:t>
            </w:r>
          </w:p>
        </w:tc>
        <w:tc>
          <w:tcPr>
            <w:tcW w:w="2869" w:type="dxa"/>
            <w:shd w:val="clear" w:color="auto" w:fill="auto"/>
          </w:tcPr>
          <w:p w:rsidR="00855C7F" w:rsidRPr="00C64814" w:rsidRDefault="005F1B24" w:rsidP="00855C7F">
            <w:pPr>
              <w:cnfStyle w:val="0000001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xml:space="preserve"> &lt; F II</w:t>
            </w:r>
          </w:p>
        </w:tc>
      </w:tr>
      <w:tr w:rsidR="00855C7F" w:rsidRPr="00C64814" w:rsidTr="00855C7F">
        <w:trPr>
          <w:jc w:val="center"/>
        </w:trPr>
        <w:tc>
          <w:tcPr>
            <w:cnfStyle w:val="001000000000"/>
            <w:tcW w:w="2943" w:type="dxa"/>
            <w:shd w:val="clear" w:color="auto" w:fill="auto"/>
          </w:tcPr>
          <w:p w:rsidR="00855C7F" w:rsidRPr="00C64814" w:rsidRDefault="005F1B24" w:rsidP="00855C7F">
            <w:pPr>
              <w:jc w:val="right"/>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xml:space="preserve"> – F III</w:t>
            </w:r>
          </w:p>
        </w:tc>
        <w:tc>
          <w:tcPr>
            <w:tcW w:w="1417" w:type="dxa"/>
            <w:shd w:val="clear" w:color="auto" w:fill="auto"/>
          </w:tcPr>
          <w:p w:rsidR="00855C7F" w:rsidRPr="00C64814" w:rsidRDefault="00855C7F" w:rsidP="00855C7F">
            <w:pPr>
              <w:jc w:val="center"/>
              <w:cnfStyle w:val="000000000000"/>
              <w:rPr>
                <w:rFonts w:ascii="Times New Roman" w:hAnsi="Times New Roman" w:cs="Times New Roman"/>
                <w:sz w:val="24"/>
                <w:szCs w:val="24"/>
              </w:rPr>
            </w:pPr>
            <w:r w:rsidRPr="00C64814">
              <w:rPr>
                <w:rFonts w:ascii="Times New Roman" w:hAnsi="Times New Roman" w:cs="Times New Roman"/>
                <w:sz w:val="24"/>
                <w:szCs w:val="24"/>
              </w:rPr>
              <w:t>0.020</w:t>
            </w:r>
          </w:p>
        </w:tc>
        <w:tc>
          <w:tcPr>
            <w:tcW w:w="2869" w:type="dxa"/>
            <w:shd w:val="clear" w:color="auto" w:fill="auto"/>
          </w:tcPr>
          <w:p w:rsidR="00855C7F" w:rsidRPr="00C64814" w:rsidRDefault="005F1B24" w:rsidP="00855C7F">
            <w:pPr>
              <w:cnfStyle w:val="000000000000"/>
              <w:rPr>
                <w:rFonts w:ascii="Times New Roman" w:hAnsi="Times New Roman" w:cs="Times New Roman"/>
                <w:sz w:val="24"/>
                <w:szCs w:val="24"/>
              </w:rPr>
            </w:pPr>
            <w:r>
              <w:rPr>
                <w:rFonts w:ascii="Times New Roman" w:hAnsi="Times New Roman" w:cs="Times New Roman"/>
                <w:sz w:val="24"/>
                <w:szCs w:val="24"/>
              </w:rPr>
              <w:t>Kontrol</w:t>
            </w:r>
            <w:r>
              <w:rPr>
                <w:rFonts w:ascii="Times New Roman" w:hAnsi="Times New Roman" w:cs="Times New Roman"/>
                <w:sz w:val="24"/>
                <w:szCs w:val="24"/>
                <w:lang w:val="en-US"/>
              </w:rPr>
              <w:t xml:space="preserve"> Positif</w:t>
            </w:r>
            <w:r w:rsidR="00855C7F" w:rsidRPr="00C64814">
              <w:rPr>
                <w:rFonts w:ascii="Times New Roman" w:hAnsi="Times New Roman" w:cs="Times New Roman"/>
                <w:sz w:val="24"/>
                <w:szCs w:val="24"/>
              </w:rPr>
              <w:t xml:space="preserve"> &lt; F III</w:t>
            </w:r>
          </w:p>
        </w:tc>
      </w:tr>
    </w:tbl>
    <w:p w:rsidR="00404285" w:rsidRDefault="00404285" w:rsidP="00EA1F3D">
      <w:pPr>
        <w:spacing w:line="480" w:lineRule="auto"/>
        <w:ind w:firstLine="567"/>
        <w:jc w:val="both"/>
        <w:rPr>
          <w:rFonts w:ascii="Times New Roman" w:hAnsi="Times New Roman" w:cs="Times New Roman"/>
        </w:rPr>
      </w:pP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t xml:space="preserve">Hasil uji T menyatakan adanya perbedaan yang signifikan antara kontrol negatif dengan F I, F II, dan F III. Ini </w:t>
      </w:r>
      <w:r w:rsidR="00404285">
        <w:rPr>
          <w:rFonts w:ascii="Times New Roman" w:hAnsi="Times New Roman" w:cs="Times New Roman"/>
        </w:rPr>
        <w:t>menunjukkan</w:t>
      </w:r>
      <w:r w:rsidRPr="00C64814">
        <w:rPr>
          <w:rFonts w:ascii="Times New Roman" w:hAnsi="Times New Roman" w:cs="Times New Roman"/>
        </w:rPr>
        <w:t xml:space="preserve"> potensi gel ekstrak etanol kulit buah manggis </w:t>
      </w:r>
      <w:r w:rsidR="00404285">
        <w:rPr>
          <w:rFonts w:ascii="Times New Roman" w:hAnsi="Times New Roman" w:cs="Times New Roman"/>
        </w:rPr>
        <w:t>dalam</w:t>
      </w:r>
      <w:r w:rsidRPr="00C64814">
        <w:rPr>
          <w:rFonts w:ascii="Times New Roman" w:hAnsi="Times New Roman" w:cs="Times New Roman"/>
        </w:rPr>
        <w:t xml:space="preserve"> menyembuhkan luka bakar. Adapun mekanisme penyembuhan luka bakar tersebut adalah kandungan gamma-mangostin yang terdapat di dalam kulit buah manggis memicu pembentukan kolagen yang berperan penting dalam aksi pemeliharaan struktur dan penyembuhan luka</w:t>
      </w:r>
      <w:r w:rsidR="009215E0">
        <w:rPr>
          <w:rFonts w:ascii="Times New Roman" w:hAnsi="Times New Roman" w:cs="Times New Roman"/>
          <w:vertAlign w:val="superscript"/>
        </w:rPr>
        <w:t>2</w:t>
      </w:r>
      <w:r w:rsidR="00FA0031">
        <w:rPr>
          <w:rFonts w:ascii="Times New Roman" w:hAnsi="Times New Roman" w:cs="Times New Roman"/>
        </w:rPr>
        <w:t>. Ha</w:t>
      </w:r>
      <w:r w:rsidR="00404285">
        <w:rPr>
          <w:rFonts w:ascii="Times New Roman" w:hAnsi="Times New Roman" w:cs="Times New Roman"/>
        </w:rPr>
        <w:t xml:space="preserve">l ini didukung oleh </w:t>
      </w:r>
      <w:r w:rsidR="007B7950">
        <w:rPr>
          <w:rFonts w:ascii="Times New Roman" w:hAnsi="Times New Roman" w:cs="Times New Roman"/>
        </w:rPr>
        <w:t>data yang menunjukkan bahwa ekstrak kulit buah manggis memiliki persentase penyembuhan luka bakar yang paling tinggi.</w:t>
      </w:r>
    </w:p>
    <w:p w:rsidR="00EA1F3D" w:rsidRPr="00C64814" w:rsidRDefault="00EA1F3D" w:rsidP="00EA1F3D">
      <w:pPr>
        <w:spacing w:line="480" w:lineRule="auto"/>
        <w:ind w:firstLine="567"/>
        <w:jc w:val="both"/>
        <w:rPr>
          <w:rFonts w:ascii="Times New Roman" w:hAnsi="Times New Roman" w:cs="Times New Roman"/>
        </w:rPr>
      </w:pPr>
      <w:r w:rsidRPr="00C64814">
        <w:rPr>
          <w:rFonts w:ascii="Times New Roman" w:hAnsi="Times New Roman" w:cs="Times New Roman"/>
        </w:rPr>
        <w:lastRenderedPageBreak/>
        <w:t>Formulasi ekstrak dalam bentuk gel tidak mempengaruhi aktivitas ekstrak sebagai penyembuh luka bakar. Hal ini ditunjukkan dengan adanya perbedaan yang tidak signifikan antara kelompok ekstrak dengan F II dan F III. Ini menyatakan bahwa proses pelepasan zat aktif dari basis gel berlangsung dengan baik. Meskipun pada F I terdapat perbedaan yang tidak signifikan, ini dikarenakan kandungan zat aktif yang kecil dalam gel sehingga zat aktif yang terlepas hanya sedikit yang menyebabkan persentas</w:t>
      </w:r>
      <w:r w:rsidR="009E4ACA">
        <w:rPr>
          <w:rFonts w:ascii="Times New Roman" w:hAnsi="Times New Roman" w:cs="Times New Roman"/>
        </w:rPr>
        <w:t>e</w:t>
      </w:r>
      <w:r w:rsidRPr="00C64814">
        <w:rPr>
          <w:rFonts w:ascii="Times New Roman" w:hAnsi="Times New Roman" w:cs="Times New Roman"/>
        </w:rPr>
        <w:t xml:space="preserve"> luas penyembuhan luka bakarnya lebih kecil daripada ekstrak. </w:t>
      </w:r>
      <w:r w:rsidR="009E4ACA">
        <w:rPr>
          <w:rFonts w:ascii="Times New Roman" w:hAnsi="Times New Roman" w:cs="Times New Roman"/>
        </w:rPr>
        <w:t xml:space="preserve">Hal ini didukung oleh hasil uji statistik </w:t>
      </w:r>
      <w:r w:rsidRPr="00C64814">
        <w:rPr>
          <w:rFonts w:ascii="Times New Roman" w:hAnsi="Times New Roman" w:cs="Times New Roman"/>
        </w:rPr>
        <w:t xml:space="preserve">antara kontrol positif </w:t>
      </w:r>
      <w:r w:rsidR="009C6629">
        <w:rPr>
          <w:rFonts w:ascii="Times New Roman" w:hAnsi="Times New Roman" w:cs="Times New Roman"/>
        </w:rPr>
        <w:t xml:space="preserve">(produk penyembuhan luka bakar yang ada di pasaran) </w:t>
      </w:r>
      <w:r w:rsidRPr="00C64814">
        <w:rPr>
          <w:rFonts w:ascii="Times New Roman" w:hAnsi="Times New Roman" w:cs="Times New Roman"/>
        </w:rPr>
        <w:t xml:space="preserve">terhadap F I, F II dan F III </w:t>
      </w:r>
      <w:r w:rsidR="00843B0C">
        <w:rPr>
          <w:rFonts w:ascii="Times New Roman" w:hAnsi="Times New Roman" w:cs="Times New Roman"/>
        </w:rPr>
        <w:t xml:space="preserve">yang </w:t>
      </w:r>
      <w:r w:rsidRPr="00C64814">
        <w:rPr>
          <w:rFonts w:ascii="Times New Roman" w:hAnsi="Times New Roman" w:cs="Times New Roman"/>
        </w:rPr>
        <w:t xml:space="preserve">menunjukkan hasil bahwa terdapat perbedaan yang bermakna dengan persentase luas penyembuhan yang lebih luas. Ini artinya kemampuan penyembuhan luka bakar F I, F II dan F III adalah lebih baik daripada </w:t>
      </w:r>
      <w:r w:rsidR="009C6629">
        <w:rPr>
          <w:rFonts w:ascii="Times New Roman" w:hAnsi="Times New Roman" w:cs="Times New Roman"/>
        </w:rPr>
        <w:t>kontrol positif.</w:t>
      </w:r>
    </w:p>
    <w:p w:rsidR="0095280E" w:rsidRPr="00C64814" w:rsidRDefault="0095280E" w:rsidP="0095280E">
      <w:pPr>
        <w:spacing w:line="480" w:lineRule="auto"/>
        <w:ind w:firstLine="567"/>
        <w:jc w:val="both"/>
        <w:rPr>
          <w:rFonts w:ascii="Times New Roman" w:hAnsi="Times New Roman" w:cs="Times New Roman"/>
        </w:rPr>
      </w:pPr>
      <w:r w:rsidRPr="00C64814">
        <w:rPr>
          <w:rFonts w:ascii="Times New Roman" w:hAnsi="Times New Roman" w:cs="Times New Roman"/>
        </w:rPr>
        <w:t xml:space="preserve">Perbedaan konsentrasi ternyata memberi perbedaan yang signifikan yaitu pada perbandingan antar F I dengan F III. Ini berarti variasi konsentrasi ekstrak berpengaruh terhadap hasil persentasi penyembuhan luka bakar pada tikus Wistar </w:t>
      </w:r>
      <w:r>
        <w:rPr>
          <w:rFonts w:ascii="Times New Roman" w:hAnsi="Times New Roman" w:cs="Times New Roman"/>
        </w:rPr>
        <w:t xml:space="preserve">. Peningkatan konsentrasi menyebabkan persentase penyembuhan luka bakar meningkat. </w:t>
      </w:r>
      <w:r w:rsidRPr="00C64814">
        <w:rPr>
          <w:rFonts w:ascii="Times New Roman" w:hAnsi="Times New Roman" w:cs="Times New Roman"/>
        </w:rPr>
        <w:t xml:space="preserve">Konsentrasi tersebut ternyata sudah mampu memberikan daya penyembuh luka bakar yang sama dengan kontrol positif atau produk yang sudah ada di pasaran. </w:t>
      </w:r>
    </w:p>
    <w:p w:rsidR="00EA1F3D" w:rsidRPr="00C64814" w:rsidRDefault="00EA1F3D" w:rsidP="00EA1F3D">
      <w:pPr>
        <w:spacing w:line="480" w:lineRule="auto"/>
        <w:jc w:val="both"/>
        <w:rPr>
          <w:rFonts w:ascii="Times New Roman" w:hAnsi="Times New Roman" w:cs="Times New Roman"/>
          <w:b/>
        </w:rPr>
      </w:pPr>
      <w:r w:rsidRPr="00C64814">
        <w:rPr>
          <w:rFonts w:ascii="Times New Roman" w:hAnsi="Times New Roman" w:cs="Times New Roman"/>
          <w:b/>
        </w:rPr>
        <w:t>KESIMPULAN</w:t>
      </w:r>
    </w:p>
    <w:p w:rsidR="00EA1F3D" w:rsidRPr="00C64814" w:rsidRDefault="00EA1F3D" w:rsidP="00EA1F3D">
      <w:pPr>
        <w:pStyle w:val="ListParagraph"/>
        <w:numPr>
          <w:ilvl w:val="0"/>
          <w:numId w:val="1"/>
        </w:numPr>
        <w:spacing w:line="480" w:lineRule="auto"/>
        <w:ind w:left="283" w:hanging="357"/>
        <w:jc w:val="both"/>
        <w:rPr>
          <w:rFonts w:ascii="Times New Roman" w:hAnsi="Times New Roman" w:cs="Times New Roman"/>
        </w:rPr>
      </w:pPr>
      <w:r w:rsidRPr="00C64814">
        <w:rPr>
          <w:rFonts w:ascii="Times New Roman" w:hAnsi="Times New Roman" w:cs="Times New Roman"/>
        </w:rPr>
        <w:t>Semakin tinggi konsentrasi gel ekstrak etanol kulit buah manggis menyebabkan perbedaan organoleptis, semakin luas daya sebarnya (P&gt;0,05), semakin lama daya lekatnya (P&lt;0,05), tetapi tidak mempengaruhi homogenitas, pH dan kestabilan gel ekstrak etanol kulit buah manggis.</w:t>
      </w:r>
    </w:p>
    <w:p w:rsidR="00EA1F3D" w:rsidRPr="00C64814" w:rsidRDefault="00EA1F3D" w:rsidP="00EA1F3D">
      <w:pPr>
        <w:pStyle w:val="ListParagraph"/>
        <w:numPr>
          <w:ilvl w:val="0"/>
          <w:numId w:val="1"/>
        </w:numPr>
        <w:spacing w:line="480" w:lineRule="auto"/>
        <w:ind w:left="283" w:hanging="357"/>
        <w:jc w:val="both"/>
        <w:rPr>
          <w:rFonts w:ascii="Times New Roman" w:hAnsi="Times New Roman" w:cs="Times New Roman"/>
        </w:rPr>
      </w:pPr>
      <w:r w:rsidRPr="00C64814">
        <w:rPr>
          <w:rFonts w:ascii="Times New Roman" w:hAnsi="Times New Roman" w:cs="Times New Roman"/>
        </w:rPr>
        <w:lastRenderedPageBreak/>
        <w:t xml:space="preserve">Semakin tinggi konsentrasi gel ekstrak etanol kulit buah manggis memberikan daya penyembuhan luka bakar yang lebih baik. </w:t>
      </w:r>
    </w:p>
    <w:p w:rsidR="00EA1F3D" w:rsidRPr="00C64814" w:rsidRDefault="00EA1F3D" w:rsidP="00EA1F3D">
      <w:pPr>
        <w:pStyle w:val="ListParagraph"/>
        <w:numPr>
          <w:ilvl w:val="0"/>
          <w:numId w:val="1"/>
        </w:numPr>
        <w:spacing w:line="480" w:lineRule="auto"/>
        <w:ind w:left="283" w:hanging="357"/>
        <w:jc w:val="both"/>
        <w:rPr>
          <w:rFonts w:ascii="Times New Roman" w:hAnsi="Times New Roman" w:cs="Times New Roman"/>
        </w:rPr>
      </w:pPr>
      <w:r w:rsidRPr="00C64814">
        <w:rPr>
          <w:rFonts w:ascii="Times New Roman" w:hAnsi="Times New Roman" w:cs="Times New Roman"/>
        </w:rPr>
        <w:t>Gel ekstrak etanol kulit buah manggis memberikan aktivitas tertinggi ditunjukkan pada formula dengan konsentrasi ekstrak etanol kulit buah manggis sebesar 15%.</w:t>
      </w:r>
    </w:p>
    <w:p w:rsidR="00EA1F3D" w:rsidRPr="00C64814" w:rsidRDefault="00EA1F3D" w:rsidP="00EA1F3D">
      <w:pPr>
        <w:pStyle w:val="ListParagraph"/>
        <w:spacing w:line="480" w:lineRule="auto"/>
        <w:ind w:left="283" w:hanging="283"/>
        <w:jc w:val="both"/>
        <w:rPr>
          <w:rFonts w:ascii="Times New Roman" w:hAnsi="Times New Roman" w:cs="Times New Roman"/>
          <w:b/>
        </w:rPr>
      </w:pPr>
      <w:r w:rsidRPr="00C64814">
        <w:rPr>
          <w:rFonts w:ascii="Times New Roman" w:hAnsi="Times New Roman" w:cs="Times New Roman"/>
          <w:b/>
        </w:rPr>
        <w:t>UCAPAN TERIMAKASIH</w:t>
      </w:r>
    </w:p>
    <w:p w:rsidR="00EA1F3D" w:rsidRDefault="00130B8B" w:rsidP="006227C5">
      <w:pPr>
        <w:pStyle w:val="ListParagraph"/>
        <w:spacing w:line="480" w:lineRule="auto"/>
        <w:ind w:left="0"/>
        <w:jc w:val="both"/>
        <w:rPr>
          <w:rFonts w:ascii="Times New Roman" w:hAnsi="Times New Roman" w:cs="Times New Roman"/>
        </w:rPr>
      </w:pPr>
      <w:r>
        <w:rPr>
          <w:rFonts w:ascii="Times New Roman" w:hAnsi="Times New Roman" w:cs="Times New Roman"/>
        </w:rPr>
        <w:t xml:space="preserve">Penelitian ini terselenggara atas dana </w:t>
      </w:r>
      <w:r w:rsidR="00EA1F3D" w:rsidRPr="00C64814">
        <w:rPr>
          <w:rFonts w:ascii="Times New Roman" w:hAnsi="Times New Roman" w:cs="Times New Roman"/>
        </w:rPr>
        <w:t>Hibah Program Kreativitas Mahasiswa dari DIKTI tahun 2014.</w:t>
      </w:r>
    </w:p>
    <w:p w:rsidR="00EA1F3D" w:rsidRPr="00C64814" w:rsidRDefault="00EA1F3D" w:rsidP="006227C5">
      <w:pPr>
        <w:spacing w:line="480" w:lineRule="auto"/>
        <w:jc w:val="both"/>
        <w:rPr>
          <w:rFonts w:ascii="Times New Roman" w:hAnsi="Times New Roman" w:cs="Times New Roman"/>
          <w:b/>
        </w:rPr>
      </w:pPr>
      <w:r w:rsidRPr="00C64814">
        <w:rPr>
          <w:rFonts w:ascii="Times New Roman" w:hAnsi="Times New Roman" w:cs="Times New Roman"/>
          <w:b/>
        </w:rPr>
        <w:t>DAFTAR PUSTAKA</w:t>
      </w:r>
    </w:p>
    <w:p w:rsidR="003005DE" w:rsidRDefault="008D5986" w:rsidP="003005DE">
      <w:pPr>
        <w:pStyle w:val="ListParagraph"/>
        <w:numPr>
          <w:ilvl w:val="0"/>
          <w:numId w:val="4"/>
        </w:numPr>
        <w:jc w:val="both"/>
        <w:rPr>
          <w:rFonts w:ascii="Times New Roman" w:hAnsi="Times New Roman" w:cs="Times New Roman"/>
        </w:rPr>
      </w:pPr>
      <w:r w:rsidRPr="008D5986">
        <w:rPr>
          <w:rFonts w:ascii="Times New Roman" w:hAnsi="Times New Roman" w:cs="Times New Roman"/>
        </w:rPr>
        <w:t xml:space="preserve">Syamsuhidayat dan Jong, 1997, </w:t>
      </w:r>
      <w:r w:rsidRPr="008D5986">
        <w:rPr>
          <w:rFonts w:ascii="Times New Roman" w:hAnsi="Times New Roman" w:cs="Times New Roman"/>
          <w:i/>
        </w:rPr>
        <w:t>Buku Ajar Ilmu Bedah</w:t>
      </w:r>
      <w:r w:rsidRPr="008D5986">
        <w:rPr>
          <w:rFonts w:ascii="Times New Roman" w:hAnsi="Times New Roman" w:cs="Times New Roman"/>
        </w:rPr>
        <w:t>, 73-87, EGC Press, Jakarta.</w:t>
      </w:r>
    </w:p>
    <w:p w:rsidR="003005DE" w:rsidRDefault="007F2305" w:rsidP="003005DE">
      <w:pPr>
        <w:pStyle w:val="ListParagraph"/>
        <w:numPr>
          <w:ilvl w:val="0"/>
          <w:numId w:val="4"/>
        </w:numPr>
        <w:jc w:val="both"/>
        <w:rPr>
          <w:rFonts w:ascii="Times New Roman" w:hAnsi="Times New Roman" w:cs="Times New Roman"/>
        </w:rPr>
      </w:pPr>
      <w:r w:rsidRPr="003005DE">
        <w:rPr>
          <w:rFonts w:ascii="Times New Roman" w:hAnsi="Times New Roman" w:cs="Times New Roman"/>
        </w:rPr>
        <w:t xml:space="preserve">Suratman, Sumiwi, S.A., Gozali, D. 1996. Pengaruh Ekstrak Antanan dalam Bentuk Salep, Krim dan Jelly terhadap Penyembuhan Luka Bakar, </w:t>
      </w:r>
      <w:r w:rsidRPr="003005DE">
        <w:rPr>
          <w:rFonts w:ascii="Times New Roman" w:hAnsi="Times New Roman" w:cs="Times New Roman"/>
          <w:i/>
        </w:rPr>
        <w:t>Cermin Dunia Kedokteran</w:t>
      </w:r>
      <w:r w:rsidRPr="003005DE">
        <w:rPr>
          <w:rFonts w:ascii="Times New Roman" w:hAnsi="Times New Roman" w:cs="Times New Roman"/>
        </w:rPr>
        <w:t>, 108: 31-36.</w:t>
      </w:r>
    </w:p>
    <w:p w:rsidR="003005DE" w:rsidRDefault="007F2305" w:rsidP="003005DE">
      <w:pPr>
        <w:pStyle w:val="ListParagraph"/>
        <w:numPr>
          <w:ilvl w:val="0"/>
          <w:numId w:val="4"/>
        </w:numPr>
        <w:jc w:val="both"/>
        <w:rPr>
          <w:rFonts w:ascii="Times New Roman" w:hAnsi="Times New Roman" w:cs="Times New Roman"/>
        </w:rPr>
      </w:pPr>
      <w:r w:rsidRPr="003005DE">
        <w:rPr>
          <w:rFonts w:ascii="Times New Roman" w:hAnsi="Times New Roman" w:cs="Times New Roman"/>
        </w:rPr>
        <w:t xml:space="preserve">Sargowo, D., Senorita, A., dan Widodo, A. 2007. Peranan Ekstrak Kulit Buah Manggis dalam Penurunan Kadar TNF-α dan IL-1 pada Dislipidemia, </w:t>
      </w:r>
      <w:r w:rsidRPr="003005DE">
        <w:rPr>
          <w:rFonts w:ascii="Times New Roman" w:hAnsi="Times New Roman" w:cs="Times New Roman"/>
          <w:i/>
        </w:rPr>
        <w:t>Departemen Kardiologi FK UB</w:t>
      </w:r>
      <w:r w:rsidRPr="003005DE">
        <w:rPr>
          <w:rFonts w:ascii="Times New Roman" w:hAnsi="Times New Roman" w:cs="Times New Roman"/>
        </w:rPr>
        <w:t>, 1-10.</w:t>
      </w:r>
    </w:p>
    <w:p w:rsidR="003005DE" w:rsidRDefault="007F2305" w:rsidP="003005DE">
      <w:pPr>
        <w:pStyle w:val="ListParagraph"/>
        <w:numPr>
          <w:ilvl w:val="0"/>
          <w:numId w:val="4"/>
        </w:numPr>
        <w:jc w:val="both"/>
        <w:rPr>
          <w:rFonts w:ascii="Times New Roman" w:hAnsi="Times New Roman" w:cs="Times New Roman"/>
        </w:rPr>
      </w:pPr>
      <w:r w:rsidRPr="003005DE">
        <w:rPr>
          <w:rFonts w:ascii="Times New Roman" w:hAnsi="Times New Roman" w:cs="Times New Roman"/>
        </w:rPr>
        <w:t xml:space="preserve">Maliana, Y., Khotimah, S., Diba, F. 2013. Aktifitas Antibakteri Kulit Garcinia mangostana Linn. Terhadap Pertumbuhan Flavobacterium dan Enterobacter dari Captotermes Curvignathus Holmgren. </w:t>
      </w:r>
      <w:r w:rsidRPr="003005DE">
        <w:rPr>
          <w:rFonts w:ascii="Times New Roman" w:hAnsi="Times New Roman" w:cs="Times New Roman"/>
          <w:i/>
        </w:rPr>
        <w:t>Jurnal Protobiont</w:t>
      </w:r>
      <w:r w:rsidRPr="003005DE">
        <w:rPr>
          <w:rFonts w:ascii="Times New Roman" w:hAnsi="Times New Roman" w:cs="Times New Roman"/>
        </w:rPr>
        <w:t>. Vol: 2(1). 7-11.</w:t>
      </w:r>
    </w:p>
    <w:p w:rsidR="00594A52" w:rsidRDefault="00835C20" w:rsidP="00594A52">
      <w:pPr>
        <w:pStyle w:val="ListParagraph"/>
        <w:numPr>
          <w:ilvl w:val="0"/>
          <w:numId w:val="4"/>
        </w:numPr>
        <w:jc w:val="both"/>
        <w:rPr>
          <w:rFonts w:ascii="Times New Roman" w:hAnsi="Times New Roman" w:cs="Times New Roman"/>
        </w:rPr>
      </w:pPr>
      <w:r w:rsidRPr="003005DE">
        <w:rPr>
          <w:rFonts w:ascii="Times New Roman" w:hAnsi="Times New Roman" w:cs="Times New Roman"/>
        </w:rPr>
        <w:t>Wiradhika</w:t>
      </w:r>
      <w:r w:rsidR="00905BDB" w:rsidRPr="003005DE">
        <w:rPr>
          <w:rFonts w:ascii="Times New Roman" w:hAnsi="Times New Roman" w:cs="Times New Roman"/>
        </w:rPr>
        <w:t>, Rinanda yeshi. 2015. Formulasigel Dengan Variasi Konsentrasi Ekstrak Etanol Kulit Buah Manggis (</w:t>
      </w:r>
      <w:r w:rsidR="00905BDB" w:rsidRPr="003005DE">
        <w:rPr>
          <w:rFonts w:ascii="Times New Roman" w:hAnsi="Times New Roman" w:cs="Times New Roman"/>
          <w:i/>
        </w:rPr>
        <w:t>Garciniamangostana</w:t>
      </w:r>
      <w:r w:rsidR="00905BDB" w:rsidRPr="003005DE">
        <w:rPr>
          <w:rFonts w:ascii="Times New Roman" w:hAnsi="Times New Roman" w:cs="Times New Roman"/>
        </w:rPr>
        <w:t>l.) Sebagai Obat Luka Bakar Pada Tikus Wistar</w:t>
      </w:r>
      <w:r w:rsidR="00621336" w:rsidRPr="003005DE">
        <w:rPr>
          <w:rFonts w:ascii="Times New Roman" w:hAnsi="Times New Roman" w:cs="Times New Roman"/>
        </w:rPr>
        <w:t xml:space="preserve">. </w:t>
      </w:r>
      <w:r w:rsidR="00621336" w:rsidRPr="003005DE">
        <w:rPr>
          <w:rFonts w:ascii="Times New Roman" w:hAnsi="Times New Roman" w:cs="Times New Roman"/>
          <w:i/>
        </w:rPr>
        <w:t>Skripsi</w:t>
      </w:r>
      <w:r w:rsidR="00621336" w:rsidRPr="003005DE">
        <w:rPr>
          <w:rFonts w:ascii="Times New Roman" w:hAnsi="Times New Roman" w:cs="Times New Roman"/>
        </w:rPr>
        <w:t>. Universitas Ahmad Dahlan Yogyakarta.</w:t>
      </w:r>
    </w:p>
    <w:p w:rsidR="00594A52" w:rsidRDefault="00B01A68" w:rsidP="00594A52">
      <w:pPr>
        <w:pStyle w:val="ListParagraph"/>
        <w:numPr>
          <w:ilvl w:val="0"/>
          <w:numId w:val="4"/>
        </w:numPr>
        <w:jc w:val="both"/>
        <w:rPr>
          <w:rFonts w:ascii="Times New Roman" w:hAnsi="Times New Roman" w:cs="Times New Roman"/>
        </w:rPr>
      </w:pPr>
      <w:r w:rsidRPr="00594A52">
        <w:rPr>
          <w:rFonts w:ascii="Times New Roman" w:hAnsi="Times New Roman" w:cs="Times New Roman"/>
        </w:rPr>
        <w:t>Maulina, L., Pratiwi, I. B., Wiradhika, R. Y., Puspita, A. I., 2013, Formulasi Gel Ekstrak Etanol Kulit Buah Manggis (</w:t>
      </w:r>
      <w:r w:rsidRPr="00594A52">
        <w:rPr>
          <w:rFonts w:ascii="Times New Roman" w:hAnsi="Times New Roman" w:cs="Times New Roman"/>
          <w:i/>
        </w:rPr>
        <w:t>Garcinia mangostana L</w:t>
      </w:r>
      <w:r w:rsidRPr="00594A52">
        <w:rPr>
          <w:rFonts w:ascii="Times New Roman" w:hAnsi="Times New Roman" w:cs="Times New Roman"/>
        </w:rPr>
        <w:t xml:space="preserve">.) sebagai Penyembuh Luka Bakar, </w:t>
      </w:r>
      <w:r w:rsidRPr="00594A52">
        <w:rPr>
          <w:rFonts w:ascii="Times New Roman" w:hAnsi="Times New Roman" w:cs="Times New Roman"/>
          <w:i/>
        </w:rPr>
        <w:t>Laporan Penelitian</w:t>
      </w:r>
      <w:r w:rsidR="00446DE1">
        <w:rPr>
          <w:rFonts w:ascii="Times New Roman" w:hAnsi="Times New Roman" w:cs="Times New Roman"/>
          <w:i/>
        </w:rPr>
        <w:t xml:space="preserve"> PKM</w:t>
      </w:r>
      <w:r w:rsidRPr="00594A52">
        <w:rPr>
          <w:rFonts w:ascii="Times New Roman" w:hAnsi="Times New Roman" w:cs="Times New Roman"/>
        </w:rPr>
        <w:t>, Universitas Ahmad Dahlan, Yogyakarta.</w:t>
      </w:r>
    </w:p>
    <w:p w:rsidR="00594A52" w:rsidRDefault="00CC03D4" w:rsidP="00594A52">
      <w:pPr>
        <w:pStyle w:val="ListParagraph"/>
        <w:numPr>
          <w:ilvl w:val="0"/>
          <w:numId w:val="4"/>
        </w:numPr>
        <w:jc w:val="both"/>
        <w:rPr>
          <w:rFonts w:ascii="Times New Roman" w:hAnsi="Times New Roman" w:cs="Times New Roman"/>
        </w:rPr>
      </w:pPr>
      <w:r w:rsidRPr="00594A52">
        <w:rPr>
          <w:rFonts w:ascii="Times New Roman" w:hAnsi="Times New Roman" w:cs="Times New Roman"/>
        </w:rPr>
        <w:t xml:space="preserve">Ansel, H.C., 1989, </w:t>
      </w:r>
      <w:r w:rsidRPr="00594A52">
        <w:rPr>
          <w:rFonts w:ascii="Times New Roman" w:hAnsi="Times New Roman" w:cs="Times New Roman"/>
          <w:i/>
        </w:rPr>
        <w:t>Pengantar Bentuk Sediaan Farmasi</w:t>
      </w:r>
      <w:r w:rsidRPr="00594A52">
        <w:rPr>
          <w:rFonts w:ascii="Times New Roman" w:hAnsi="Times New Roman" w:cs="Times New Roman"/>
        </w:rPr>
        <w:t>, Edisi 4, UI Press, Jakarta.</w:t>
      </w:r>
    </w:p>
    <w:p w:rsidR="00594A52" w:rsidRDefault="00EA1F3D" w:rsidP="00594A52">
      <w:pPr>
        <w:pStyle w:val="ListParagraph"/>
        <w:numPr>
          <w:ilvl w:val="0"/>
          <w:numId w:val="4"/>
        </w:numPr>
        <w:jc w:val="both"/>
        <w:rPr>
          <w:rFonts w:ascii="Times New Roman" w:hAnsi="Times New Roman" w:cs="Times New Roman"/>
        </w:rPr>
      </w:pPr>
      <w:r w:rsidRPr="00594A52">
        <w:rPr>
          <w:rFonts w:ascii="Times New Roman" w:hAnsi="Times New Roman" w:cs="Times New Roman"/>
        </w:rPr>
        <w:t xml:space="preserve">Anonim, 1985, </w:t>
      </w:r>
      <w:r w:rsidRPr="00594A52">
        <w:rPr>
          <w:rFonts w:ascii="Times New Roman" w:hAnsi="Times New Roman" w:cs="Times New Roman"/>
          <w:i/>
        </w:rPr>
        <w:t>Formularium Kosmetika Indonesia</w:t>
      </w:r>
      <w:r w:rsidRPr="00594A52">
        <w:rPr>
          <w:rFonts w:ascii="Times New Roman" w:hAnsi="Times New Roman" w:cs="Times New Roman"/>
        </w:rPr>
        <w:t>, Departemen Kesehatan Republik Indonesia, Jakarta.</w:t>
      </w:r>
    </w:p>
    <w:p w:rsidR="00594A52" w:rsidRPr="00594A52" w:rsidRDefault="00EA1F3D" w:rsidP="00594A52">
      <w:pPr>
        <w:pStyle w:val="ListParagraph"/>
        <w:numPr>
          <w:ilvl w:val="0"/>
          <w:numId w:val="4"/>
        </w:numPr>
        <w:jc w:val="both"/>
        <w:rPr>
          <w:rFonts w:ascii="Times New Roman" w:hAnsi="Times New Roman" w:cs="Times New Roman"/>
        </w:rPr>
      </w:pPr>
      <w:r w:rsidRPr="00594A52">
        <w:rPr>
          <w:rFonts w:ascii="Times New Roman" w:hAnsi="Times New Roman" w:cs="Times New Roman"/>
          <w:color w:val="000000"/>
        </w:rPr>
        <w:t>Astuti</w:t>
      </w:r>
      <w:r w:rsidRPr="00594A52">
        <w:rPr>
          <w:rFonts w:ascii="Times New Roman" w:hAnsi="Times New Roman" w:cs="Times New Roman"/>
          <w:color w:val="000000"/>
          <w:spacing w:val="4"/>
        </w:rPr>
        <w:t xml:space="preserve"> </w:t>
      </w:r>
      <w:r w:rsidRPr="00594A52">
        <w:rPr>
          <w:rFonts w:ascii="Times New Roman" w:hAnsi="Times New Roman" w:cs="Times New Roman"/>
          <w:color w:val="000000"/>
          <w:spacing w:val="-6"/>
        </w:rPr>
        <w:t>I</w:t>
      </w:r>
      <w:r w:rsidRPr="00594A52">
        <w:rPr>
          <w:rFonts w:ascii="Times New Roman" w:hAnsi="Times New Roman" w:cs="Times New Roman"/>
          <w:color w:val="000000"/>
        </w:rPr>
        <w:t>.</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Y.,</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D.</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H</w:t>
      </w:r>
      <w:r w:rsidRPr="00594A52">
        <w:rPr>
          <w:rFonts w:ascii="Times New Roman" w:hAnsi="Times New Roman" w:cs="Times New Roman"/>
          <w:color w:val="000000"/>
          <w:spacing w:val="-1"/>
        </w:rPr>
        <w:t>a</w:t>
      </w:r>
      <w:r w:rsidRPr="00594A52">
        <w:rPr>
          <w:rFonts w:ascii="Times New Roman" w:hAnsi="Times New Roman" w:cs="Times New Roman"/>
          <w:color w:val="000000"/>
        </w:rPr>
        <w:t>rt</w:t>
      </w:r>
      <w:r w:rsidRPr="00594A52">
        <w:rPr>
          <w:rFonts w:ascii="Times New Roman" w:hAnsi="Times New Roman" w:cs="Times New Roman"/>
          <w:color w:val="000000"/>
          <w:spacing w:val="-1"/>
        </w:rPr>
        <w:t>a</w:t>
      </w:r>
      <w:r w:rsidRPr="00594A52">
        <w:rPr>
          <w:rFonts w:ascii="Times New Roman" w:hAnsi="Times New Roman" w:cs="Times New Roman"/>
          <w:color w:val="000000"/>
        </w:rPr>
        <w:t>nt</w:t>
      </w:r>
      <w:r w:rsidRPr="00594A52">
        <w:rPr>
          <w:rFonts w:ascii="Times New Roman" w:hAnsi="Times New Roman" w:cs="Times New Roman"/>
          <w:color w:val="000000"/>
          <w:spacing w:val="1"/>
        </w:rPr>
        <w:t>i</w:t>
      </w:r>
      <w:r w:rsidRPr="00594A52">
        <w:rPr>
          <w:rFonts w:ascii="Times New Roman" w:hAnsi="Times New Roman" w:cs="Times New Roman"/>
          <w:color w:val="000000"/>
        </w:rPr>
        <w:t>,</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d</w:t>
      </w:r>
      <w:r w:rsidRPr="00594A52">
        <w:rPr>
          <w:rFonts w:ascii="Times New Roman" w:hAnsi="Times New Roman" w:cs="Times New Roman"/>
          <w:color w:val="000000"/>
          <w:spacing w:val="-1"/>
        </w:rPr>
        <w:t>a</w:t>
      </w:r>
      <w:r w:rsidRPr="00594A52">
        <w:rPr>
          <w:rFonts w:ascii="Times New Roman" w:hAnsi="Times New Roman" w:cs="Times New Roman"/>
          <w:color w:val="000000"/>
        </w:rPr>
        <w:t>n</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A. Amin</w:t>
      </w:r>
      <w:r w:rsidRPr="00594A52">
        <w:rPr>
          <w:rFonts w:ascii="Times New Roman" w:hAnsi="Times New Roman" w:cs="Times New Roman"/>
          <w:color w:val="000000"/>
          <w:spacing w:val="1"/>
        </w:rPr>
        <w:t>i</w:t>
      </w:r>
      <w:r w:rsidRPr="00594A52">
        <w:rPr>
          <w:rFonts w:ascii="Times New Roman" w:hAnsi="Times New Roman" w:cs="Times New Roman"/>
          <w:color w:val="000000"/>
          <w:spacing w:val="-1"/>
        </w:rPr>
        <w:t>a</w:t>
      </w:r>
      <w:r w:rsidRPr="00594A52">
        <w:rPr>
          <w:rFonts w:ascii="Times New Roman" w:hAnsi="Times New Roman" w:cs="Times New Roman"/>
          <w:color w:val="000000"/>
        </w:rPr>
        <w:t>t</w:t>
      </w:r>
      <w:r w:rsidRPr="00594A52">
        <w:rPr>
          <w:rFonts w:ascii="Times New Roman" w:hAnsi="Times New Roman" w:cs="Times New Roman"/>
          <w:color w:val="000000"/>
          <w:spacing w:val="1"/>
        </w:rPr>
        <w:t>i</w:t>
      </w:r>
      <w:r w:rsidRPr="00594A52">
        <w:rPr>
          <w:rFonts w:ascii="Times New Roman" w:hAnsi="Times New Roman" w:cs="Times New Roman"/>
          <w:color w:val="000000"/>
        </w:rPr>
        <w:t>.</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2010.</w:t>
      </w:r>
      <w:r w:rsidRPr="00594A52">
        <w:rPr>
          <w:rFonts w:ascii="Times New Roman" w:hAnsi="Times New Roman" w:cs="Times New Roman"/>
          <w:color w:val="000000"/>
          <w:spacing w:val="1"/>
        </w:rPr>
        <w:t xml:space="preserve"> P</w:t>
      </w:r>
      <w:r w:rsidRPr="00594A52">
        <w:rPr>
          <w:rFonts w:ascii="Times New Roman" w:hAnsi="Times New Roman" w:cs="Times New Roman"/>
          <w:color w:val="000000"/>
          <w:spacing w:val="-1"/>
        </w:rPr>
        <w:t>e</w:t>
      </w:r>
      <w:r w:rsidRPr="00594A52">
        <w:rPr>
          <w:rFonts w:ascii="Times New Roman" w:hAnsi="Times New Roman" w:cs="Times New Roman"/>
          <w:color w:val="000000"/>
        </w:rPr>
        <w:t>ningkat</w:t>
      </w:r>
      <w:r w:rsidRPr="00594A52">
        <w:rPr>
          <w:rFonts w:ascii="Times New Roman" w:hAnsi="Times New Roman" w:cs="Times New Roman"/>
          <w:color w:val="000000"/>
          <w:spacing w:val="-1"/>
        </w:rPr>
        <w:t>a</w:t>
      </w:r>
      <w:r w:rsidRPr="00594A52">
        <w:rPr>
          <w:rFonts w:ascii="Times New Roman" w:hAnsi="Times New Roman" w:cs="Times New Roman"/>
          <w:color w:val="000000"/>
        </w:rPr>
        <w:t>n</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Aktiv</w:t>
      </w:r>
      <w:r w:rsidRPr="00594A52">
        <w:rPr>
          <w:rFonts w:ascii="Times New Roman" w:hAnsi="Times New Roman" w:cs="Times New Roman"/>
          <w:color w:val="000000"/>
          <w:spacing w:val="1"/>
        </w:rPr>
        <w:t>i</w:t>
      </w:r>
      <w:r w:rsidRPr="00594A52">
        <w:rPr>
          <w:rFonts w:ascii="Times New Roman" w:hAnsi="Times New Roman" w:cs="Times New Roman"/>
          <w:color w:val="000000"/>
        </w:rPr>
        <w:t>tas</w:t>
      </w:r>
      <w:r w:rsidRPr="00594A52">
        <w:rPr>
          <w:rFonts w:ascii="Times New Roman" w:hAnsi="Times New Roman" w:cs="Times New Roman"/>
          <w:color w:val="000000"/>
          <w:spacing w:val="3"/>
        </w:rPr>
        <w:t xml:space="preserve"> </w:t>
      </w:r>
      <w:r w:rsidRPr="00594A52">
        <w:rPr>
          <w:rFonts w:ascii="Times New Roman" w:hAnsi="Times New Roman" w:cs="Times New Roman"/>
          <w:color w:val="000000"/>
        </w:rPr>
        <w:t>An</w:t>
      </w:r>
      <w:r w:rsidRPr="00594A52">
        <w:rPr>
          <w:rFonts w:ascii="Times New Roman" w:hAnsi="Times New Roman" w:cs="Times New Roman"/>
          <w:color w:val="000000"/>
          <w:spacing w:val="-2"/>
        </w:rPr>
        <w:t>t</w:t>
      </w:r>
      <w:r w:rsidRPr="00594A52">
        <w:rPr>
          <w:rFonts w:ascii="Times New Roman" w:hAnsi="Times New Roman" w:cs="Times New Roman"/>
          <w:color w:val="000000"/>
        </w:rPr>
        <w:t>i</w:t>
      </w:r>
      <w:r w:rsidRPr="00594A52">
        <w:rPr>
          <w:rFonts w:ascii="Times New Roman" w:hAnsi="Times New Roman" w:cs="Times New Roman"/>
          <w:color w:val="000000"/>
          <w:spacing w:val="1"/>
        </w:rPr>
        <w:t>j</w:t>
      </w:r>
      <w:r w:rsidRPr="00594A52">
        <w:rPr>
          <w:rFonts w:ascii="Times New Roman" w:hAnsi="Times New Roman" w:cs="Times New Roman"/>
          <w:color w:val="000000"/>
          <w:spacing w:val="-1"/>
        </w:rPr>
        <w:t>a</w:t>
      </w:r>
      <w:r w:rsidRPr="00594A52">
        <w:rPr>
          <w:rFonts w:ascii="Times New Roman" w:hAnsi="Times New Roman" w:cs="Times New Roman"/>
          <w:color w:val="000000"/>
        </w:rPr>
        <w:t xml:space="preserve">mur </w:t>
      </w:r>
      <w:r w:rsidRPr="00594A52">
        <w:rPr>
          <w:rFonts w:ascii="Times New Roman" w:hAnsi="Times New Roman" w:cs="Times New Roman"/>
          <w:i/>
          <w:iCs/>
          <w:color w:val="000000"/>
        </w:rPr>
        <w:t>Candid</w:t>
      </w:r>
      <w:r w:rsidRPr="00594A52">
        <w:rPr>
          <w:rFonts w:ascii="Times New Roman" w:hAnsi="Times New Roman" w:cs="Times New Roman"/>
          <w:i/>
          <w:iCs/>
          <w:color w:val="000000"/>
          <w:spacing w:val="1"/>
        </w:rPr>
        <w:t>i</w:t>
      </w:r>
      <w:r w:rsidRPr="00594A52">
        <w:rPr>
          <w:rFonts w:ascii="Times New Roman" w:hAnsi="Times New Roman" w:cs="Times New Roman"/>
          <w:i/>
          <w:iCs/>
          <w:color w:val="000000"/>
        </w:rPr>
        <w:t>a</w:t>
      </w:r>
      <w:r w:rsidRPr="00594A52">
        <w:rPr>
          <w:rFonts w:ascii="Times New Roman" w:hAnsi="Times New Roman" w:cs="Times New Roman"/>
          <w:i/>
          <w:iCs/>
          <w:color w:val="000000"/>
          <w:spacing w:val="-7"/>
        </w:rPr>
        <w:t xml:space="preserve"> </w:t>
      </w:r>
      <w:r w:rsidRPr="00594A52">
        <w:rPr>
          <w:rFonts w:ascii="Times New Roman" w:hAnsi="Times New Roman" w:cs="Times New Roman"/>
          <w:i/>
          <w:iCs/>
          <w:color w:val="000000"/>
        </w:rPr>
        <w:t>alb</w:t>
      </w:r>
      <w:r w:rsidRPr="00594A52">
        <w:rPr>
          <w:rFonts w:ascii="Times New Roman" w:hAnsi="Times New Roman" w:cs="Times New Roman"/>
          <w:i/>
          <w:iCs/>
          <w:color w:val="000000"/>
          <w:spacing w:val="1"/>
        </w:rPr>
        <w:t>i</w:t>
      </w:r>
      <w:r w:rsidRPr="00594A52">
        <w:rPr>
          <w:rFonts w:ascii="Times New Roman" w:hAnsi="Times New Roman" w:cs="Times New Roman"/>
          <w:i/>
          <w:iCs/>
          <w:color w:val="000000"/>
          <w:spacing w:val="-1"/>
        </w:rPr>
        <w:t>c</w:t>
      </w:r>
      <w:r w:rsidRPr="00594A52">
        <w:rPr>
          <w:rFonts w:ascii="Times New Roman" w:hAnsi="Times New Roman" w:cs="Times New Roman"/>
          <w:i/>
          <w:iCs/>
          <w:color w:val="000000"/>
        </w:rPr>
        <w:t>ans</w:t>
      </w:r>
      <w:r w:rsidRPr="00594A52">
        <w:rPr>
          <w:rFonts w:ascii="Times New Roman" w:hAnsi="Times New Roman" w:cs="Times New Roman"/>
          <w:i/>
          <w:iCs/>
          <w:color w:val="000000"/>
          <w:spacing w:val="-6"/>
        </w:rPr>
        <w:t xml:space="preserve"> </w:t>
      </w:r>
      <w:r w:rsidRPr="00594A52">
        <w:rPr>
          <w:rFonts w:ascii="Times New Roman" w:hAnsi="Times New Roman" w:cs="Times New Roman"/>
          <w:color w:val="000000"/>
          <w:spacing w:val="1"/>
        </w:rPr>
        <w:t>S</w:t>
      </w:r>
      <w:r w:rsidRPr="00594A52">
        <w:rPr>
          <w:rFonts w:ascii="Times New Roman" w:hAnsi="Times New Roman" w:cs="Times New Roman"/>
          <w:color w:val="000000"/>
          <w:spacing w:val="-1"/>
        </w:rPr>
        <w:t>a</w:t>
      </w:r>
      <w:r w:rsidRPr="00594A52">
        <w:rPr>
          <w:rFonts w:ascii="Times New Roman" w:hAnsi="Times New Roman" w:cs="Times New Roman"/>
          <w:color w:val="000000"/>
        </w:rPr>
        <w:t>lep</w:t>
      </w:r>
      <w:r w:rsidRPr="00594A52">
        <w:rPr>
          <w:rFonts w:ascii="Times New Roman" w:hAnsi="Times New Roman" w:cs="Times New Roman"/>
          <w:color w:val="000000"/>
          <w:spacing w:val="-8"/>
        </w:rPr>
        <w:t xml:space="preserve"> </w:t>
      </w:r>
      <w:r w:rsidRPr="00594A52">
        <w:rPr>
          <w:rFonts w:ascii="Times New Roman" w:hAnsi="Times New Roman" w:cs="Times New Roman"/>
          <w:color w:val="000000"/>
        </w:rPr>
        <w:t>Mi</w:t>
      </w:r>
      <w:r w:rsidRPr="00594A52">
        <w:rPr>
          <w:rFonts w:ascii="Times New Roman" w:hAnsi="Times New Roman" w:cs="Times New Roman"/>
          <w:color w:val="000000"/>
          <w:spacing w:val="3"/>
        </w:rPr>
        <w:t>n</w:t>
      </w:r>
      <w:r w:rsidRPr="00594A52">
        <w:rPr>
          <w:rFonts w:ascii="Times New Roman" w:hAnsi="Times New Roman" w:cs="Times New Roman"/>
          <w:color w:val="000000"/>
          <w:spacing w:val="-5"/>
        </w:rPr>
        <w:t>y</w:t>
      </w:r>
      <w:r w:rsidRPr="00594A52">
        <w:rPr>
          <w:rFonts w:ascii="Times New Roman" w:hAnsi="Times New Roman" w:cs="Times New Roman"/>
          <w:color w:val="000000"/>
          <w:spacing w:val="-1"/>
        </w:rPr>
        <w:t>a</w:t>
      </w:r>
      <w:r w:rsidRPr="00594A52">
        <w:rPr>
          <w:rFonts w:ascii="Times New Roman" w:hAnsi="Times New Roman" w:cs="Times New Roman"/>
          <w:color w:val="000000"/>
        </w:rPr>
        <w:t>k</w:t>
      </w:r>
      <w:r w:rsidRPr="00594A52">
        <w:rPr>
          <w:rFonts w:ascii="Times New Roman" w:hAnsi="Times New Roman" w:cs="Times New Roman"/>
          <w:color w:val="000000"/>
          <w:spacing w:val="-7"/>
        </w:rPr>
        <w:t xml:space="preserve"> </w:t>
      </w:r>
      <w:r w:rsidRPr="00594A52">
        <w:rPr>
          <w:rFonts w:ascii="Times New Roman" w:hAnsi="Times New Roman" w:cs="Times New Roman"/>
          <w:color w:val="000000"/>
        </w:rPr>
        <w:t>Atsiri</w:t>
      </w:r>
      <w:r w:rsidRPr="00594A52">
        <w:rPr>
          <w:rFonts w:ascii="Times New Roman" w:hAnsi="Times New Roman" w:cs="Times New Roman"/>
          <w:color w:val="000000"/>
          <w:spacing w:val="-7"/>
        </w:rPr>
        <w:t xml:space="preserve"> </w:t>
      </w:r>
      <w:r w:rsidRPr="00594A52">
        <w:rPr>
          <w:rFonts w:ascii="Times New Roman" w:hAnsi="Times New Roman" w:cs="Times New Roman"/>
          <w:color w:val="000000"/>
          <w:spacing w:val="2"/>
        </w:rPr>
        <w:t>D</w:t>
      </w:r>
      <w:r w:rsidRPr="00594A52">
        <w:rPr>
          <w:rFonts w:ascii="Times New Roman" w:hAnsi="Times New Roman" w:cs="Times New Roman"/>
          <w:color w:val="000000"/>
          <w:spacing w:val="-1"/>
        </w:rPr>
        <w:t>a</w:t>
      </w:r>
      <w:r w:rsidRPr="00594A52">
        <w:rPr>
          <w:rFonts w:ascii="Times New Roman" w:hAnsi="Times New Roman" w:cs="Times New Roman"/>
          <w:color w:val="000000"/>
        </w:rPr>
        <w:t>un</w:t>
      </w:r>
      <w:r w:rsidRPr="00594A52">
        <w:rPr>
          <w:rFonts w:ascii="Times New Roman" w:hAnsi="Times New Roman" w:cs="Times New Roman"/>
          <w:color w:val="000000"/>
          <w:spacing w:val="-7"/>
        </w:rPr>
        <w:t xml:space="preserve"> </w:t>
      </w:r>
      <w:r w:rsidRPr="00594A52">
        <w:rPr>
          <w:rFonts w:ascii="Times New Roman" w:hAnsi="Times New Roman" w:cs="Times New Roman"/>
          <w:color w:val="000000"/>
          <w:spacing w:val="1"/>
        </w:rPr>
        <w:t>S</w:t>
      </w:r>
      <w:r w:rsidRPr="00594A52">
        <w:rPr>
          <w:rFonts w:ascii="Times New Roman" w:hAnsi="Times New Roman" w:cs="Times New Roman"/>
          <w:color w:val="000000"/>
        </w:rPr>
        <w:t>irih</w:t>
      </w:r>
      <w:r w:rsidRPr="00594A52">
        <w:rPr>
          <w:rFonts w:ascii="Times New Roman" w:hAnsi="Times New Roman" w:cs="Times New Roman"/>
          <w:color w:val="000000"/>
          <w:spacing w:val="-5"/>
        </w:rPr>
        <w:t xml:space="preserve"> </w:t>
      </w:r>
      <w:r w:rsidRPr="00594A52">
        <w:rPr>
          <w:rFonts w:ascii="Times New Roman" w:hAnsi="Times New Roman" w:cs="Times New Roman"/>
          <w:i/>
          <w:iCs/>
          <w:color w:val="000000"/>
          <w:spacing w:val="-3"/>
        </w:rPr>
        <w:t>(</w:t>
      </w:r>
      <w:r w:rsidRPr="00594A52">
        <w:rPr>
          <w:rFonts w:ascii="Times New Roman" w:hAnsi="Times New Roman" w:cs="Times New Roman"/>
          <w:i/>
          <w:iCs/>
          <w:color w:val="000000"/>
        </w:rPr>
        <w:t>Pi</w:t>
      </w:r>
      <w:r w:rsidRPr="00594A52">
        <w:rPr>
          <w:rFonts w:ascii="Times New Roman" w:hAnsi="Times New Roman" w:cs="Times New Roman"/>
          <w:i/>
          <w:iCs/>
          <w:color w:val="000000"/>
          <w:spacing w:val="2"/>
        </w:rPr>
        <w:t>p</w:t>
      </w:r>
      <w:r w:rsidRPr="00594A52">
        <w:rPr>
          <w:rFonts w:ascii="Times New Roman" w:hAnsi="Times New Roman" w:cs="Times New Roman"/>
          <w:i/>
          <w:iCs/>
          <w:color w:val="000000"/>
          <w:spacing w:val="-1"/>
        </w:rPr>
        <w:t>e</w:t>
      </w:r>
      <w:r w:rsidRPr="00594A52">
        <w:rPr>
          <w:rFonts w:ascii="Times New Roman" w:hAnsi="Times New Roman" w:cs="Times New Roman"/>
          <w:i/>
          <w:iCs/>
          <w:color w:val="000000"/>
        </w:rPr>
        <w:t>r</w:t>
      </w:r>
      <w:r w:rsidRPr="00594A52">
        <w:rPr>
          <w:rFonts w:ascii="Times New Roman" w:hAnsi="Times New Roman" w:cs="Times New Roman"/>
          <w:i/>
          <w:iCs/>
          <w:color w:val="000000"/>
          <w:spacing w:val="-7"/>
        </w:rPr>
        <w:t xml:space="preserve"> </w:t>
      </w:r>
      <w:r w:rsidRPr="00594A52">
        <w:rPr>
          <w:rFonts w:ascii="Times New Roman" w:hAnsi="Times New Roman" w:cs="Times New Roman"/>
          <w:i/>
          <w:iCs/>
          <w:color w:val="000000"/>
        </w:rPr>
        <w:t>b</w:t>
      </w:r>
      <w:r w:rsidRPr="00594A52">
        <w:rPr>
          <w:rFonts w:ascii="Times New Roman" w:hAnsi="Times New Roman" w:cs="Times New Roman"/>
          <w:i/>
          <w:iCs/>
          <w:color w:val="000000"/>
          <w:spacing w:val="-1"/>
        </w:rPr>
        <w:t>e</w:t>
      </w:r>
      <w:r w:rsidRPr="00594A52">
        <w:rPr>
          <w:rFonts w:ascii="Times New Roman" w:hAnsi="Times New Roman" w:cs="Times New Roman"/>
          <w:i/>
          <w:iCs/>
          <w:color w:val="000000"/>
        </w:rPr>
        <w:t>t</w:t>
      </w:r>
      <w:r w:rsidRPr="00594A52">
        <w:rPr>
          <w:rFonts w:ascii="Times New Roman" w:hAnsi="Times New Roman" w:cs="Times New Roman"/>
          <w:i/>
          <w:iCs/>
          <w:color w:val="000000"/>
          <w:spacing w:val="1"/>
        </w:rPr>
        <w:t>t</w:t>
      </w:r>
      <w:r w:rsidRPr="00594A52">
        <w:rPr>
          <w:rFonts w:ascii="Times New Roman" w:hAnsi="Times New Roman" w:cs="Times New Roman"/>
          <w:i/>
          <w:iCs/>
          <w:color w:val="000000"/>
        </w:rPr>
        <w:t>le</w:t>
      </w:r>
      <w:r w:rsidRPr="00594A52">
        <w:rPr>
          <w:rFonts w:ascii="Times New Roman" w:hAnsi="Times New Roman" w:cs="Times New Roman"/>
          <w:i/>
          <w:iCs/>
          <w:color w:val="000000"/>
          <w:spacing w:val="-8"/>
        </w:rPr>
        <w:t xml:space="preserve"> </w:t>
      </w:r>
      <w:r w:rsidRPr="00594A52">
        <w:rPr>
          <w:rFonts w:ascii="Times New Roman" w:hAnsi="Times New Roman" w:cs="Times New Roman"/>
          <w:i/>
          <w:iCs/>
          <w:color w:val="000000"/>
          <w:spacing w:val="1"/>
        </w:rPr>
        <w:t>L</w:t>
      </w:r>
      <w:r w:rsidRPr="00594A52">
        <w:rPr>
          <w:rFonts w:ascii="Times New Roman" w:hAnsi="Times New Roman" w:cs="Times New Roman"/>
          <w:i/>
          <w:iCs/>
          <w:color w:val="000000"/>
        </w:rPr>
        <w:t xml:space="preserve">INN.) </w:t>
      </w:r>
      <w:r w:rsidRPr="00594A52">
        <w:rPr>
          <w:rFonts w:ascii="Times New Roman" w:hAnsi="Times New Roman" w:cs="Times New Roman"/>
          <w:color w:val="000000"/>
        </w:rPr>
        <w:t>mel</w:t>
      </w:r>
      <w:r w:rsidRPr="00594A52">
        <w:rPr>
          <w:rFonts w:ascii="Times New Roman" w:hAnsi="Times New Roman" w:cs="Times New Roman"/>
          <w:color w:val="000000"/>
          <w:spacing w:val="-1"/>
        </w:rPr>
        <w:t>a</w:t>
      </w:r>
      <w:r w:rsidRPr="00594A52">
        <w:rPr>
          <w:rFonts w:ascii="Times New Roman" w:hAnsi="Times New Roman" w:cs="Times New Roman"/>
          <w:color w:val="000000"/>
        </w:rPr>
        <w:t>lui</w:t>
      </w:r>
      <w:r w:rsidRPr="00594A52">
        <w:rPr>
          <w:rFonts w:ascii="Times New Roman" w:hAnsi="Times New Roman" w:cs="Times New Roman"/>
          <w:color w:val="000000"/>
          <w:spacing w:val="1"/>
        </w:rPr>
        <w:t xml:space="preserve"> P</w:t>
      </w:r>
      <w:r w:rsidRPr="00594A52">
        <w:rPr>
          <w:rFonts w:ascii="Times New Roman" w:hAnsi="Times New Roman" w:cs="Times New Roman"/>
          <w:color w:val="000000"/>
          <w:spacing w:val="-1"/>
        </w:rPr>
        <w:t>e</w:t>
      </w:r>
      <w:r w:rsidRPr="00594A52">
        <w:rPr>
          <w:rFonts w:ascii="Times New Roman" w:hAnsi="Times New Roman" w:cs="Times New Roman"/>
          <w:color w:val="000000"/>
        </w:rPr>
        <w:t>mbentuk</w:t>
      </w:r>
      <w:r w:rsidRPr="00594A52">
        <w:rPr>
          <w:rFonts w:ascii="Times New Roman" w:hAnsi="Times New Roman" w:cs="Times New Roman"/>
          <w:color w:val="000000"/>
          <w:spacing w:val="-1"/>
        </w:rPr>
        <w:t>a</w:t>
      </w:r>
      <w:r w:rsidRPr="00594A52">
        <w:rPr>
          <w:rFonts w:ascii="Times New Roman" w:hAnsi="Times New Roman" w:cs="Times New Roman"/>
          <w:color w:val="000000"/>
        </w:rPr>
        <w:t>n</w:t>
      </w:r>
      <w:r w:rsidRPr="00594A52">
        <w:rPr>
          <w:rFonts w:ascii="Times New Roman" w:hAnsi="Times New Roman" w:cs="Times New Roman"/>
          <w:color w:val="000000"/>
          <w:spacing w:val="2"/>
        </w:rPr>
        <w:t xml:space="preserve"> </w:t>
      </w:r>
      <w:r w:rsidRPr="00594A52">
        <w:rPr>
          <w:rFonts w:ascii="Times New Roman" w:hAnsi="Times New Roman" w:cs="Times New Roman"/>
          <w:color w:val="000000"/>
        </w:rPr>
        <w:t>Kompleks</w:t>
      </w:r>
      <w:r w:rsidRPr="00594A52">
        <w:rPr>
          <w:rFonts w:ascii="Times New Roman" w:hAnsi="Times New Roman" w:cs="Times New Roman"/>
          <w:color w:val="000000"/>
          <w:spacing w:val="2"/>
        </w:rPr>
        <w:t xml:space="preserve"> </w:t>
      </w:r>
      <w:r w:rsidRPr="00594A52">
        <w:rPr>
          <w:rFonts w:ascii="Times New Roman" w:hAnsi="Times New Roman" w:cs="Times New Roman"/>
          <w:color w:val="000000"/>
          <w:spacing w:val="-3"/>
        </w:rPr>
        <w:t>I</w:t>
      </w:r>
      <w:r w:rsidRPr="00594A52">
        <w:rPr>
          <w:rFonts w:ascii="Times New Roman" w:hAnsi="Times New Roman" w:cs="Times New Roman"/>
          <w:color w:val="000000"/>
        </w:rPr>
        <w:t>nklusi d</w:t>
      </w:r>
      <w:r w:rsidRPr="00594A52">
        <w:rPr>
          <w:rFonts w:ascii="Times New Roman" w:hAnsi="Times New Roman" w:cs="Times New Roman"/>
          <w:color w:val="000000"/>
          <w:spacing w:val="-1"/>
        </w:rPr>
        <w:t>e</w:t>
      </w:r>
      <w:r w:rsidRPr="00594A52">
        <w:rPr>
          <w:rFonts w:ascii="Times New Roman" w:hAnsi="Times New Roman" w:cs="Times New Roman"/>
          <w:color w:val="000000"/>
          <w:spacing w:val="2"/>
        </w:rPr>
        <w:t>n</w:t>
      </w:r>
      <w:r w:rsidRPr="00594A52">
        <w:rPr>
          <w:rFonts w:ascii="Times New Roman" w:hAnsi="Times New Roman" w:cs="Times New Roman"/>
          <w:color w:val="000000"/>
        </w:rPr>
        <w:t>g</w:t>
      </w:r>
      <w:r w:rsidRPr="00594A52">
        <w:rPr>
          <w:rFonts w:ascii="Times New Roman" w:hAnsi="Times New Roman" w:cs="Times New Roman"/>
          <w:color w:val="000000"/>
          <w:spacing w:val="-1"/>
        </w:rPr>
        <w:t>a</w:t>
      </w:r>
      <w:r w:rsidRPr="00594A52">
        <w:rPr>
          <w:rFonts w:ascii="Times New Roman" w:hAnsi="Times New Roman" w:cs="Times New Roman"/>
          <w:color w:val="000000"/>
        </w:rPr>
        <w:t xml:space="preserve">n </w:t>
      </w:r>
      <w:r w:rsidRPr="00594A52">
        <w:rPr>
          <w:rFonts w:ascii="Times New Roman" w:hAnsi="Times New Roman" w:cs="Times New Roman"/>
          <w:color w:val="000000"/>
          <w:spacing w:val="3"/>
        </w:rPr>
        <w:t>β</w:t>
      </w:r>
      <w:r w:rsidRPr="00594A52">
        <w:rPr>
          <w:rFonts w:ascii="Times New Roman" w:hAnsi="Times New Roman" w:cs="Times New Roman"/>
          <w:color w:val="000000"/>
          <w:spacing w:val="-1"/>
        </w:rPr>
        <w:t>-</w:t>
      </w:r>
      <w:r w:rsidRPr="00594A52">
        <w:rPr>
          <w:rFonts w:ascii="Times New Roman" w:hAnsi="Times New Roman" w:cs="Times New Roman"/>
          <w:color w:val="000000"/>
        </w:rPr>
        <w:t>sik</w:t>
      </w:r>
      <w:r w:rsidRPr="00594A52">
        <w:rPr>
          <w:rFonts w:ascii="Times New Roman" w:hAnsi="Times New Roman" w:cs="Times New Roman"/>
          <w:color w:val="000000"/>
          <w:spacing w:val="1"/>
        </w:rPr>
        <w:t>l</w:t>
      </w:r>
      <w:r w:rsidRPr="00594A52">
        <w:rPr>
          <w:rFonts w:ascii="Times New Roman" w:hAnsi="Times New Roman" w:cs="Times New Roman"/>
          <w:color w:val="000000"/>
        </w:rPr>
        <w:t>od</w:t>
      </w:r>
      <w:r w:rsidRPr="00594A52">
        <w:rPr>
          <w:rFonts w:ascii="Times New Roman" w:hAnsi="Times New Roman" w:cs="Times New Roman"/>
          <w:color w:val="000000"/>
          <w:spacing w:val="-1"/>
        </w:rPr>
        <w:t>e</w:t>
      </w:r>
      <w:r w:rsidRPr="00594A52">
        <w:rPr>
          <w:rFonts w:ascii="Times New Roman" w:hAnsi="Times New Roman" w:cs="Times New Roman"/>
          <w:color w:val="000000"/>
        </w:rPr>
        <w:t>kstri</w:t>
      </w:r>
      <w:r w:rsidRPr="00594A52">
        <w:rPr>
          <w:rFonts w:ascii="Times New Roman" w:hAnsi="Times New Roman" w:cs="Times New Roman"/>
          <w:color w:val="000000"/>
          <w:spacing w:val="1"/>
        </w:rPr>
        <w:t>n</w:t>
      </w:r>
      <w:r w:rsidRPr="00594A52">
        <w:rPr>
          <w:rFonts w:ascii="Times New Roman" w:hAnsi="Times New Roman" w:cs="Times New Roman"/>
          <w:i/>
          <w:iCs/>
          <w:color w:val="000000"/>
        </w:rPr>
        <w:t xml:space="preserve">, </w:t>
      </w:r>
      <w:r w:rsidRPr="00594A52">
        <w:rPr>
          <w:rFonts w:ascii="Times New Roman" w:hAnsi="Times New Roman" w:cs="Times New Roman"/>
          <w:i/>
          <w:iCs/>
          <w:color w:val="000000"/>
          <w:spacing w:val="-1"/>
        </w:rPr>
        <w:t>M</w:t>
      </w:r>
      <w:r w:rsidRPr="00594A52">
        <w:rPr>
          <w:rFonts w:ascii="Times New Roman" w:hAnsi="Times New Roman" w:cs="Times New Roman"/>
          <w:i/>
          <w:iCs/>
          <w:color w:val="000000"/>
        </w:rPr>
        <w:t>aja</w:t>
      </w:r>
      <w:r w:rsidRPr="00594A52">
        <w:rPr>
          <w:rFonts w:ascii="Times New Roman" w:hAnsi="Times New Roman" w:cs="Times New Roman"/>
          <w:i/>
          <w:iCs/>
          <w:color w:val="000000"/>
          <w:spacing w:val="1"/>
        </w:rPr>
        <w:t>l</w:t>
      </w:r>
      <w:r w:rsidRPr="00594A52">
        <w:rPr>
          <w:rFonts w:ascii="Times New Roman" w:hAnsi="Times New Roman" w:cs="Times New Roman"/>
          <w:i/>
          <w:iCs/>
          <w:color w:val="000000"/>
        </w:rPr>
        <w:t xml:space="preserve">ah Obat </w:t>
      </w:r>
      <w:r w:rsidRPr="00594A52">
        <w:rPr>
          <w:rFonts w:ascii="Times New Roman" w:hAnsi="Times New Roman" w:cs="Times New Roman"/>
          <w:i/>
          <w:iCs/>
          <w:color w:val="000000"/>
          <w:spacing w:val="1"/>
        </w:rPr>
        <w:t>T</w:t>
      </w:r>
      <w:r w:rsidRPr="00594A52">
        <w:rPr>
          <w:rFonts w:ascii="Times New Roman" w:hAnsi="Times New Roman" w:cs="Times New Roman"/>
          <w:i/>
          <w:iCs/>
          <w:color w:val="000000"/>
        </w:rPr>
        <w:t>radisio</w:t>
      </w:r>
      <w:r w:rsidRPr="00594A52">
        <w:rPr>
          <w:rFonts w:ascii="Times New Roman" w:hAnsi="Times New Roman" w:cs="Times New Roman"/>
          <w:i/>
          <w:iCs/>
          <w:color w:val="000000"/>
          <w:spacing w:val="-2"/>
        </w:rPr>
        <w:t>n</w:t>
      </w:r>
      <w:r w:rsidRPr="00594A52">
        <w:rPr>
          <w:rFonts w:ascii="Times New Roman" w:hAnsi="Times New Roman" w:cs="Times New Roman"/>
          <w:i/>
          <w:iCs/>
          <w:color w:val="000000"/>
        </w:rPr>
        <w:t>al</w:t>
      </w:r>
      <w:r w:rsidRPr="00594A52">
        <w:rPr>
          <w:rFonts w:ascii="Times New Roman" w:hAnsi="Times New Roman" w:cs="Times New Roman"/>
          <w:i/>
          <w:iCs/>
          <w:color w:val="000000"/>
          <w:spacing w:val="2"/>
        </w:rPr>
        <w:t>,</w:t>
      </w:r>
      <w:r w:rsidRPr="00594A52">
        <w:rPr>
          <w:rFonts w:ascii="Times New Roman" w:hAnsi="Times New Roman" w:cs="Times New Roman"/>
          <w:bCs/>
          <w:color w:val="000000"/>
        </w:rPr>
        <w:t>15:</w:t>
      </w:r>
      <w:r w:rsidRPr="00594A52">
        <w:rPr>
          <w:rFonts w:ascii="Times New Roman" w:hAnsi="Times New Roman" w:cs="Times New Roman"/>
          <w:bCs/>
          <w:color w:val="000000"/>
          <w:spacing w:val="-1"/>
        </w:rPr>
        <w:t xml:space="preserve"> </w:t>
      </w:r>
      <w:r w:rsidRPr="00594A52">
        <w:rPr>
          <w:rFonts w:ascii="Times New Roman" w:hAnsi="Times New Roman" w:cs="Times New Roman"/>
          <w:color w:val="000000"/>
        </w:rPr>
        <w:t>94 – 99.</w:t>
      </w:r>
    </w:p>
    <w:p w:rsidR="00594A52" w:rsidRPr="00594A52" w:rsidRDefault="00FA07B2" w:rsidP="00594A52">
      <w:pPr>
        <w:pStyle w:val="ListParagraph"/>
        <w:numPr>
          <w:ilvl w:val="0"/>
          <w:numId w:val="4"/>
        </w:numPr>
        <w:jc w:val="both"/>
        <w:rPr>
          <w:rFonts w:ascii="Times New Roman" w:hAnsi="Times New Roman" w:cs="Times New Roman"/>
        </w:rPr>
      </w:pPr>
      <w:r w:rsidRPr="00594A52">
        <w:rPr>
          <w:rFonts w:ascii="Times New Roman" w:hAnsi="Times New Roman" w:cs="Times New Roman"/>
          <w:color w:val="000000"/>
        </w:rPr>
        <w:t>Miranti</w:t>
      </w:r>
      <w:r w:rsidR="00873C7B" w:rsidRPr="00594A52">
        <w:rPr>
          <w:rFonts w:ascii="Times New Roman" w:hAnsi="Times New Roman" w:cs="Times New Roman"/>
          <w:color w:val="000000"/>
        </w:rPr>
        <w:t>,</w:t>
      </w:r>
      <w:r w:rsidR="00BB04F1" w:rsidRPr="00594A52">
        <w:rPr>
          <w:rFonts w:ascii="Times New Roman" w:hAnsi="Times New Roman" w:cs="Times New Roman"/>
          <w:color w:val="000000"/>
        </w:rPr>
        <w:t xml:space="preserve"> </w:t>
      </w:r>
      <w:r w:rsidR="00873C7B" w:rsidRPr="00594A52">
        <w:rPr>
          <w:rFonts w:ascii="Times New Roman" w:hAnsi="Times New Roman" w:cs="Times New Roman"/>
          <w:color w:val="000000"/>
        </w:rPr>
        <w:t xml:space="preserve">L., 2009, Pengaruh Konsentrasi Minyak Atsiri </w:t>
      </w:r>
      <w:r w:rsidR="00241C60" w:rsidRPr="00594A52">
        <w:rPr>
          <w:rFonts w:ascii="Times New Roman" w:hAnsi="Times New Roman" w:cs="Times New Roman"/>
          <w:color w:val="000000"/>
        </w:rPr>
        <w:t>Kencur</w:t>
      </w:r>
      <w:r w:rsidR="009A387D" w:rsidRPr="00594A52">
        <w:rPr>
          <w:rFonts w:ascii="Times New Roman" w:hAnsi="Times New Roman" w:cs="Times New Roman"/>
          <w:color w:val="000000"/>
        </w:rPr>
        <w:t xml:space="preserve"> </w:t>
      </w:r>
      <w:r w:rsidR="00241C60" w:rsidRPr="00594A52">
        <w:rPr>
          <w:rFonts w:ascii="Times New Roman" w:hAnsi="Times New Roman" w:cs="Times New Roman"/>
          <w:i/>
          <w:color w:val="000000"/>
        </w:rPr>
        <w:t>(Kaemperia galangal, L)</w:t>
      </w:r>
      <w:r w:rsidR="00241C60" w:rsidRPr="00594A52">
        <w:rPr>
          <w:rFonts w:ascii="Times New Roman" w:hAnsi="Times New Roman" w:cs="Times New Roman"/>
          <w:color w:val="000000"/>
        </w:rPr>
        <w:t xml:space="preserve"> </w:t>
      </w:r>
      <w:r w:rsidR="00290C77" w:rsidRPr="00594A52">
        <w:rPr>
          <w:rFonts w:ascii="Times New Roman" w:hAnsi="Times New Roman" w:cs="Times New Roman"/>
          <w:color w:val="000000"/>
        </w:rPr>
        <w:t>D</w:t>
      </w:r>
      <w:r w:rsidR="00241C60" w:rsidRPr="00594A52">
        <w:rPr>
          <w:rFonts w:ascii="Times New Roman" w:hAnsi="Times New Roman" w:cs="Times New Roman"/>
          <w:color w:val="000000"/>
        </w:rPr>
        <w:t xml:space="preserve">engan Basis Salep Larut Air Terhadap Sifat Fisik Salep Dan Daya Hambat Bakteri </w:t>
      </w:r>
      <w:r w:rsidR="00241C60" w:rsidRPr="00594A52">
        <w:rPr>
          <w:rFonts w:ascii="Times New Roman" w:hAnsi="Times New Roman" w:cs="Times New Roman"/>
          <w:i/>
          <w:color w:val="000000"/>
        </w:rPr>
        <w:t>Sta</w:t>
      </w:r>
      <w:r w:rsidR="009A387D" w:rsidRPr="00594A52">
        <w:rPr>
          <w:rFonts w:ascii="Times New Roman" w:hAnsi="Times New Roman" w:cs="Times New Roman"/>
          <w:i/>
          <w:color w:val="000000"/>
        </w:rPr>
        <w:t>phylococuss aureus</w:t>
      </w:r>
      <w:r w:rsidR="009A387D" w:rsidRPr="00594A52">
        <w:rPr>
          <w:rFonts w:ascii="Times New Roman" w:hAnsi="Times New Roman" w:cs="Times New Roman"/>
          <w:color w:val="000000"/>
        </w:rPr>
        <w:t xml:space="preserve"> secara In Vitro. </w:t>
      </w:r>
      <w:r w:rsidR="009A387D" w:rsidRPr="00594A52">
        <w:rPr>
          <w:rFonts w:ascii="Times New Roman" w:hAnsi="Times New Roman" w:cs="Times New Roman"/>
          <w:i/>
          <w:color w:val="000000"/>
        </w:rPr>
        <w:t>Skripsi</w:t>
      </w:r>
      <w:r w:rsidR="009A387D" w:rsidRPr="00594A52">
        <w:rPr>
          <w:rFonts w:ascii="Times New Roman" w:hAnsi="Times New Roman" w:cs="Times New Roman"/>
          <w:color w:val="000000"/>
        </w:rPr>
        <w:t>. Fakultas Farmasi. Universitas Muhammadiyah Surakarta. Surakarta.</w:t>
      </w:r>
    </w:p>
    <w:p w:rsidR="000B0698" w:rsidRDefault="00EA1F3D" w:rsidP="000B0698">
      <w:pPr>
        <w:pStyle w:val="ListParagraph"/>
        <w:numPr>
          <w:ilvl w:val="0"/>
          <w:numId w:val="4"/>
        </w:numPr>
        <w:jc w:val="both"/>
        <w:rPr>
          <w:rFonts w:ascii="Times New Roman" w:hAnsi="Times New Roman" w:cs="Times New Roman"/>
        </w:rPr>
      </w:pPr>
      <w:r w:rsidRPr="00594A52">
        <w:rPr>
          <w:rFonts w:ascii="Times New Roman" w:hAnsi="Times New Roman" w:cs="Times New Roman"/>
        </w:rPr>
        <w:t>Djajadisastra, J., A. Mun’im dan Dessy, N. P. 2009. Formulasi Gel Topikal dari Ekstrak Nerii Folium Dalam Sediaan Anti Jerawat,</w:t>
      </w:r>
      <w:r w:rsidRPr="00594A52">
        <w:rPr>
          <w:rFonts w:ascii="Times New Roman" w:hAnsi="Times New Roman" w:cs="Times New Roman"/>
          <w:i/>
        </w:rPr>
        <w:t xml:space="preserve"> Jurnal Farmasi Indonesia</w:t>
      </w:r>
      <w:r w:rsidRPr="00594A52">
        <w:rPr>
          <w:rFonts w:ascii="Times New Roman" w:hAnsi="Times New Roman" w:cs="Times New Roman"/>
        </w:rPr>
        <w:t>, 4(4):210-216.</w:t>
      </w:r>
    </w:p>
    <w:p w:rsidR="000B0698" w:rsidRDefault="00FA07B2" w:rsidP="000B0698">
      <w:pPr>
        <w:pStyle w:val="ListParagraph"/>
        <w:numPr>
          <w:ilvl w:val="0"/>
          <w:numId w:val="4"/>
        </w:numPr>
        <w:jc w:val="both"/>
        <w:rPr>
          <w:rFonts w:ascii="Times New Roman" w:hAnsi="Times New Roman" w:cs="Times New Roman"/>
        </w:rPr>
      </w:pPr>
      <w:r w:rsidRPr="000B0698">
        <w:rPr>
          <w:rFonts w:ascii="Times New Roman" w:hAnsi="Times New Roman" w:cs="Times New Roman"/>
        </w:rPr>
        <w:lastRenderedPageBreak/>
        <w:t>Sotho</w:t>
      </w:r>
      <w:r w:rsidR="00E15EAF" w:rsidRPr="000B0698">
        <w:rPr>
          <w:rFonts w:ascii="Times New Roman" w:hAnsi="Times New Roman" w:cs="Times New Roman"/>
        </w:rPr>
        <w:t>rn</w:t>
      </w:r>
      <w:r w:rsidR="00EB1F94" w:rsidRPr="000B0698">
        <w:rPr>
          <w:rFonts w:ascii="Times New Roman" w:hAnsi="Times New Roman" w:cs="Times New Roman"/>
        </w:rPr>
        <w:t>vit</w:t>
      </w:r>
      <w:r w:rsidR="0020352A" w:rsidRPr="000B0698">
        <w:rPr>
          <w:rFonts w:ascii="Times New Roman" w:hAnsi="Times New Roman" w:cs="Times New Roman"/>
        </w:rPr>
        <w:t>, R., 2012, Driying Process and Mangos teen Rind Power Product. ActaHort (ISHS), 928:233-241.</w:t>
      </w:r>
    </w:p>
    <w:p w:rsidR="000B0698" w:rsidRDefault="006712CC" w:rsidP="000B0698">
      <w:pPr>
        <w:pStyle w:val="ListParagraph"/>
        <w:numPr>
          <w:ilvl w:val="0"/>
          <w:numId w:val="4"/>
        </w:numPr>
        <w:jc w:val="both"/>
        <w:rPr>
          <w:rFonts w:ascii="Times New Roman" w:hAnsi="Times New Roman" w:cs="Times New Roman"/>
        </w:rPr>
      </w:pPr>
      <w:r w:rsidRPr="000B0698">
        <w:rPr>
          <w:rFonts w:ascii="Times New Roman" w:hAnsi="Times New Roman" w:cs="Times New Roman"/>
        </w:rPr>
        <w:t xml:space="preserve">Tranggono, R. I., dan F, Latifah., 2007, </w:t>
      </w:r>
      <w:r w:rsidRPr="000B0698">
        <w:rPr>
          <w:rFonts w:ascii="Times New Roman" w:hAnsi="Times New Roman" w:cs="Times New Roman"/>
          <w:i/>
        </w:rPr>
        <w:t>Buku Pegangan Ilmu Pengetahuan Kosmetik</w:t>
      </w:r>
      <w:r w:rsidRPr="000B0698">
        <w:rPr>
          <w:rFonts w:ascii="Times New Roman" w:hAnsi="Times New Roman" w:cs="Times New Roman"/>
        </w:rPr>
        <w:t>, PT. Gramedia, Jakarta.</w:t>
      </w:r>
    </w:p>
    <w:p w:rsidR="00E7312A" w:rsidRDefault="00EA1F3D" w:rsidP="00E7312A">
      <w:pPr>
        <w:pStyle w:val="ListParagraph"/>
        <w:numPr>
          <w:ilvl w:val="0"/>
          <w:numId w:val="4"/>
        </w:numPr>
        <w:jc w:val="both"/>
        <w:rPr>
          <w:rFonts w:ascii="Times New Roman" w:hAnsi="Times New Roman" w:cs="Times New Roman"/>
        </w:rPr>
      </w:pPr>
      <w:r w:rsidRPr="000B0698">
        <w:rPr>
          <w:rFonts w:ascii="Times New Roman" w:hAnsi="Times New Roman" w:cs="Times New Roman"/>
        </w:rPr>
        <w:t xml:space="preserve">Garg, A., D. Aggarwal, S. Garg, and A. K. Sigla. 2002. Spreading of Semisolid Formulation: An Update, </w:t>
      </w:r>
      <w:r w:rsidRPr="000B0698">
        <w:rPr>
          <w:rFonts w:ascii="Times New Roman" w:hAnsi="Times New Roman" w:cs="Times New Roman"/>
          <w:i/>
        </w:rPr>
        <w:t>Pharmaceutical Tecnology</w:t>
      </w:r>
      <w:r w:rsidRPr="000B0698">
        <w:rPr>
          <w:rFonts w:ascii="Times New Roman" w:hAnsi="Times New Roman" w:cs="Times New Roman"/>
        </w:rPr>
        <w:t>, September 84-102.</w:t>
      </w:r>
    </w:p>
    <w:p w:rsidR="00C41FAD" w:rsidRPr="00E7312A" w:rsidRDefault="00274619" w:rsidP="00E7312A">
      <w:pPr>
        <w:pStyle w:val="ListParagraph"/>
        <w:numPr>
          <w:ilvl w:val="0"/>
          <w:numId w:val="4"/>
        </w:numPr>
        <w:jc w:val="both"/>
        <w:rPr>
          <w:rFonts w:ascii="Times New Roman" w:hAnsi="Times New Roman" w:cs="Times New Roman"/>
        </w:rPr>
      </w:pPr>
      <w:r>
        <w:rPr>
          <w:rFonts w:ascii="Times New Roman" w:hAnsi="Times New Roman" w:cs="Times New Roman"/>
        </w:rPr>
        <w:t>Maulina, L.,</w:t>
      </w:r>
      <w:r w:rsidR="00E15EAF" w:rsidRPr="00E7312A">
        <w:rPr>
          <w:rFonts w:ascii="Times New Roman" w:hAnsi="Times New Roman" w:cs="Times New Roman"/>
        </w:rPr>
        <w:t xml:space="preserve"> S</w:t>
      </w:r>
      <w:r w:rsidR="007A12C1" w:rsidRPr="00E7312A">
        <w:rPr>
          <w:rFonts w:ascii="Times New Roman" w:hAnsi="Times New Roman" w:cs="Times New Roman"/>
        </w:rPr>
        <w:t xml:space="preserve">ugihartini, N., 2015, Formulasi </w:t>
      </w:r>
      <w:r>
        <w:rPr>
          <w:rFonts w:ascii="Times New Roman" w:hAnsi="Times New Roman" w:cs="Times New Roman"/>
        </w:rPr>
        <w:t>Gel Ekstrak Kulit Buah Manggis (</w:t>
      </w:r>
      <w:r>
        <w:rPr>
          <w:rFonts w:ascii="Times New Roman" w:hAnsi="Times New Roman" w:cs="Times New Roman"/>
          <w:i/>
        </w:rPr>
        <w:t>Garc</w:t>
      </w:r>
      <w:r w:rsidR="003E5954">
        <w:rPr>
          <w:rFonts w:ascii="Times New Roman" w:hAnsi="Times New Roman" w:cs="Times New Roman"/>
          <w:i/>
        </w:rPr>
        <w:t>inia manggostana L)</w:t>
      </w:r>
      <w:r w:rsidR="003E5954">
        <w:rPr>
          <w:rFonts w:ascii="Times New Roman" w:hAnsi="Times New Roman" w:cs="Times New Roman"/>
        </w:rPr>
        <w:t xml:space="preserve"> Dengan Variasi Gelling Agent Sebagai</w:t>
      </w:r>
      <w:r w:rsidR="009E1CF7" w:rsidRPr="00E7312A">
        <w:rPr>
          <w:rFonts w:ascii="Times New Roman" w:hAnsi="Times New Roman" w:cs="Times New Roman"/>
        </w:rPr>
        <w:t xml:space="preserve"> Sediaan Luka Bakar, </w:t>
      </w:r>
      <w:r w:rsidR="00002072">
        <w:rPr>
          <w:rFonts w:ascii="Times New Roman" w:hAnsi="Times New Roman" w:cs="Times New Roman"/>
          <w:i/>
        </w:rPr>
        <w:t>Pharmaqiana</w:t>
      </w:r>
      <w:r w:rsidR="00002072">
        <w:rPr>
          <w:rFonts w:ascii="Times New Roman" w:hAnsi="Times New Roman" w:cs="Times New Roman"/>
        </w:rPr>
        <w:t>, 5(1) : 43-52</w:t>
      </w:r>
    </w:p>
    <w:p w:rsidR="00EA1F3D" w:rsidRPr="00C64814" w:rsidRDefault="00EA1F3D" w:rsidP="00130B8B">
      <w:pPr>
        <w:ind w:left="567" w:hanging="567"/>
        <w:jc w:val="both"/>
        <w:rPr>
          <w:rFonts w:ascii="Times New Roman" w:hAnsi="Times New Roman" w:cs="Times New Roman"/>
        </w:rPr>
      </w:pPr>
    </w:p>
    <w:p w:rsidR="00EA1F3D" w:rsidRPr="00C64814" w:rsidRDefault="00EA1F3D" w:rsidP="00130B8B">
      <w:pPr>
        <w:ind w:left="709" w:hanging="709"/>
        <w:jc w:val="both"/>
        <w:rPr>
          <w:rFonts w:ascii="Times New Roman" w:hAnsi="Times New Roman" w:cs="Times New Roman"/>
        </w:rPr>
      </w:pPr>
    </w:p>
    <w:p w:rsidR="001C48B6" w:rsidRPr="00C64814" w:rsidRDefault="001C48B6">
      <w:pPr>
        <w:rPr>
          <w:rFonts w:ascii="Times New Roman" w:hAnsi="Times New Roman" w:cs="Times New Roman"/>
        </w:rPr>
      </w:pPr>
    </w:p>
    <w:sectPr w:rsidR="001C48B6" w:rsidRPr="00C64814" w:rsidSect="005135D6">
      <w:footerReference w:type="even" r:id="rId10"/>
      <w:footerReference w:type="default" r:id="rId11"/>
      <w:pgSz w:w="11900" w:h="16840" w:code="9"/>
      <w:pgMar w:top="1985" w:right="1134" w:bottom="1985"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EC3" w:rsidRDefault="008E5EC3" w:rsidP="004B51CB">
      <w:r>
        <w:separator/>
      </w:r>
    </w:p>
  </w:endnote>
  <w:endnote w:type="continuationSeparator" w:id="1">
    <w:p w:rsidR="008E5EC3" w:rsidRDefault="008E5EC3" w:rsidP="004B5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98" w:rsidRDefault="000B0698" w:rsidP="00C45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B0698" w:rsidRDefault="000B06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8672"/>
      <w:docPartObj>
        <w:docPartGallery w:val="Page Numbers (Bottom of Page)"/>
        <w:docPartUnique/>
      </w:docPartObj>
    </w:sdtPr>
    <w:sdtContent>
      <w:p w:rsidR="000B0698" w:rsidRDefault="000B0698" w:rsidP="00C45536">
        <w:pPr>
          <w:pStyle w:val="Footer"/>
          <w:framePr w:wrap="around" w:vAnchor="text" w:hAnchor="margin" w:xAlign="center" w:y="1"/>
          <w:jc w:val="right"/>
        </w:pPr>
        <w:fldSimple w:instr=" PAGE   \* MERGEFORMAT ">
          <w:r w:rsidR="00255653">
            <w:rPr>
              <w:noProof/>
            </w:rPr>
            <w:t>6</w:t>
          </w:r>
        </w:fldSimple>
      </w:p>
    </w:sdtContent>
  </w:sdt>
  <w:p w:rsidR="000B0698" w:rsidRDefault="000B0698" w:rsidP="00C45536">
    <w:pPr>
      <w:pStyle w:val="Footer"/>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EC3" w:rsidRDefault="008E5EC3" w:rsidP="004B51CB">
      <w:r>
        <w:separator/>
      </w:r>
    </w:p>
  </w:footnote>
  <w:footnote w:type="continuationSeparator" w:id="1">
    <w:p w:rsidR="008E5EC3" w:rsidRDefault="008E5EC3" w:rsidP="004B5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B03"/>
    <w:multiLevelType w:val="hybridMultilevel"/>
    <w:tmpl w:val="4584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24D9F"/>
    <w:multiLevelType w:val="hybridMultilevel"/>
    <w:tmpl w:val="43E03826"/>
    <w:lvl w:ilvl="0" w:tplc="0409000F">
      <w:start w:val="1"/>
      <w:numFmt w:val="decimal"/>
      <w:lvlText w:val="%1."/>
      <w:lvlJc w:val="left"/>
      <w:pPr>
        <w:ind w:left="3164" w:hanging="360"/>
      </w:pPr>
    </w:lvl>
    <w:lvl w:ilvl="1" w:tplc="04090019" w:tentative="1">
      <w:start w:val="1"/>
      <w:numFmt w:val="lowerLetter"/>
      <w:lvlText w:val="%2."/>
      <w:lvlJc w:val="left"/>
      <w:pPr>
        <w:ind w:left="3884" w:hanging="360"/>
      </w:pPr>
    </w:lvl>
    <w:lvl w:ilvl="2" w:tplc="0409001B" w:tentative="1">
      <w:start w:val="1"/>
      <w:numFmt w:val="lowerRoman"/>
      <w:lvlText w:val="%3."/>
      <w:lvlJc w:val="right"/>
      <w:pPr>
        <w:ind w:left="4604" w:hanging="180"/>
      </w:pPr>
    </w:lvl>
    <w:lvl w:ilvl="3" w:tplc="0409000F" w:tentative="1">
      <w:start w:val="1"/>
      <w:numFmt w:val="decimal"/>
      <w:lvlText w:val="%4."/>
      <w:lvlJc w:val="left"/>
      <w:pPr>
        <w:ind w:left="5324" w:hanging="360"/>
      </w:pPr>
    </w:lvl>
    <w:lvl w:ilvl="4" w:tplc="04090019" w:tentative="1">
      <w:start w:val="1"/>
      <w:numFmt w:val="lowerLetter"/>
      <w:lvlText w:val="%5."/>
      <w:lvlJc w:val="left"/>
      <w:pPr>
        <w:ind w:left="6044" w:hanging="360"/>
      </w:pPr>
    </w:lvl>
    <w:lvl w:ilvl="5" w:tplc="0409001B" w:tentative="1">
      <w:start w:val="1"/>
      <w:numFmt w:val="lowerRoman"/>
      <w:lvlText w:val="%6."/>
      <w:lvlJc w:val="right"/>
      <w:pPr>
        <w:ind w:left="6764" w:hanging="180"/>
      </w:pPr>
    </w:lvl>
    <w:lvl w:ilvl="6" w:tplc="0409000F" w:tentative="1">
      <w:start w:val="1"/>
      <w:numFmt w:val="decimal"/>
      <w:lvlText w:val="%7."/>
      <w:lvlJc w:val="left"/>
      <w:pPr>
        <w:ind w:left="7484" w:hanging="360"/>
      </w:pPr>
    </w:lvl>
    <w:lvl w:ilvl="7" w:tplc="04090019" w:tentative="1">
      <w:start w:val="1"/>
      <w:numFmt w:val="lowerLetter"/>
      <w:lvlText w:val="%8."/>
      <w:lvlJc w:val="left"/>
      <w:pPr>
        <w:ind w:left="8204" w:hanging="360"/>
      </w:pPr>
    </w:lvl>
    <w:lvl w:ilvl="8" w:tplc="0409001B" w:tentative="1">
      <w:start w:val="1"/>
      <w:numFmt w:val="lowerRoman"/>
      <w:lvlText w:val="%9."/>
      <w:lvlJc w:val="right"/>
      <w:pPr>
        <w:ind w:left="8924" w:hanging="180"/>
      </w:pPr>
    </w:lvl>
  </w:abstractNum>
  <w:abstractNum w:abstractNumId="2">
    <w:nsid w:val="49336372"/>
    <w:multiLevelType w:val="hybridMultilevel"/>
    <w:tmpl w:val="8AE0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D46BE"/>
    <w:multiLevelType w:val="hybridMultilevel"/>
    <w:tmpl w:val="37B4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A1F3D"/>
    <w:rsid w:val="00002072"/>
    <w:rsid w:val="00024E7A"/>
    <w:rsid w:val="00026347"/>
    <w:rsid w:val="00045599"/>
    <w:rsid w:val="000479CC"/>
    <w:rsid w:val="00050ED5"/>
    <w:rsid w:val="00093B95"/>
    <w:rsid w:val="000A254F"/>
    <w:rsid w:val="000B0698"/>
    <w:rsid w:val="000F4D32"/>
    <w:rsid w:val="000F7DA1"/>
    <w:rsid w:val="00102C51"/>
    <w:rsid w:val="001069C1"/>
    <w:rsid w:val="00107A5A"/>
    <w:rsid w:val="00130B8B"/>
    <w:rsid w:val="001549E5"/>
    <w:rsid w:val="00164C11"/>
    <w:rsid w:val="001753B9"/>
    <w:rsid w:val="001768FB"/>
    <w:rsid w:val="00177D0C"/>
    <w:rsid w:val="00177D9F"/>
    <w:rsid w:val="001824AB"/>
    <w:rsid w:val="001B2D06"/>
    <w:rsid w:val="001B558E"/>
    <w:rsid w:val="001C48B6"/>
    <w:rsid w:val="001F1498"/>
    <w:rsid w:val="002007B7"/>
    <w:rsid w:val="0020352A"/>
    <w:rsid w:val="002246C3"/>
    <w:rsid w:val="002277D5"/>
    <w:rsid w:val="00241C60"/>
    <w:rsid w:val="00254F06"/>
    <w:rsid w:val="00255653"/>
    <w:rsid w:val="00274619"/>
    <w:rsid w:val="00283CDF"/>
    <w:rsid w:val="00290C77"/>
    <w:rsid w:val="00293A0D"/>
    <w:rsid w:val="002A22A0"/>
    <w:rsid w:val="002C55C3"/>
    <w:rsid w:val="002F0B09"/>
    <w:rsid w:val="003005DE"/>
    <w:rsid w:val="00315308"/>
    <w:rsid w:val="00327FC9"/>
    <w:rsid w:val="00342E9C"/>
    <w:rsid w:val="00350A57"/>
    <w:rsid w:val="00370C32"/>
    <w:rsid w:val="00387F67"/>
    <w:rsid w:val="003E5954"/>
    <w:rsid w:val="003F1DC0"/>
    <w:rsid w:val="00404285"/>
    <w:rsid w:val="00446DE1"/>
    <w:rsid w:val="004818E2"/>
    <w:rsid w:val="00484CB3"/>
    <w:rsid w:val="00494390"/>
    <w:rsid w:val="004A7220"/>
    <w:rsid w:val="004B51CB"/>
    <w:rsid w:val="004C677F"/>
    <w:rsid w:val="004E2C51"/>
    <w:rsid w:val="004F63E1"/>
    <w:rsid w:val="00501075"/>
    <w:rsid w:val="005135D6"/>
    <w:rsid w:val="005249BE"/>
    <w:rsid w:val="00543CE8"/>
    <w:rsid w:val="005664F3"/>
    <w:rsid w:val="00593A59"/>
    <w:rsid w:val="00594A52"/>
    <w:rsid w:val="00597CAE"/>
    <w:rsid w:val="005A3391"/>
    <w:rsid w:val="005E5D92"/>
    <w:rsid w:val="005F1B24"/>
    <w:rsid w:val="00602260"/>
    <w:rsid w:val="00603A7A"/>
    <w:rsid w:val="00603C6C"/>
    <w:rsid w:val="00615896"/>
    <w:rsid w:val="00621336"/>
    <w:rsid w:val="006227C5"/>
    <w:rsid w:val="00632FD7"/>
    <w:rsid w:val="00635120"/>
    <w:rsid w:val="00650B1D"/>
    <w:rsid w:val="00664B04"/>
    <w:rsid w:val="006712CC"/>
    <w:rsid w:val="006A1843"/>
    <w:rsid w:val="006B3F8D"/>
    <w:rsid w:val="006B6C15"/>
    <w:rsid w:val="006C5E04"/>
    <w:rsid w:val="006C632A"/>
    <w:rsid w:val="006D6956"/>
    <w:rsid w:val="006F0CE7"/>
    <w:rsid w:val="006F567F"/>
    <w:rsid w:val="007213B9"/>
    <w:rsid w:val="007263A9"/>
    <w:rsid w:val="00742CDB"/>
    <w:rsid w:val="007459E8"/>
    <w:rsid w:val="00790D70"/>
    <w:rsid w:val="00797A40"/>
    <w:rsid w:val="007A12C1"/>
    <w:rsid w:val="007B7950"/>
    <w:rsid w:val="007C2A20"/>
    <w:rsid w:val="007E0E22"/>
    <w:rsid w:val="007F2305"/>
    <w:rsid w:val="007F2995"/>
    <w:rsid w:val="007F531E"/>
    <w:rsid w:val="00826D02"/>
    <w:rsid w:val="00835C20"/>
    <w:rsid w:val="00843B0C"/>
    <w:rsid w:val="00855C7F"/>
    <w:rsid w:val="00856E97"/>
    <w:rsid w:val="00863228"/>
    <w:rsid w:val="00873C7B"/>
    <w:rsid w:val="00892EE6"/>
    <w:rsid w:val="008B3F47"/>
    <w:rsid w:val="008C01C0"/>
    <w:rsid w:val="008C727F"/>
    <w:rsid w:val="008D5986"/>
    <w:rsid w:val="008D7636"/>
    <w:rsid w:val="008E5EC3"/>
    <w:rsid w:val="008F226F"/>
    <w:rsid w:val="009023FE"/>
    <w:rsid w:val="00905BDB"/>
    <w:rsid w:val="00906A7A"/>
    <w:rsid w:val="0092116D"/>
    <w:rsid w:val="009215E0"/>
    <w:rsid w:val="00921628"/>
    <w:rsid w:val="00931DE1"/>
    <w:rsid w:val="009364B0"/>
    <w:rsid w:val="00936D06"/>
    <w:rsid w:val="00946571"/>
    <w:rsid w:val="00947022"/>
    <w:rsid w:val="00950178"/>
    <w:rsid w:val="0095280E"/>
    <w:rsid w:val="00955B0C"/>
    <w:rsid w:val="00964542"/>
    <w:rsid w:val="009A387D"/>
    <w:rsid w:val="009B4353"/>
    <w:rsid w:val="009B60FB"/>
    <w:rsid w:val="009C6629"/>
    <w:rsid w:val="009C734C"/>
    <w:rsid w:val="009D38DC"/>
    <w:rsid w:val="009E1CF7"/>
    <w:rsid w:val="009E3E17"/>
    <w:rsid w:val="009E4ACA"/>
    <w:rsid w:val="00A04EAA"/>
    <w:rsid w:val="00A16118"/>
    <w:rsid w:val="00A16A20"/>
    <w:rsid w:val="00A5408F"/>
    <w:rsid w:val="00A57B4F"/>
    <w:rsid w:val="00A658AF"/>
    <w:rsid w:val="00AC64FE"/>
    <w:rsid w:val="00AD3F82"/>
    <w:rsid w:val="00AF0002"/>
    <w:rsid w:val="00AF0F5D"/>
    <w:rsid w:val="00AF4E12"/>
    <w:rsid w:val="00B001CB"/>
    <w:rsid w:val="00B01A68"/>
    <w:rsid w:val="00B377A1"/>
    <w:rsid w:val="00B76188"/>
    <w:rsid w:val="00B8417B"/>
    <w:rsid w:val="00BA018A"/>
    <w:rsid w:val="00BB04F1"/>
    <w:rsid w:val="00BC04AF"/>
    <w:rsid w:val="00BD5EDA"/>
    <w:rsid w:val="00BE6BB4"/>
    <w:rsid w:val="00BF164E"/>
    <w:rsid w:val="00C13941"/>
    <w:rsid w:val="00C16E47"/>
    <w:rsid w:val="00C2185C"/>
    <w:rsid w:val="00C40450"/>
    <w:rsid w:val="00C41FAD"/>
    <w:rsid w:val="00C45536"/>
    <w:rsid w:val="00C45D5F"/>
    <w:rsid w:val="00C56E73"/>
    <w:rsid w:val="00C577B0"/>
    <w:rsid w:val="00C604FF"/>
    <w:rsid w:val="00C60AA9"/>
    <w:rsid w:val="00C64814"/>
    <w:rsid w:val="00C873EF"/>
    <w:rsid w:val="00C878E5"/>
    <w:rsid w:val="00C9426D"/>
    <w:rsid w:val="00CA398A"/>
    <w:rsid w:val="00CC03D4"/>
    <w:rsid w:val="00CC2E43"/>
    <w:rsid w:val="00CC6DB2"/>
    <w:rsid w:val="00CF2809"/>
    <w:rsid w:val="00CF2CD2"/>
    <w:rsid w:val="00CF7526"/>
    <w:rsid w:val="00D34F6D"/>
    <w:rsid w:val="00DC4AD4"/>
    <w:rsid w:val="00DE2BB6"/>
    <w:rsid w:val="00DE7F88"/>
    <w:rsid w:val="00DF23CE"/>
    <w:rsid w:val="00E138F1"/>
    <w:rsid w:val="00E15875"/>
    <w:rsid w:val="00E15EAF"/>
    <w:rsid w:val="00E22261"/>
    <w:rsid w:val="00E46DFB"/>
    <w:rsid w:val="00E513BF"/>
    <w:rsid w:val="00E57A3D"/>
    <w:rsid w:val="00E61349"/>
    <w:rsid w:val="00E7312A"/>
    <w:rsid w:val="00E9121D"/>
    <w:rsid w:val="00E930CD"/>
    <w:rsid w:val="00EA1F3D"/>
    <w:rsid w:val="00EB1F94"/>
    <w:rsid w:val="00ED5A05"/>
    <w:rsid w:val="00ED7DBC"/>
    <w:rsid w:val="00F16457"/>
    <w:rsid w:val="00F25F11"/>
    <w:rsid w:val="00F27617"/>
    <w:rsid w:val="00F4512E"/>
    <w:rsid w:val="00F524F0"/>
    <w:rsid w:val="00F6034D"/>
    <w:rsid w:val="00F65074"/>
    <w:rsid w:val="00F6683B"/>
    <w:rsid w:val="00F853C3"/>
    <w:rsid w:val="00F90835"/>
    <w:rsid w:val="00FA0031"/>
    <w:rsid w:val="00FA07B2"/>
    <w:rsid w:val="00FD54D9"/>
    <w:rsid w:val="00FD684A"/>
    <w:rsid w:val="00FF1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righ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3D"/>
    <w:pPr>
      <w:spacing w:line="240" w:lineRule="auto"/>
      <w:ind w:right="0"/>
      <w:jc w:val="left"/>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F3D"/>
    <w:pPr>
      <w:ind w:left="720"/>
      <w:contextualSpacing/>
    </w:pPr>
  </w:style>
  <w:style w:type="table" w:customStyle="1" w:styleId="LightShading1">
    <w:name w:val="Light Shading1"/>
    <w:basedOn w:val="TableNormal"/>
    <w:uiPriority w:val="60"/>
    <w:rsid w:val="00EA1F3D"/>
    <w:pPr>
      <w:spacing w:line="240" w:lineRule="auto"/>
      <w:ind w:right="0"/>
      <w:jc w:val="left"/>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EA1F3D"/>
    <w:pPr>
      <w:spacing w:line="240" w:lineRule="auto"/>
      <w:ind w:right="0"/>
      <w:jc w:val="left"/>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EA1F3D"/>
    <w:pPr>
      <w:tabs>
        <w:tab w:val="center" w:pos="4320"/>
        <w:tab w:val="right" w:pos="8640"/>
      </w:tabs>
    </w:pPr>
  </w:style>
  <w:style w:type="character" w:customStyle="1" w:styleId="FooterChar">
    <w:name w:val="Footer Char"/>
    <w:basedOn w:val="DefaultParagraphFont"/>
    <w:link w:val="Footer"/>
    <w:uiPriority w:val="99"/>
    <w:rsid w:val="00EA1F3D"/>
    <w:rPr>
      <w:rFonts w:eastAsiaTheme="minorEastAsia"/>
      <w:sz w:val="24"/>
      <w:szCs w:val="24"/>
    </w:rPr>
  </w:style>
  <w:style w:type="character" w:styleId="PageNumber">
    <w:name w:val="page number"/>
    <w:basedOn w:val="DefaultParagraphFont"/>
    <w:uiPriority w:val="99"/>
    <w:semiHidden/>
    <w:unhideWhenUsed/>
    <w:rsid w:val="00EA1F3D"/>
  </w:style>
  <w:style w:type="character" w:styleId="Hyperlink">
    <w:name w:val="Hyperlink"/>
    <w:basedOn w:val="DefaultParagraphFont"/>
    <w:uiPriority w:val="99"/>
    <w:unhideWhenUsed/>
    <w:rsid w:val="00EA1F3D"/>
    <w:rPr>
      <w:color w:val="0000FF" w:themeColor="hyperlink"/>
      <w:u w:val="single"/>
    </w:rPr>
  </w:style>
  <w:style w:type="paragraph" w:styleId="BalloonText">
    <w:name w:val="Balloon Text"/>
    <w:basedOn w:val="Normal"/>
    <w:link w:val="BalloonTextChar"/>
    <w:uiPriority w:val="99"/>
    <w:semiHidden/>
    <w:unhideWhenUsed/>
    <w:rsid w:val="00EA1F3D"/>
    <w:rPr>
      <w:rFonts w:ascii="Tahoma" w:hAnsi="Tahoma" w:cs="Tahoma"/>
      <w:sz w:val="16"/>
      <w:szCs w:val="16"/>
    </w:rPr>
  </w:style>
  <w:style w:type="character" w:customStyle="1" w:styleId="BalloonTextChar">
    <w:name w:val="Balloon Text Char"/>
    <w:basedOn w:val="DefaultParagraphFont"/>
    <w:link w:val="BalloonText"/>
    <w:uiPriority w:val="99"/>
    <w:semiHidden/>
    <w:rsid w:val="00EA1F3D"/>
    <w:rPr>
      <w:rFonts w:ascii="Tahoma" w:eastAsiaTheme="minorEastAsia" w:hAnsi="Tahoma" w:cs="Tahoma"/>
      <w:sz w:val="16"/>
      <w:szCs w:val="16"/>
    </w:rPr>
  </w:style>
  <w:style w:type="character" w:customStyle="1" w:styleId="shorttext">
    <w:name w:val="short_text"/>
    <w:basedOn w:val="DefaultParagraphFont"/>
    <w:rsid w:val="009B4353"/>
  </w:style>
  <w:style w:type="table" w:styleId="TableGrid">
    <w:name w:val="Table Grid"/>
    <w:basedOn w:val="TableNormal"/>
    <w:uiPriority w:val="59"/>
    <w:rsid w:val="00F2761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164591">
      <w:bodyDiv w:val="1"/>
      <w:marLeft w:val="0"/>
      <w:marRight w:val="0"/>
      <w:marTop w:val="0"/>
      <w:marBottom w:val="0"/>
      <w:divBdr>
        <w:top w:val="none" w:sz="0" w:space="0" w:color="auto"/>
        <w:left w:val="none" w:sz="0" w:space="0" w:color="auto"/>
        <w:bottom w:val="none" w:sz="0" w:space="0" w:color="auto"/>
        <w:right w:val="none" w:sz="0" w:space="0" w:color="auto"/>
      </w:divBdr>
      <w:divsChild>
        <w:div w:id="1240939925">
          <w:marLeft w:val="0"/>
          <w:marRight w:val="0"/>
          <w:marTop w:val="0"/>
          <w:marBottom w:val="0"/>
          <w:divBdr>
            <w:top w:val="none" w:sz="0" w:space="0" w:color="auto"/>
            <w:left w:val="none" w:sz="0" w:space="0" w:color="auto"/>
            <w:bottom w:val="none" w:sz="0" w:space="0" w:color="auto"/>
            <w:right w:val="none" w:sz="0" w:space="0" w:color="auto"/>
          </w:divBdr>
          <w:divsChild>
            <w:div w:id="957101969">
              <w:marLeft w:val="0"/>
              <w:marRight w:val="0"/>
              <w:marTop w:val="0"/>
              <w:marBottom w:val="0"/>
              <w:divBdr>
                <w:top w:val="none" w:sz="0" w:space="0" w:color="auto"/>
                <w:left w:val="none" w:sz="0" w:space="0" w:color="auto"/>
                <w:bottom w:val="none" w:sz="0" w:space="0" w:color="auto"/>
                <w:right w:val="none" w:sz="0" w:space="0" w:color="auto"/>
              </w:divBdr>
              <w:divsChild>
                <w:div w:id="2129929353">
                  <w:marLeft w:val="0"/>
                  <w:marRight w:val="0"/>
                  <w:marTop w:val="0"/>
                  <w:marBottom w:val="0"/>
                  <w:divBdr>
                    <w:top w:val="none" w:sz="0" w:space="0" w:color="auto"/>
                    <w:left w:val="none" w:sz="0" w:space="0" w:color="auto"/>
                    <w:bottom w:val="none" w:sz="0" w:space="0" w:color="auto"/>
                    <w:right w:val="none" w:sz="0" w:space="0" w:color="auto"/>
                  </w:divBdr>
                  <w:divsChild>
                    <w:div w:id="573273540">
                      <w:marLeft w:val="0"/>
                      <w:marRight w:val="0"/>
                      <w:marTop w:val="0"/>
                      <w:marBottom w:val="0"/>
                      <w:divBdr>
                        <w:top w:val="none" w:sz="0" w:space="0" w:color="auto"/>
                        <w:left w:val="none" w:sz="0" w:space="0" w:color="auto"/>
                        <w:bottom w:val="none" w:sz="0" w:space="0" w:color="auto"/>
                        <w:right w:val="none" w:sz="0" w:space="0" w:color="auto"/>
                      </w:divBdr>
                      <w:divsChild>
                        <w:div w:id="757796669">
                          <w:marLeft w:val="0"/>
                          <w:marRight w:val="0"/>
                          <w:marTop w:val="0"/>
                          <w:marBottom w:val="0"/>
                          <w:divBdr>
                            <w:top w:val="none" w:sz="0" w:space="0" w:color="auto"/>
                            <w:left w:val="none" w:sz="0" w:space="0" w:color="auto"/>
                            <w:bottom w:val="none" w:sz="0" w:space="0" w:color="auto"/>
                            <w:right w:val="none" w:sz="0" w:space="0" w:color="auto"/>
                          </w:divBdr>
                          <w:divsChild>
                            <w:div w:id="4342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61222">
      <w:bodyDiv w:val="1"/>
      <w:marLeft w:val="0"/>
      <w:marRight w:val="0"/>
      <w:marTop w:val="0"/>
      <w:marBottom w:val="0"/>
      <w:divBdr>
        <w:top w:val="none" w:sz="0" w:space="0" w:color="auto"/>
        <w:left w:val="none" w:sz="0" w:space="0" w:color="auto"/>
        <w:bottom w:val="none" w:sz="0" w:space="0" w:color="auto"/>
        <w:right w:val="none" w:sz="0" w:space="0" w:color="auto"/>
      </w:divBdr>
      <w:divsChild>
        <w:div w:id="1595243199">
          <w:marLeft w:val="0"/>
          <w:marRight w:val="0"/>
          <w:marTop w:val="0"/>
          <w:marBottom w:val="0"/>
          <w:divBdr>
            <w:top w:val="none" w:sz="0" w:space="0" w:color="auto"/>
            <w:left w:val="none" w:sz="0" w:space="0" w:color="auto"/>
            <w:bottom w:val="none" w:sz="0" w:space="0" w:color="auto"/>
            <w:right w:val="none" w:sz="0" w:space="0" w:color="auto"/>
          </w:divBdr>
          <w:divsChild>
            <w:div w:id="24139524">
              <w:marLeft w:val="0"/>
              <w:marRight w:val="0"/>
              <w:marTop w:val="0"/>
              <w:marBottom w:val="0"/>
              <w:divBdr>
                <w:top w:val="none" w:sz="0" w:space="0" w:color="auto"/>
                <w:left w:val="none" w:sz="0" w:space="0" w:color="auto"/>
                <w:bottom w:val="none" w:sz="0" w:space="0" w:color="auto"/>
                <w:right w:val="none" w:sz="0" w:space="0" w:color="auto"/>
              </w:divBdr>
              <w:divsChild>
                <w:div w:id="43606663">
                  <w:marLeft w:val="0"/>
                  <w:marRight w:val="0"/>
                  <w:marTop w:val="0"/>
                  <w:marBottom w:val="0"/>
                  <w:divBdr>
                    <w:top w:val="none" w:sz="0" w:space="0" w:color="auto"/>
                    <w:left w:val="none" w:sz="0" w:space="0" w:color="auto"/>
                    <w:bottom w:val="none" w:sz="0" w:space="0" w:color="auto"/>
                    <w:right w:val="none" w:sz="0" w:space="0" w:color="auto"/>
                  </w:divBdr>
                  <w:divsChild>
                    <w:div w:id="1657953173">
                      <w:marLeft w:val="0"/>
                      <w:marRight w:val="0"/>
                      <w:marTop w:val="0"/>
                      <w:marBottom w:val="0"/>
                      <w:divBdr>
                        <w:top w:val="none" w:sz="0" w:space="0" w:color="auto"/>
                        <w:left w:val="none" w:sz="0" w:space="0" w:color="auto"/>
                        <w:bottom w:val="none" w:sz="0" w:space="0" w:color="auto"/>
                        <w:right w:val="none" w:sz="0" w:space="0" w:color="auto"/>
                      </w:divBdr>
                      <w:divsChild>
                        <w:div w:id="310601791">
                          <w:marLeft w:val="0"/>
                          <w:marRight w:val="0"/>
                          <w:marTop w:val="0"/>
                          <w:marBottom w:val="0"/>
                          <w:divBdr>
                            <w:top w:val="none" w:sz="0" w:space="0" w:color="auto"/>
                            <w:left w:val="none" w:sz="0" w:space="0" w:color="auto"/>
                            <w:bottom w:val="none" w:sz="0" w:space="0" w:color="auto"/>
                            <w:right w:val="none" w:sz="0" w:space="0" w:color="auto"/>
                          </w:divBdr>
                          <w:divsChild>
                            <w:div w:id="5845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88887">
      <w:bodyDiv w:val="1"/>
      <w:marLeft w:val="0"/>
      <w:marRight w:val="0"/>
      <w:marTop w:val="0"/>
      <w:marBottom w:val="0"/>
      <w:divBdr>
        <w:top w:val="none" w:sz="0" w:space="0" w:color="auto"/>
        <w:left w:val="none" w:sz="0" w:space="0" w:color="auto"/>
        <w:bottom w:val="none" w:sz="0" w:space="0" w:color="auto"/>
        <w:right w:val="none" w:sz="0" w:space="0" w:color="auto"/>
      </w:divBdr>
      <w:divsChild>
        <w:div w:id="378407492">
          <w:marLeft w:val="0"/>
          <w:marRight w:val="0"/>
          <w:marTop w:val="0"/>
          <w:marBottom w:val="0"/>
          <w:divBdr>
            <w:top w:val="none" w:sz="0" w:space="0" w:color="auto"/>
            <w:left w:val="none" w:sz="0" w:space="0" w:color="auto"/>
            <w:bottom w:val="none" w:sz="0" w:space="0" w:color="auto"/>
            <w:right w:val="none" w:sz="0" w:space="0" w:color="auto"/>
          </w:divBdr>
          <w:divsChild>
            <w:div w:id="1185359892">
              <w:marLeft w:val="0"/>
              <w:marRight w:val="0"/>
              <w:marTop w:val="0"/>
              <w:marBottom w:val="0"/>
              <w:divBdr>
                <w:top w:val="none" w:sz="0" w:space="0" w:color="auto"/>
                <w:left w:val="none" w:sz="0" w:space="0" w:color="auto"/>
                <w:bottom w:val="none" w:sz="0" w:space="0" w:color="auto"/>
                <w:right w:val="none" w:sz="0" w:space="0" w:color="auto"/>
              </w:divBdr>
              <w:divsChild>
                <w:div w:id="910500241">
                  <w:marLeft w:val="0"/>
                  <w:marRight w:val="0"/>
                  <w:marTop w:val="0"/>
                  <w:marBottom w:val="0"/>
                  <w:divBdr>
                    <w:top w:val="none" w:sz="0" w:space="0" w:color="auto"/>
                    <w:left w:val="none" w:sz="0" w:space="0" w:color="auto"/>
                    <w:bottom w:val="none" w:sz="0" w:space="0" w:color="auto"/>
                    <w:right w:val="none" w:sz="0" w:space="0" w:color="auto"/>
                  </w:divBdr>
                  <w:divsChild>
                    <w:div w:id="19389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8699">
          <w:marLeft w:val="0"/>
          <w:marRight w:val="0"/>
          <w:marTop w:val="0"/>
          <w:marBottom w:val="0"/>
          <w:divBdr>
            <w:top w:val="none" w:sz="0" w:space="0" w:color="auto"/>
            <w:left w:val="none" w:sz="0" w:space="0" w:color="auto"/>
            <w:bottom w:val="none" w:sz="0" w:space="0" w:color="auto"/>
            <w:right w:val="none" w:sz="0" w:space="0" w:color="auto"/>
          </w:divBdr>
          <w:divsChild>
            <w:div w:id="414712425">
              <w:marLeft w:val="0"/>
              <w:marRight w:val="0"/>
              <w:marTop w:val="0"/>
              <w:marBottom w:val="0"/>
              <w:divBdr>
                <w:top w:val="none" w:sz="0" w:space="0" w:color="auto"/>
                <w:left w:val="none" w:sz="0" w:space="0" w:color="auto"/>
                <w:bottom w:val="none" w:sz="0" w:space="0" w:color="auto"/>
                <w:right w:val="none" w:sz="0" w:space="0" w:color="auto"/>
              </w:divBdr>
              <w:divsChild>
                <w:div w:id="621116529">
                  <w:marLeft w:val="0"/>
                  <w:marRight w:val="0"/>
                  <w:marTop w:val="0"/>
                  <w:marBottom w:val="0"/>
                  <w:divBdr>
                    <w:top w:val="none" w:sz="0" w:space="0" w:color="auto"/>
                    <w:left w:val="none" w:sz="0" w:space="0" w:color="auto"/>
                    <w:bottom w:val="none" w:sz="0" w:space="0" w:color="auto"/>
                    <w:right w:val="none" w:sz="0" w:space="0" w:color="auto"/>
                  </w:divBdr>
                  <w:divsChild>
                    <w:div w:id="1598637272">
                      <w:marLeft w:val="0"/>
                      <w:marRight w:val="0"/>
                      <w:marTop w:val="0"/>
                      <w:marBottom w:val="0"/>
                      <w:divBdr>
                        <w:top w:val="none" w:sz="0" w:space="0" w:color="auto"/>
                        <w:left w:val="none" w:sz="0" w:space="0" w:color="auto"/>
                        <w:bottom w:val="none" w:sz="0" w:space="0" w:color="auto"/>
                        <w:right w:val="none" w:sz="0" w:space="0" w:color="auto"/>
                      </w:divBdr>
                      <w:divsChild>
                        <w:div w:id="1538736068">
                          <w:marLeft w:val="0"/>
                          <w:marRight w:val="0"/>
                          <w:marTop w:val="0"/>
                          <w:marBottom w:val="0"/>
                          <w:divBdr>
                            <w:top w:val="none" w:sz="0" w:space="0" w:color="auto"/>
                            <w:left w:val="none" w:sz="0" w:space="0" w:color="auto"/>
                            <w:bottom w:val="none" w:sz="0" w:space="0" w:color="auto"/>
                            <w:right w:val="none" w:sz="0" w:space="0" w:color="auto"/>
                          </w:divBdr>
                          <w:divsChild>
                            <w:div w:id="1575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ining.sugihartini@pharm.ua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dLbls>
            <c:showVal val="1"/>
          </c:dLbls>
          <c:cat>
            <c:strRef>
              <c:f>Sheet1!$A$9:$A$15</c:f>
              <c:strCache>
                <c:ptCount val="7"/>
                <c:pt idx="0">
                  <c:v>Kontrol Negatif</c:v>
                </c:pt>
                <c:pt idx="1">
                  <c:v>Ekstrak</c:v>
                </c:pt>
                <c:pt idx="2">
                  <c:v>Kontrol Positif</c:v>
                </c:pt>
                <c:pt idx="3">
                  <c:v>Basis</c:v>
                </c:pt>
                <c:pt idx="4">
                  <c:v>F I</c:v>
                </c:pt>
                <c:pt idx="5">
                  <c:v>F II</c:v>
                </c:pt>
                <c:pt idx="6">
                  <c:v>F III</c:v>
                </c:pt>
              </c:strCache>
            </c:strRef>
          </c:cat>
          <c:val>
            <c:numRef>
              <c:f>Sheet1!$B$9:$B$15</c:f>
              <c:numCache>
                <c:formatCode>General</c:formatCode>
                <c:ptCount val="7"/>
                <c:pt idx="0">
                  <c:v>32.08</c:v>
                </c:pt>
                <c:pt idx="1">
                  <c:v>91.1</c:v>
                </c:pt>
                <c:pt idx="2">
                  <c:v>68.23</c:v>
                </c:pt>
                <c:pt idx="3">
                  <c:v>55.77</c:v>
                </c:pt>
                <c:pt idx="4">
                  <c:v>79.64</c:v>
                </c:pt>
                <c:pt idx="5">
                  <c:v>89.43</c:v>
                </c:pt>
                <c:pt idx="6">
                  <c:v>89.79</c:v>
                </c:pt>
              </c:numCache>
            </c:numRef>
          </c:val>
        </c:ser>
        <c:axId val="95929088"/>
        <c:axId val="95931008"/>
      </c:barChart>
      <c:catAx>
        <c:axId val="95929088"/>
        <c:scaling>
          <c:orientation val="minMax"/>
        </c:scaling>
        <c:axPos val="b"/>
        <c:title>
          <c:tx>
            <c:rich>
              <a:bodyPr/>
              <a:lstStyle/>
              <a:p>
                <a:pPr>
                  <a:defRPr/>
                </a:pPr>
                <a:r>
                  <a:rPr lang="en-US"/>
                  <a:t>Formula</a:t>
                </a:r>
              </a:p>
            </c:rich>
          </c:tx>
        </c:title>
        <c:majorTickMark val="none"/>
        <c:tickLblPos val="nextTo"/>
        <c:crossAx val="95931008"/>
        <c:crosses val="autoZero"/>
        <c:auto val="1"/>
        <c:lblAlgn val="ctr"/>
        <c:lblOffset val="100"/>
      </c:catAx>
      <c:valAx>
        <c:axId val="95931008"/>
        <c:scaling>
          <c:orientation val="minMax"/>
        </c:scaling>
        <c:axPos val="l"/>
        <c:majorGridlines/>
        <c:title>
          <c:tx>
            <c:rich>
              <a:bodyPr/>
              <a:lstStyle/>
              <a:p>
                <a:pPr>
                  <a:defRPr/>
                </a:pPr>
                <a:r>
                  <a:rPr lang="en-US"/>
                  <a:t>Penyembuhan luka (%)</a:t>
                </a:r>
              </a:p>
            </c:rich>
          </c:tx>
        </c:title>
        <c:numFmt formatCode="General" sourceLinked="1"/>
        <c:tickLblPos val="nextTo"/>
        <c:crossAx val="959290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E987-9BBD-4895-8D07-E7BDC16C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UAD</Company>
  <LinksUpToDate>false</LinksUpToDate>
  <CharactersWithSpaces>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AHMAD-DAHLAN</dc:creator>
  <cp:keywords/>
  <dc:description/>
  <cp:lastModifiedBy>AHMAD-DAHLAN</cp:lastModifiedBy>
  <cp:revision>9</cp:revision>
  <cp:lastPrinted>2016-03-21T06:06:00Z</cp:lastPrinted>
  <dcterms:created xsi:type="dcterms:W3CDTF">2016-03-19T02:16:00Z</dcterms:created>
  <dcterms:modified xsi:type="dcterms:W3CDTF">2016-03-22T03:43:00Z</dcterms:modified>
</cp:coreProperties>
</file>