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DB" w:rsidRPr="00662CCE" w:rsidRDefault="00FC7D04" w:rsidP="009827D0">
      <w:pPr>
        <w:spacing w:line="480" w:lineRule="auto"/>
        <w:jc w:val="center"/>
        <w:rPr>
          <w:rFonts w:ascii="Times New Roman" w:hAnsi="Times New Roman" w:cs="Times New Roman"/>
          <w:b/>
          <w:sz w:val="24"/>
          <w:szCs w:val="24"/>
        </w:rPr>
      </w:pPr>
      <w:bookmarkStart w:id="0" w:name="OLE_LINK1"/>
      <w:bookmarkStart w:id="1" w:name="OLE_LINK2"/>
      <w:r>
        <w:rPr>
          <w:rFonts w:ascii="Times New Roman" w:hAnsi="Times New Roman" w:cs="Times New Roman"/>
          <w:b/>
          <w:sz w:val="24"/>
          <w:szCs w:val="24"/>
        </w:rPr>
        <w:t xml:space="preserve">IDENTIFIKASI </w:t>
      </w:r>
      <w:r w:rsidR="00416FDB" w:rsidRPr="00662CCE">
        <w:rPr>
          <w:rFonts w:ascii="Times New Roman" w:hAnsi="Times New Roman" w:cs="Times New Roman"/>
          <w:b/>
          <w:sz w:val="24"/>
          <w:szCs w:val="24"/>
        </w:rPr>
        <w:t xml:space="preserve">KOMPETENSI MANAJERIAL PADA LEVEL MANAJEMEN </w:t>
      </w:r>
      <w:proofErr w:type="gramStart"/>
      <w:r w:rsidR="00416FDB" w:rsidRPr="00662CCE">
        <w:rPr>
          <w:rFonts w:ascii="Times New Roman" w:hAnsi="Times New Roman" w:cs="Times New Roman"/>
          <w:b/>
          <w:sz w:val="24"/>
          <w:szCs w:val="24"/>
        </w:rPr>
        <w:t>MENENGAH</w:t>
      </w:r>
      <w:r>
        <w:rPr>
          <w:rFonts w:ascii="Times New Roman" w:hAnsi="Times New Roman" w:cs="Times New Roman"/>
          <w:b/>
          <w:sz w:val="24"/>
          <w:szCs w:val="24"/>
        </w:rPr>
        <w:t xml:space="preserve">  </w:t>
      </w:r>
      <w:r w:rsidR="00416FDB" w:rsidRPr="00662CCE">
        <w:rPr>
          <w:rFonts w:ascii="Times New Roman" w:hAnsi="Times New Roman" w:cs="Times New Roman"/>
          <w:b/>
          <w:sz w:val="24"/>
          <w:szCs w:val="24"/>
        </w:rPr>
        <w:t>DALAM</w:t>
      </w:r>
      <w:proofErr w:type="gramEnd"/>
      <w:r w:rsidR="00416FDB" w:rsidRPr="00662CCE">
        <w:rPr>
          <w:rFonts w:ascii="Times New Roman" w:hAnsi="Times New Roman" w:cs="Times New Roman"/>
          <w:b/>
          <w:sz w:val="24"/>
          <w:szCs w:val="24"/>
        </w:rPr>
        <w:t xml:space="preserve"> INDUSTRI PERBANKAN</w:t>
      </w:r>
      <w:r w:rsidR="00601D10">
        <w:rPr>
          <w:rFonts w:ascii="Times New Roman" w:hAnsi="Times New Roman" w:cs="Times New Roman"/>
          <w:b/>
          <w:sz w:val="24"/>
          <w:szCs w:val="24"/>
        </w:rPr>
        <w:t xml:space="preserve"> INDONESIA</w:t>
      </w:r>
    </w:p>
    <w:bookmarkEnd w:id="0"/>
    <w:bookmarkEnd w:id="1"/>
    <w:p w:rsidR="009827D0" w:rsidRDefault="009827D0" w:rsidP="0088041D">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B649C9" w:rsidRDefault="008521FE" w:rsidP="00E31AF3">
      <w:pPr>
        <w:spacing w:line="240" w:lineRule="auto"/>
        <w:jc w:val="both"/>
        <w:rPr>
          <w:rStyle w:val="NoSpacingChar"/>
          <w:rFonts w:ascii="Times New Roman" w:hAnsi="Times New Roman" w:cs="Times New Roman"/>
          <w:i/>
          <w:sz w:val="24"/>
          <w:szCs w:val="24"/>
        </w:rPr>
      </w:pPr>
      <w:r>
        <w:rPr>
          <w:rFonts w:ascii="Times New Roman" w:hAnsi="Times New Roman" w:cs="Times New Roman"/>
          <w:i/>
          <w:sz w:val="24"/>
          <w:szCs w:val="24"/>
        </w:rPr>
        <w:t>The purpose if this study is</w:t>
      </w:r>
      <w:r w:rsidR="009827D0" w:rsidRPr="008521FE">
        <w:rPr>
          <w:rFonts w:ascii="Times New Roman" w:hAnsi="Times New Roman" w:cs="Times New Roman"/>
          <w:i/>
          <w:sz w:val="24"/>
          <w:szCs w:val="24"/>
        </w:rPr>
        <w:t xml:space="preserve"> to identify managerial competencies at middle management lev</w:t>
      </w:r>
      <w:r w:rsidR="00FC7F8C">
        <w:rPr>
          <w:rFonts w:ascii="Times New Roman" w:hAnsi="Times New Roman" w:cs="Times New Roman"/>
          <w:i/>
          <w:sz w:val="24"/>
          <w:szCs w:val="24"/>
        </w:rPr>
        <w:t>el in Indonesian banking industry. The study was conducted using a mixed method approach and the competeny menu and database a g</w:t>
      </w:r>
      <w:r w:rsidR="00FC7F8C">
        <w:rPr>
          <w:rStyle w:val="NoSpacingChar"/>
          <w:rFonts w:ascii="Times New Roman" w:hAnsi="Times New Roman" w:cs="Times New Roman"/>
          <w:i/>
          <w:sz w:val="24"/>
          <w:szCs w:val="24"/>
        </w:rPr>
        <w:t>eneric c</w:t>
      </w:r>
      <w:r w:rsidR="00FC7F8C" w:rsidRPr="0092394B">
        <w:rPr>
          <w:rStyle w:val="NoSpacingChar"/>
          <w:rFonts w:ascii="Times New Roman" w:hAnsi="Times New Roman" w:cs="Times New Roman"/>
          <w:i/>
          <w:sz w:val="24"/>
          <w:szCs w:val="24"/>
        </w:rPr>
        <w:t xml:space="preserve">ompetency </w:t>
      </w:r>
      <w:r w:rsidR="00FC7F8C">
        <w:rPr>
          <w:rStyle w:val="NoSpacingChar"/>
          <w:rFonts w:ascii="Times New Roman" w:hAnsi="Times New Roman" w:cs="Times New Roman"/>
          <w:i/>
          <w:sz w:val="24"/>
          <w:szCs w:val="24"/>
        </w:rPr>
        <w:t>m</w:t>
      </w:r>
      <w:r w:rsidR="00FC7F8C" w:rsidRPr="0092394B">
        <w:rPr>
          <w:rStyle w:val="NoSpacingChar"/>
          <w:rFonts w:ascii="Times New Roman" w:hAnsi="Times New Roman" w:cs="Times New Roman"/>
          <w:i/>
          <w:sz w:val="24"/>
          <w:szCs w:val="24"/>
        </w:rPr>
        <w:t xml:space="preserve">odel of </w:t>
      </w:r>
      <w:r w:rsidR="00FC7F8C">
        <w:rPr>
          <w:rStyle w:val="NoSpacingChar"/>
          <w:rFonts w:ascii="Times New Roman" w:hAnsi="Times New Roman" w:cs="Times New Roman"/>
          <w:i/>
          <w:sz w:val="24"/>
          <w:szCs w:val="24"/>
        </w:rPr>
        <w:t>m</w:t>
      </w:r>
      <w:r w:rsidR="00FC7F8C" w:rsidRPr="0092394B">
        <w:rPr>
          <w:rStyle w:val="NoSpacingChar"/>
          <w:rFonts w:ascii="Times New Roman" w:hAnsi="Times New Roman" w:cs="Times New Roman"/>
          <w:i/>
          <w:sz w:val="24"/>
          <w:szCs w:val="24"/>
        </w:rPr>
        <w:t>anagers</w:t>
      </w:r>
      <w:r w:rsidR="00FC7F8C">
        <w:rPr>
          <w:rStyle w:val="NoSpacingChar"/>
          <w:rFonts w:ascii="Times New Roman" w:hAnsi="Times New Roman" w:cs="Times New Roman"/>
          <w:sz w:val="24"/>
          <w:szCs w:val="24"/>
        </w:rPr>
        <w:t xml:space="preserve"> </w:t>
      </w:r>
      <w:r w:rsidR="00FC7F8C" w:rsidRPr="00FC7F8C">
        <w:rPr>
          <w:rStyle w:val="NoSpacingChar"/>
          <w:rFonts w:ascii="Times New Roman" w:hAnsi="Times New Roman" w:cs="Times New Roman"/>
          <w:i/>
          <w:sz w:val="24"/>
          <w:szCs w:val="24"/>
        </w:rPr>
        <w:t>by</w:t>
      </w:r>
      <w:r w:rsidR="00FC7F8C">
        <w:rPr>
          <w:rStyle w:val="NoSpacingChar"/>
          <w:rFonts w:ascii="Times New Roman" w:hAnsi="Times New Roman" w:cs="Times New Roman"/>
          <w:sz w:val="24"/>
          <w:szCs w:val="24"/>
        </w:rPr>
        <w:t xml:space="preserve"> </w:t>
      </w:r>
      <w:r w:rsidR="00FC7F8C" w:rsidRPr="00FC7F8C">
        <w:rPr>
          <w:rStyle w:val="NoSpacingChar"/>
          <w:rFonts w:ascii="Times New Roman" w:hAnsi="Times New Roman" w:cs="Times New Roman"/>
          <w:i/>
          <w:sz w:val="24"/>
          <w:szCs w:val="24"/>
        </w:rPr>
        <w:t>Spencer &amp; Spencer</w:t>
      </w:r>
      <w:r w:rsidR="00FC7F8C">
        <w:rPr>
          <w:rStyle w:val="NoSpacingChar"/>
          <w:rFonts w:ascii="Times New Roman" w:hAnsi="Times New Roman" w:cs="Times New Roman"/>
          <w:sz w:val="24"/>
          <w:szCs w:val="24"/>
        </w:rPr>
        <w:t xml:space="preserve"> (1993). </w:t>
      </w:r>
      <w:r w:rsidR="00FC7F8C">
        <w:rPr>
          <w:rStyle w:val="NoSpacingChar"/>
          <w:rFonts w:ascii="Times New Roman" w:hAnsi="Times New Roman" w:cs="Times New Roman"/>
          <w:i/>
          <w:sz w:val="24"/>
          <w:szCs w:val="24"/>
        </w:rPr>
        <w:t xml:space="preserve">The results of the study propose a preliminary managerial competency model that demonstrates general competencies and </w:t>
      </w:r>
      <w:r w:rsidR="00545A4A">
        <w:rPr>
          <w:rStyle w:val="NoSpacingChar"/>
          <w:rFonts w:ascii="Times New Roman" w:hAnsi="Times New Roman" w:cs="Times New Roman"/>
          <w:i/>
          <w:sz w:val="24"/>
          <w:szCs w:val="24"/>
        </w:rPr>
        <w:t>key competencies for middle managers in banking industry that can be used as a framework in developing competency models in the Indonesian banking industry</w:t>
      </w:r>
      <w:r w:rsidR="004D0F7F">
        <w:rPr>
          <w:rStyle w:val="NoSpacingChar"/>
          <w:rFonts w:ascii="Times New Roman" w:hAnsi="Times New Roman" w:cs="Times New Roman"/>
          <w:i/>
          <w:sz w:val="24"/>
          <w:szCs w:val="24"/>
        </w:rPr>
        <w:t>. This study presents perspectives and methods that provide further support and expansion in competency studies.</w:t>
      </w:r>
    </w:p>
    <w:p w:rsidR="0088041D" w:rsidRDefault="00B649C9" w:rsidP="0092394B">
      <w:pPr>
        <w:spacing w:line="240" w:lineRule="auto"/>
        <w:rPr>
          <w:rStyle w:val="NoSpacingChar"/>
          <w:rFonts w:ascii="Times New Roman" w:hAnsi="Times New Roman" w:cs="Times New Roman"/>
          <w:i/>
          <w:sz w:val="24"/>
          <w:szCs w:val="24"/>
        </w:rPr>
      </w:pPr>
      <w:r>
        <w:rPr>
          <w:rStyle w:val="NoSpacingChar"/>
          <w:rFonts w:ascii="Times New Roman" w:hAnsi="Times New Roman" w:cs="Times New Roman"/>
          <w:i/>
          <w:sz w:val="24"/>
          <w:szCs w:val="24"/>
        </w:rPr>
        <w:t>Keywords: Identification, Competency, Manager, Bank, Model</w:t>
      </w:r>
    </w:p>
    <w:p w:rsidR="009F59FC" w:rsidRDefault="009F59FC" w:rsidP="0088041D">
      <w:pPr>
        <w:spacing w:line="240" w:lineRule="auto"/>
        <w:jc w:val="center"/>
        <w:rPr>
          <w:rFonts w:ascii="Times New Roman" w:hAnsi="Times New Roman" w:cs="Times New Roman"/>
          <w:b/>
          <w:sz w:val="24"/>
          <w:szCs w:val="24"/>
        </w:rPr>
      </w:pPr>
    </w:p>
    <w:p w:rsidR="0092394B" w:rsidRPr="0088041D" w:rsidRDefault="0092394B" w:rsidP="0088041D">
      <w:pPr>
        <w:spacing w:line="240" w:lineRule="auto"/>
        <w:jc w:val="center"/>
        <w:rPr>
          <w:rFonts w:ascii="Times New Roman" w:hAnsi="Times New Roman" w:cs="Times New Roman"/>
          <w:i/>
          <w:sz w:val="24"/>
          <w:szCs w:val="24"/>
        </w:rPr>
      </w:pPr>
      <w:r w:rsidRPr="0092394B">
        <w:rPr>
          <w:rFonts w:ascii="Times New Roman" w:hAnsi="Times New Roman" w:cs="Times New Roman"/>
          <w:b/>
          <w:sz w:val="24"/>
          <w:szCs w:val="24"/>
        </w:rPr>
        <w:t>Abstrak</w:t>
      </w:r>
    </w:p>
    <w:p w:rsidR="00601D10" w:rsidRDefault="00601D10" w:rsidP="0092394B">
      <w:pPr>
        <w:pStyle w:val="NoSpacing"/>
        <w:jc w:val="both"/>
        <w:rPr>
          <w:rFonts w:ascii="Times New Roman" w:hAnsi="Times New Roman" w:cs="Times New Roman"/>
          <w:sz w:val="24"/>
          <w:szCs w:val="24"/>
        </w:rPr>
      </w:pPr>
      <w:r w:rsidRPr="00601D10">
        <w:rPr>
          <w:rFonts w:ascii="Times New Roman" w:hAnsi="Times New Roman"/>
          <w:sz w:val="24"/>
          <w:szCs w:val="24"/>
        </w:rPr>
        <w:t xml:space="preserve">Tujuan dari studi ini adalah </w:t>
      </w:r>
      <w:r>
        <w:rPr>
          <w:rFonts w:ascii="Times New Roman" w:hAnsi="Times New Roman"/>
          <w:sz w:val="24"/>
          <w:szCs w:val="24"/>
        </w:rPr>
        <w:t>mengidentifikasi kompetensi manajerial pada level manajemen menengah dalam industri perbankan Indonesia</w:t>
      </w:r>
      <w:r w:rsidRPr="00601D10">
        <w:rPr>
          <w:rFonts w:ascii="Times New Roman" w:hAnsi="Times New Roman"/>
          <w:sz w:val="24"/>
          <w:szCs w:val="24"/>
        </w:rPr>
        <w:t xml:space="preserve">. </w:t>
      </w:r>
      <w:r w:rsidR="008521FE">
        <w:rPr>
          <w:rFonts w:ascii="Times New Roman" w:hAnsi="Times New Roman"/>
          <w:sz w:val="24"/>
          <w:szCs w:val="24"/>
        </w:rPr>
        <w:t>Studi dilakukan dengan</w:t>
      </w:r>
      <w:r w:rsidR="0092394B">
        <w:rPr>
          <w:rFonts w:ascii="Times New Roman" w:hAnsi="Times New Roman" w:cs="Times New Roman"/>
          <w:sz w:val="24"/>
          <w:szCs w:val="24"/>
        </w:rPr>
        <w:t xml:space="preserve"> </w:t>
      </w:r>
      <w:r w:rsidR="0092394B">
        <w:rPr>
          <w:rStyle w:val="NoSpacingChar"/>
          <w:rFonts w:ascii="Times New Roman" w:hAnsi="Times New Roman" w:cs="Times New Roman"/>
          <w:sz w:val="24"/>
          <w:szCs w:val="24"/>
        </w:rPr>
        <w:t xml:space="preserve">menggunakan pendekatan </w:t>
      </w:r>
      <w:r w:rsidR="0092394B">
        <w:rPr>
          <w:rStyle w:val="NoSpacingChar"/>
          <w:rFonts w:ascii="Times New Roman" w:hAnsi="Times New Roman" w:cs="Times New Roman"/>
          <w:i/>
          <w:sz w:val="24"/>
          <w:szCs w:val="24"/>
        </w:rPr>
        <w:t xml:space="preserve">mixed method </w:t>
      </w:r>
      <w:r>
        <w:rPr>
          <w:rStyle w:val="NoSpacingChar"/>
          <w:rFonts w:ascii="Times New Roman" w:hAnsi="Times New Roman" w:cs="Times New Roman"/>
          <w:sz w:val="24"/>
          <w:szCs w:val="24"/>
        </w:rPr>
        <w:t>dan</w:t>
      </w:r>
      <w:r w:rsidR="0092394B">
        <w:rPr>
          <w:rStyle w:val="NoSpacingChar"/>
          <w:rFonts w:ascii="Times New Roman" w:hAnsi="Times New Roman" w:cs="Times New Roman"/>
          <w:sz w:val="24"/>
          <w:szCs w:val="24"/>
        </w:rPr>
        <w:t xml:space="preserve"> </w:t>
      </w:r>
      <w:r w:rsidR="00FC7F8C">
        <w:rPr>
          <w:rStyle w:val="NoSpacingChar"/>
          <w:rFonts w:ascii="Times New Roman" w:hAnsi="Times New Roman" w:cs="Times New Roman"/>
          <w:sz w:val="24"/>
          <w:szCs w:val="24"/>
        </w:rPr>
        <w:t>database kompetensi</w:t>
      </w:r>
      <w:r w:rsidR="0092394B">
        <w:rPr>
          <w:rStyle w:val="NoSpacingChar"/>
          <w:rFonts w:ascii="Times New Roman" w:hAnsi="Times New Roman" w:cs="Times New Roman"/>
          <w:i/>
          <w:sz w:val="24"/>
          <w:szCs w:val="24"/>
        </w:rPr>
        <w:t xml:space="preserve"> generic c</w:t>
      </w:r>
      <w:r w:rsidR="0092394B" w:rsidRPr="0092394B">
        <w:rPr>
          <w:rStyle w:val="NoSpacingChar"/>
          <w:rFonts w:ascii="Times New Roman" w:hAnsi="Times New Roman" w:cs="Times New Roman"/>
          <w:i/>
          <w:sz w:val="24"/>
          <w:szCs w:val="24"/>
        </w:rPr>
        <w:t xml:space="preserve">ompetency </w:t>
      </w:r>
      <w:r w:rsidR="0092394B">
        <w:rPr>
          <w:rStyle w:val="NoSpacingChar"/>
          <w:rFonts w:ascii="Times New Roman" w:hAnsi="Times New Roman" w:cs="Times New Roman"/>
          <w:i/>
          <w:sz w:val="24"/>
          <w:szCs w:val="24"/>
        </w:rPr>
        <w:t>m</w:t>
      </w:r>
      <w:r w:rsidR="0092394B" w:rsidRPr="0092394B">
        <w:rPr>
          <w:rStyle w:val="NoSpacingChar"/>
          <w:rFonts w:ascii="Times New Roman" w:hAnsi="Times New Roman" w:cs="Times New Roman"/>
          <w:i/>
          <w:sz w:val="24"/>
          <w:szCs w:val="24"/>
        </w:rPr>
        <w:t xml:space="preserve">odel of </w:t>
      </w:r>
      <w:proofErr w:type="gramStart"/>
      <w:r w:rsidR="0092394B">
        <w:rPr>
          <w:rStyle w:val="NoSpacingChar"/>
          <w:rFonts w:ascii="Times New Roman" w:hAnsi="Times New Roman" w:cs="Times New Roman"/>
          <w:i/>
          <w:sz w:val="24"/>
          <w:szCs w:val="24"/>
        </w:rPr>
        <w:t>m</w:t>
      </w:r>
      <w:r w:rsidR="0092394B" w:rsidRPr="0092394B">
        <w:rPr>
          <w:rStyle w:val="NoSpacingChar"/>
          <w:rFonts w:ascii="Times New Roman" w:hAnsi="Times New Roman" w:cs="Times New Roman"/>
          <w:i/>
          <w:sz w:val="24"/>
          <w:szCs w:val="24"/>
        </w:rPr>
        <w:t>anagers</w:t>
      </w:r>
      <w:proofErr w:type="gramEnd"/>
      <w:r w:rsidR="0092394B">
        <w:rPr>
          <w:rStyle w:val="NoSpacingChar"/>
          <w:rFonts w:ascii="Times New Roman" w:hAnsi="Times New Roman" w:cs="Times New Roman"/>
          <w:sz w:val="24"/>
          <w:szCs w:val="24"/>
        </w:rPr>
        <w:t xml:space="preserve"> dari Spencer &amp; Spencer (1993). </w:t>
      </w:r>
      <w:r w:rsidR="0092394B" w:rsidRPr="006C2D66">
        <w:rPr>
          <w:rFonts w:ascii="Times New Roman" w:hAnsi="Times New Roman" w:cs="Times New Roman"/>
          <w:sz w:val="24"/>
          <w:szCs w:val="24"/>
        </w:rPr>
        <w:t xml:space="preserve">Hasil penelitian </w:t>
      </w:r>
      <w:r w:rsidR="0092394B" w:rsidRPr="006C2D66">
        <w:rPr>
          <w:rStyle w:val="NoSpacingChar"/>
          <w:rFonts w:ascii="Times New Roman" w:hAnsi="Times New Roman"/>
          <w:sz w:val="24"/>
          <w:szCs w:val="24"/>
        </w:rPr>
        <w:t xml:space="preserve">menyediakan suatu </w:t>
      </w:r>
      <w:r w:rsidR="00014177">
        <w:rPr>
          <w:rFonts w:ascii="Times New Roman" w:hAnsi="Times New Roman" w:cs="Times New Roman"/>
          <w:sz w:val="24"/>
          <w:szCs w:val="24"/>
        </w:rPr>
        <w:t xml:space="preserve">model </w:t>
      </w:r>
      <w:r w:rsidR="00A373A7">
        <w:rPr>
          <w:rFonts w:ascii="Times New Roman" w:hAnsi="Times New Roman" w:cs="Times New Roman"/>
          <w:sz w:val="24"/>
          <w:szCs w:val="24"/>
        </w:rPr>
        <w:t xml:space="preserve">pendahuluan </w:t>
      </w:r>
      <w:r w:rsidR="00014177">
        <w:rPr>
          <w:rFonts w:ascii="Times New Roman" w:hAnsi="Times New Roman" w:cs="Times New Roman"/>
          <w:sz w:val="24"/>
          <w:szCs w:val="24"/>
        </w:rPr>
        <w:t xml:space="preserve">kompetensi manajerial </w:t>
      </w:r>
      <w:r w:rsidR="0092394B">
        <w:rPr>
          <w:rStyle w:val="NoSpacingChar"/>
          <w:rFonts w:ascii="Times New Roman" w:hAnsi="Times New Roman"/>
          <w:sz w:val="24"/>
          <w:szCs w:val="24"/>
        </w:rPr>
        <w:t>yang menunjukkan kompetensi umum dan kompetensi kunci bagi manaje</w:t>
      </w:r>
      <w:r>
        <w:rPr>
          <w:rStyle w:val="NoSpacingChar"/>
          <w:rFonts w:ascii="Times New Roman" w:hAnsi="Times New Roman"/>
          <w:sz w:val="24"/>
          <w:szCs w:val="24"/>
        </w:rPr>
        <w:t xml:space="preserve">r menengah di bidang perbankan yang </w:t>
      </w:r>
      <w:r w:rsidR="0092394B" w:rsidRPr="006C2D66">
        <w:rPr>
          <w:rStyle w:val="NoSpacingChar"/>
          <w:rFonts w:ascii="Times New Roman" w:hAnsi="Times New Roman"/>
          <w:sz w:val="24"/>
          <w:szCs w:val="24"/>
        </w:rPr>
        <w:t xml:space="preserve">dapat digunakan sebagai </w:t>
      </w:r>
      <w:r w:rsidR="0092394B">
        <w:rPr>
          <w:rStyle w:val="NoSpacingChar"/>
          <w:rFonts w:ascii="Times New Roman" w:hAnsi="Times New Roman"/>
          <w:sz w:val="24"/>
          <w:szCs w:val="24"/>
        </w:rPr>
        <w:t>kerangka</w:t>
      </w:r>
      <w:r w:rsidR="0092394B" w:rsidRPr="006C2D66">
        <w:rPr>
          <w:rStyle w:val="NoSpacingChar"/>
          <w:rFonts w:ascii="Times New Roman" w:hAnsi="Times New Roman"/>
          <w:sz w:val="24"/>
          <w:szCs w:val="24"/>
        </w:rPr>
        <w:t xml:space="preserve"> dalam mengembangkan model kompetensi dalam industri perbankan di Indonesia</w:t>
      </w:r>
      <w:r w:rsidR="0092394B">
        <w:rPr>
          <w:rStyle w:val="NoSpacingChar"/>
          <w:rFonts w:ascii="Times New Roman" w:hAnsi="Times New Roman"/>
          <w:sz w:val="24"/>
          <w:szCs w:val="24"/>
        </w:rPr>
        <w:t>.</w:t>
      </w:r>
      <w:r w:rsidR="0092394B">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menyajikan perspektif dan metode yang memberikan dukungan dan perluasan lebih lanjut dalam kajian kompetensi.</w:t>
      </w:r>
      <w:proofErr w:type="gramEnd"/>
    </w:p>
    <w:p w:rsidR="00601D10" w:rsidRPr="006C2D66" w:rsidRDefault="00601D10" w:rsidP="0092394B">
      <w:pPr>
        <w:pStyle w:val="NoSpacing"/>
        <w:jc w:val="both"/>
        <w:rPr>
          <w:rFonts w:ascii="Times New Roman" w:hAnsi="Times New Roman" w:cs="Times New Roman"/>
          <w:sz w:val="24"/>
          <w:szCs w:val="24"/>
        </w:rPr>
      </w:pPr>
    </w:p>
    <w:p w:rsidR="0092394B" w:rsidRPr="006C2D66" w:rsidRDefault="0092394B" w:rsidP="0092394B">
      <w:pPr>
        <w:pStyle w:val="NoSpacing"/>
        <w:jc w:val="both"/>
        <w:rPr>
          <w:rFonts w:ascii="Times New Roman" w:hAnsi="Times New Roman" w:cs="Times New Roman"/>
          <w:sz w:val="24"/>
          <w:szCs w:val="24"/>
        </w:rPr>
      </w:pPr>
      <w:r w:rsidRPr="006C2D66">
        <w:rPr>
          <w:rFonts w:ascii="Times New Roman" w:hAnsi="Times New Roman" w:cs="Times New Roman"/>
          <w:sz w:val="24"/>
          <w:szCs w:val="24"/>
        </w:rPr>
        <w:t xml:space="preserve">Keywords: </w:t>
      </w:r>
      <w:r w:rsidR="00601D10">
        <w:rPr>
          <w:rFonts w:ascii="Times New Roman" w:hAnsi="Times New Roman" w:cs="Times New Roman"/>
          <w:sz w:val="24"/>
          <w:szCs w:val="24"/>
        </w:rPr>
        <w:t xml:space="preserve">Identifikasi, </w:t>
      </w:r>
      <w:r w:rsidRPr="006C2D66">
        <w:rPr>
          <w:rFonts w:ascii="Times New Roman" w:hAnsi="Times New Roman" w:cs="Times New Roman"/>
          <w:sz w:val="24"/>
          <w:szCs w:val="24"/>
        </w:rPr>
        <w:t>Kompetensi</w:t>
      </w:r>
      <w:r w:rsidR="00601D10">
        <w:rPr>
          <w:rFonts w:ascii="Times New Roman" w:hAnsi="Times New Roman" w:cs="Times New Roman"/>
          <w:sz w:val="24"/>
          <w:szCs w:val="24"/>
        </w:rPr>
        <w:t>, Manajer, Bank, Model</w:t>
      </w:r>
    </w:p>
    <w:p w:rsidR="009F59FC" w:rsidRDefault="009F59FC" w:rsidP="005570FB">
      <w:pPr>
        <w:spacing w:line="240" w:lineRule="auto"/>
        <w:rPr>
          <w:rFonts w:ascii="Times New Roman" w:hAnsi="Times New Roman" w:cs="Times New Roman"/>
          <w:sz w:val="24"/>
          <w:szCs w:val="24"/>
        </w:rPr>
      </w:pPr>
    </w:p>
    <w:p w:rsidR="00662CCE" w:rsidRDefault="009827D0" w:rsidP="005570FB">
      <w:pPr>
        <w:pStyle w:val="ListParagraph"/>
        <w:numPr>
          <w:ilvl w:val="0"/>
          <w:numId w:val="2"/>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Pendahuluan</w:t>
      </w:r>
    </w:p>
    <w:p w:rsidR="0088041D" w:rsidRPr="00F46956" w:rsidRDefault="0088041D" w:rsidP="0088041D">
      <w:pPr>
        <w:pStyle w:val="ListParagraph"/>
        <w:spacing w:line="240" w:lineRule="auto"/>
        <w:ind w:left="426"/>
        <w:jc w:val="both"/>
        <w:rPr>
          <w:rFonts w:ascii="Times New Roman" w:hAnsi="Times New Roman" w:cs="Times New Roman"/>
          <w:b/>
          <w:sz w:val="24"/>
          <w:szCs w:val="24"/>
        </w:rPr>
      </w:pPr>
    </w:p>
    <w:p w:rsidR="0055335A" w:rsidRDefault="00FC7D04" w:rsidP="0088041D">
      <w:pPr>
        <w:pStyle w:val="NoSpacing"/>
        <w:spacing w:line="48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Identifikasi kompetensi mana</w:t>
      </w:r>
      <w:r w:rsidR="0089439F">
        <w:rPr>
          <w:rFonts w:ascii="Times New Roman" w:eastAsia="Calibri" w:hAnsi="Times New Roman" w:cs="Times New Roman"/>
          <w:sz w:val="24"/>
          <w:szCs w:val="24"/>
        </w:rPr>
        <w:t>jerial dan pengembangannya merupakan alat penting dalam manajemen sumber daya manusia untuk mencapai tujuan strategis organisasi.</w:t>
      </w:r>
      <w:proofErr w:type="gramEnd"/>
      <w:r w:rsidR="0089439F">
        <w:rPr>
          <w:rFonts w:ascii="Times New Roman" w:eastAsia="Calibri" w:hAnsi="Times New Roman" w:cs="Times New Roman"/>
          <w:sz w:val="24"/>
          <w:szCs w:val="24"/>
        </w:rPr>
        <w:t xml:space="preserve"> </w:t>
      </w:r>
      <w:proofErr w:type="gramStart"/>
      <w:r w:rsidR="006A5C93" w:rsidRPr="006A5C93">
        <w:rPr>
          <w:rFonts w:ascii="Times New Roman" w:hAnsi="Times New Roman"/>
          <w:sz w:val="24"/>
          <w:szCs w:val="24"/>
        </w:rPr>
        <w:t>Kompetensi membantu sistem SDM untuk fokus pada pengembangan perilaku karyawan dan kualitas kerja yang mendukung pada misi, nilai dan tujuan strategis (Dubois &amp; Rothwell, 2004, Sanghi, 2007; Hijazeh, 2011; Qadeer &amp; Hussain, 2016).</w:t>
      </w:r>
      <w:proofErr w:type="gramEnd"/>
      <w:r w:rsidR="006A5C93" w:rsidRPr="006A5C93">
        <w:rPr>
          <w:rFonts w:ascii="Times New Roman" w:hAnsi="Times New Roman"/>
          <w:sz w:val="24"/>
          <w:szCs w:val="24"/>
        </w:rPr>
        <w:t xml:space="preserve"> </w:t>
      </w:r>
      <w:proofErr w:type="gramStart"/>
      <w:r w:rsidR="00B800E7">
        <w:rPr>
          <w:rFonts w:ascii="Times New Roman" w:eastAsia="Calibri" w:hAnsi="Times New Roman" w:cs="Times New Roman"/>
          <w:sz w:val="24"/>
          <w:szCs w:val="24"/>
        </w:rPr>
        <w:t>D</w:t>
      </w:r>
      <w:r>
        <w:rPr>
          <w:rFonts w:ascii="Times New Roman" w:eastAsia="Calibri" w:hAnsi="Times New Roman" w:cs="Times New Roman"/>
          <w:sz w:val="24"/>
          <w:szCs w:val="24"/>
        </w:rPr>
        <w:t>alam dinamika perkembangan dan perubahan saat ini, perhatian lebih ditujukan pada kepribadian manajer dan kompetensi</w:t>
      </w:r>
      <w:r w:rsidR="00B717C5">
        <w:rPr>
          <w:rFonts w:ascii="Times New Roman" w:eastAsia="Calibri" w:hAnsi="Times New Roman" w:cs="Times New Roman"/>
          <w:sz w:val="24"/>
          <w:szCs w:val="24"/>
        </w:rPr>
        <w:t xml:space="preserve"> </w:t>
      </w:r>
      <w:r w:rsidR="00B717C5">
        <w:rPr>
          <w:rFonts w:ascii="Times New Roman" w:eastAsia="Calibri" w:hAnsi="Times New Roman" w:cs="Times New Roman"/>
          <w:sz w:val="24"/>
          <w:szCs w:val="24"/>
        </w:rPr>
        <w:lastRenderedPageBreak/>
        <w:t>mereka yang dipandang sebagai s</w:t>
      </w:r>
      <w:r>
        <w:rPr>
          <w:rFonts w:ascii="Times New Roman" w:eastAsia="Calibri" w:hAnsi="Times New Roman" w:cs="Times New Roman"/>
          <w:sz w:val="24"/>
          <w:szCs w:val="24"/>
        </w:rPr>
        <w:t xml:space="preserve">umber penting dalam mencapai keunggulan kompetitif (Martina, </w:t>
      </w:r>
      <w:r>
        <w:rPr>
          <w:rFonts w:ascii="Times New Roman" w:eastAsia="Calibri" w:hAnsi="Times New Roman" w:cs="Times New Roman"/>
          <w:i/>
          <w:sz w:val="24"/>
          <w:szCs w:val="24"/>
        </w:rPr>
        <w:t>et al</w:t>
      </w:r>
      <w:r>
        <w:rPr>
          <w:rFonts w:ascii="Times New Roman" w:eastAsia="Calibri" w:hAnsi="Times New Roman" w:cs="Times New Roman"/>
          <w:sz w:val="24"/>
          <w:szCs w:val="24"/>
        </w:rPr>
        <w:t>., 2012).</w:t>
      </w:r>
      <w:proofErr w:type="gramEnd"/>
      <w:r w:rsidR="00B717C5">
        <w:rPr>
          <w:rFonts w:ascii="Times New Roman" w:eastAsia="Calibri" w:hAnsi="Times New Roman" w:cs="Times New Roman"/>
          <w:sz w:val="24"/>
          <w:szCs w:val="24"/>
        </w:rPr>
        <w:t xml:space="preserve"> </w:t>
      </w:r>
    </w:p>
    <w:p w:rsidR="00762185" w:rsidRDefault="00B800E7" w:rsidP="009F59FC">
      <w:pPr>
        <w:pStyle w:val="NoSpacing"/>
        <w:spacing w:line="480" w:lineRule="auto"/>
        <w:ind w:firstLine="720"/>
        <w:jc w:val="both"/>
        <w:rPr>
          <w:rFonts w:ascii="Times New Roman" w:hAnsi="Times New Roman" w:cs="Times New Roman"/>
          <w:sz w:val="24"/>
          <w:szCs w:val="24"/>
        </w:rPr>
      </w:pPr>
      <w:proofErr w:type="gramStart"/>
      <w:r>
        <w:rPr>
          <w:rFonts w:ascii="Times New Roman" w:eastAsia="Calibri" w:hAnsi="Times New Roman" w:cs="Times New Roman"/>
          <w:sz w:val="24"/>
          <w:szCs w:val="24"/>
        </w:rPr>
        <w:t>Pada</w:t>
      </w:r>
      <w:r w:rsidR="00B717C5">
        <w:rPr>
          <w:rFonts w:ascii="Times New Roman" w:eastAsia="Calibri" w:hAnsi="Times New Roman" w:cs="Times New Roman"/>
          <w:sz w:val="24"/>
          <w:szCs w:val="24"/>
        </w:rPr>
        <w:t xml:space="preserve"> industri perbankan Indonesia</w:t>
      </w:r>
      <w:r>
        <w:rPr>
          <w:rFonts w:ascii="Times New Roman" w:eastAsia="Calibri" w:hAnsi="Times New Roman" w:cs="Times New Roman"/>
          <w:sz w:val="24"/>
          <w:szCs w:val="24"/>
        </w:rPr>
        <w:t xml:space="preserve"> khususnya</w:t>
      </w:r>
      <w:r w:rsidR="00B717C5">
        <w:rPr>
          <w:rFonts w:ascii="Times New Roman" w:eastAsia="Calibri" w:hAnsi="Times New Roman" w:cs="Times New Roman"/>
          <w:sz w:val="24"/>
          <w:szCs w:val="24"/>
        </w:rPr>
        <w:t>, k</w:t>
      </w:r>
      <w:r w:rsidR="00416FDB" w:rsidRPr="00416FDB">
        <w:rPr>
          <w:rFonts w:ascii="Times New Roman" w:eastAsia="Calibri" w:hAnsi="Times New Roman" w:cs="Times New Roman"/>
          <w:sz w:val="24"/>
          <w:szCs w:val="24"/>
        </w:rPr>
        <w:t xml:space="preserve">ompetensi manajerial menjadi aspek krusial yang harus dikembangkan </w:t>
      </w:r>
      <w:r>
        <w:rPr>
          <w:rFonts w:ascii="Times New Roman" w:eastAsia="Calibri" w:hAnsi="Times New Roman" w:cs="Times New Roman"/>
          <w:sz w:val="24"/>
          <w:szCs w:val="24"/>
        </w:rPr>
        <w:t>untuk</w:t>
      </w:r>
      <w:r w:rsidR="00416FDB" w:rsidRPr="00416FDB">
        <w:rPr>
          <w:rFonts w:ascii="Times New Roman" w:eastAsia="Calibri" w:hAnsi="Times New Roman" w:cs="Times New Roman"/>
          <w:sz w:val="24"/>
          <w:szCs w:val="24"/>
        </w:rPr>
        <w:t xml:space="preserve"> menghadapi ASEAN</w:t>
      </w:r>
      <w:r w:rsidR="00416FDB" w:rsidRPr="00416FDB">
        <w:rPr>
          <w:rFonts w:ascii="Times New Roman" w:eastAsia="Calibri" w:hAnsi="Times New Roman" w:cs="Times New Roman"/>
          <w:i/>
          <w:sz w:val="24"/>
          <w:szCs w:val="24"/>
        </w:rPr>
        <w:t xml:space="preserve"> Banking Integrated Framework </w:t>
      </w:r>
      <w:r w:rsidR="00416FDB" w:rsidRPr="00416FDB">
        <w:rPr>
          <w:rFonts w:ascii="Times New Roman" w:eastAsia="Calibri" w:hAnsi="Times New Roman" w:cs="Times New Roman"/>
          <w:sz w:val="24"/>
          <w:szCs w:val="24"/>
        </w:rPr>
        <w:t>(ABIF) pada tahun 2020.</w:t>
      </w:r>
      <w:proofErr w:type="gramEnd"/>
      <w:r w:rsidR="00416FDB" w:rsidRPr="00416FDB">
        <w:rPr>
          <w:rFonts w:ascii="Times New Roman" w:eastAsia="Calibri" w:hAnsi="Times New Roman" w:cs="Times New Roman"/>
          <w:sz w:val="24"/>
          <w:szCs w:val="24"/>
        </w:rPr>
        <w:t xml:space="preserve"> </w:t>
      </w:r>
      <w:r w:rsidR="006C3D29" w:rsidRPr="006C2D66">
        <w:rPr>
          <w:rFonts w:ascii="Times New Roman" w:hAnsi="Times New Roman" w:cs="Times New Roman"/>
          <w:sz w:val="24"/>
          <w:szCs w:val="24"/>
        </w:rPr>
        <w:t xml:space="preserve">Dengan adanya ABIF, Indonesia tidak hanya </w:t>
      </w:r>
      <w:r w:rsidR="006C3D29">
        <w:rPr>
          <w:rFonts w:ascii="Times New Roman" w:hAnsi="Times New Roman" w:cs="Times New Roman"/>
          <w:sz w:val="24"/>
          <w:szCs w:val="24"/>
        </w:rPr>
        <w:t>kehadiran banyak</w:t>
      </w:r>
      <w:r w:rsidR="006C3D29" w:rsidRPr="006C2D66">
        <w:rPr>
          <w:rFonts w:ascii="Times New Roman" w:hAnsi="Times New Roman" w:cs="Times New Roman"/>
          <w:sz w:val="24"/>
          <w:szCs w:val="24"/>
        </w:rPr>
        <w:t xml:space="preserve"> bank asing yang akan berekspansi ke Indonesia, tapi adanya kesempatan dari bank-bank Indonesia yang selama ini susah </w:t>
      </w:r>
      <w:r w:rsidR="009551B3">
        <w:rPr>
          <w:rFonts w:ascii="Times New Roman" w:hAnsi="Times New Roman" w:cs="Times New Roman"/>
          <w:sz w:val="24"/>
          <w:szCs w:val="24"/>
        </w:rPr>
        <w:t>ber</w:t>
      </w:r>
      <w:r w:rsidR="006C3D29" w:rsidRPr="006C2D66">
        <w:rPr>
          <w:rFonts w:ascii="Times New Roman" w:hAnsi="Times New Roman" w:cs="Times New Roman"/>
          <w:sz w:val="24"/>
          <w:szCs w:val="24"/>
        </w:rPr>
        <w:t>ekspansi ke negara lain, untuk bisa membuka cabang dan mendapat perlakuan yang sama di negara lain</w:t>
      </w:r>
      <w:r w:rsidR="00A7783E">
        <w:rPr>
          <w:rFonts w:ascii="Times New Roman" w:hAnsi="Times New Roman" w:cs="Times New Roman"/>
          <w:sz w:val="24"/>
          <w:szCs w:val="24"/>
        </w:rPr>
        <w:t xml:space="preserve"> (Syafina, 2015)</w:t>
      </w:r>
      <w:r w:rsidR="006C3D29" w:rsidRPr="006C2D66">
        <w:rPr>
          <w:rFonts w:ascii="Times New Roman" w:hAnsi="Times New Roman" w:cs="Times New Roman"/>
          <w:sz w:val="24"/>
          <w:szCs w:val="24"/>
        </w:rPr>
        <w:t>.</w:t>
      </w:r>
      <w:r w:rsidR="006C3D29">
        <w:rPr>
          <w:rFonts w:ascii="Times New Roman" w:hAnsi="Times New Roman" w:cs="Times New Roman"/>
          <w:sz w:val="24"/>
          <w:szCs w:val="24"/>
        </w:rPr>
        <w:t xml:space="preserve"> </w:t>
      </w:r>
      <w:proofErr w:type="gramStart"/>
      <w:r w:rsidR="006C3D29">
        <w:rPr>
          <w:rFonts w:ascii="Times New Roman" w:hAnsi="Times New Roman" w:cs="Times New Roman"/>
          <w:sz w:val="24"/>
          <w:szCs w:val="24"/>
        </w:rPr>
        <w:t>Fenomena tersebut</w:t>
      </w:r>
      <w:r w:rsidR="006C3D29" w:rsidRPr="006C2D66">
        <w:rPr>
          <w:rFonts w:ascii="Times New Roman" w:hAnsi="Times New Roman" w:cs="Times New Roman"/>
          <w:sz w:val="24"/>
          <w:szCs w:val="24"/>
        </w:rPr>
        <w:t xml:space="preserve"> menjadi tantangan besar bagi perbankan Indonesia dalam menghadapi persaingan, tidak hanya dalam lingkup nasional, namun juga dalam skala regional dan global.</w:t>
      </w:r>
      <w:proofErr w:type="gramEnd"/>
      <w:r w:rsidR="006C3D29" w:rsidRPr="006C2D66">
        <w:rPr>
          <w:rFonts w:ascii="Times New Roman" w:hAnsi="Times New Roman" w:cs="Times New Roman"/>
          <w:sz w:val="24"/>
          <w:szCs w:val="24"/>
        </w:rPr>
        <w:t xml:space="preserve"> Sementara untuk di Indonesia saja, kualitas pelayanan perbankan Indonesia masih belum terstandarisasi secara komprehensif, mulai dari </w:t>
      </w:r>
      <w:proofErr w:type="gramStart"/>
      <w:r w:rsidR="006C3D29" w:rsidRPr="006C2D66">
        <w:rPr>
          <w:rFonts w:ascii="Times New Roman" w:hAnsi="Times New Roman" w:cs="Times New Roman"/>
          <w:sz w:val="24"/>
          <w:szCs w:val="24"/>
        </w:rPr>
        <w:t>kantor</w:t>
      </w:r>
      <w:proofErr w:type="gramEnd"/>
      <w:r w:rsidR="006C3D29" w:rsidRPr="006C2D66">
        <w:rPr>
          <w:rFonts w:ascii="Times New Roman" w:hAnsi="Times New Roman" w:cs="Times New Roman"/>
          <w:sz w:val="24"/>
          <w:szCs w:val="24"/>
        </w:rPr>
        <w:t xml:space="preserve"> pusat, cabang-cabang utama dan cabang-cabang pembantu. </w:t>
      </w:r>
      <w:proofErr w:type="gramStart"/>
      <w:r w:rsidR="006C3D29" w:rsidRPr="006C2D66">
        <w:rPr>
          <w:rFonts w:ascii="Times New Roman" w:hAnsi="Times New Roman" w:cs="Times New Roman"/>
          <w:sz w:val="24"/>
          <w:szCs w:val="24"/>
        </w:rPr>
        <w:t>Hal ini didukung pula dengan produktivitas SDM di bidang perbankan yang relatif stagnan</w:t>
      </w:r>
      <w:r w:rsidR="006C3D29">
        <w:rPr>
          <w:rFonts w:ascii="Times New Roman" w:hAnsi="Times New Roman" w:cs="Times New Roman"/>
          <w:sz w:val="24"/>
          <w:szCs w:val="24"/>
        </w:rPr>
        <w:t xml:space="preserve"> (Otoritas Jasa Keuangan, 2014).</w:t>
      </w:r>
      <w:proofErr w:type="gramEnd"/>
      <w:r w:rsidR="006C3D29">
        <w:rPr>
          <w:rFonts w:ascii="Times New Roman" w:hAnsi="Times New Roman" w:cs="Times New Roman"/>
          <w:sz w:val="24"/>
          <w:szCs w:val="24"/>
        </w:rPr>
        <w:t xml:space="preserve"> </w:t>
      </w:r>
    </w:p>
    <w:p w:rsidR="00762185" w:rsidRDefault="006C3D29" w:rsidP="009F59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Indonesia juga dihadapkan dengan tantangan defisiensi manajer menengah, karena pada tahun 2020, </w:t>
      </w:r>
      <w:r w:rsidR="00416FDB" w:rsidRPr="00416FDB">
        <w:rPr>
          <w:rFonts w:ascii="Times New Roman" w:eastAsia="Calibri" w:hAnsi="Times New Roman" w:cs="Times New Roman"/>
          <w:sz w:val="24"/>
          <w:szCs w:val="24"/>
        </w:rPr>
        <w:t>Indonesia diperkirakan akan mengalami kesenjangan antara kebutuhan dan ketersediaan manajer menengah baik secara ku</w:t>
      </w:r>
      <w:r w:rsidR="00662CCE">
        <w:rPr>
          <w:rFonts w:ascii="Times New Roman" w:eastAsia="Calibri" w:hAnsi="Times New Roman" w:cs="Times New Roman"/>
          <w:sz w:val="24"/>
          <w:szCs w:val="24"/>
        </w:rPr>
        <w:t xml:space="preserve">alitas dan kuantitas sebesar 40 sampai </w:t>
      </w:r>
      <w:r w:rsidR="006E606F">
        <w:rPr>
          <w:rFonts w:ascii="Times New Roman" w:eastAsia="Calibri" w:hAnsi="Times New Roman" w:cs="Times New Roman"/>
          <w:sz w:val="24"/>
          <w:szCs w:val="24"/>
        </w:rPr>
        <w:t>60 persen</w:t>
      </w:r>
      <w:r w:rsidR="00B800E7">
        <w:rPr>
          <w:rFonts w:ascii="Times New Roman" w:eastAsia="Calibri" w:hAnsi="Times New Roman" w:cs="Times New Roman"/>
          <w:sz w:val="24"/>
          <w:szCs w:val="24"/>
        </w:rPr>
        <w:t xml:space="preserve"> </w:t>
      </w:r>
      <w:r w:rsidR="00B800E7">
        <w:rPr>
          <w:rFonts w:ascii="Times New Roman" w:hAnsi="Times New Roman" w:cs="Times New Roman"/>
          <w:sz w:val="24"/>
          <w:szCs w:val="24"/>
        </w:rPr>
        <w:t>(Tong &amp; Waltermann, 2013:5)</w:t>
      </w:r>
      <w:r w:rsidR="00416FDB" w:rsidRPr="00416FDB">
        <w:rPr>
          <w:rFonts w:ascii="Times New Roman" w:eastAsia="Calibri" w:hAnsi="Times New Roman" w:cs="Times New Roman"/>
          <w:sz w:val="24"/>
          <w:szCs w:val="24"/>
        </w:rPr>
        <w:t xml:space="preserve">. Sementara itu, </w:t>
      </w:r>
      <w:r w:rsidR="00416FDB" w:rsidRPr="00416FDB">
        <w:rPr>
          <w:rFonts w:ascii="Times New Roman" w:hAnsi="Times New Roman" w:cs="Times New Roman"/>
          <w:sz w:val="24"/>
          <w:szCs w:val="24"/>
        </w:rPr>
        <w:t>manajer pada level manajemen menengah di bidang perbankan</w:t>
      </w:r>
      <w:r w:rsidR="00416FDB">
        <w:rPr>
          <w:rFonts w:ascii="Times New Roman" w:hAnsi="Times New Roman" w:cs="Times New Roman"/>
          <w:sz w:val="24"/>
          <w:szCs w:val="24"/>
        </w:rPr>
        <w:t xml:space="preserve"> merupakan orang yang</w:t>
      </w:r>
      <w:r w:rsidR="00416FDB" w:rsidRPr="00416FDB">
        <w:rPr>
          <w:rFonts w:ascii="Times New Roman" w:hAnsi="Times New Roman" w:cs="Times New Roman"/>
          <w:sz w:val="24"/>
          <w:szCs w:val="24"/>
        </w:rPr>
        <w:t xml:space="preserve"> sangat berperan dalam menggerakkan sumber daya untuk mencapai target dan sasaran</w:t>
      </w:r>
      <w:r w:rsidR="00662CCE">
        <w:rPr>
          <w:rFonts w:ascii="Times New Roman" w:hAnsi="Times New Roman" w:cs="Times New Roman"/>
          <w:sz w:val="24"/>
          <w:szCs w:val="24"/>
        </w:rPr>
        <w:t xml:space="preserve"> bisnis </w:t>
      </w:r>
      <w:r w:rsidR="00361807">
        <w:rPr>
          <w:rFonts w:ascii="Times New Roman" w:hAnsi="Times New Roman" w:cs="Times New Roman"/>
          <w:sz w:val="24"/>
          <w:szCs w:val="24"/>
        </w:rPr>
        <w:t>yang sudah ditetapkan pada level strategis</w:t>
      </w:r>
      <w:r w:rsidR="00662CCE">
        <w:rPr>
          <w:rFonts w:ascii="Times New Roman" w:hAnsi="Times New Roman" w:cs="Times New Roman"/>
          <w:sz w:val="24"/>
          <w:szCs w:val="24"/>
        </w:rPr>
        <w:t xml:space="preserve">. </w:t>
      </w:r>
      <w:r w:rsidR="00361807">
        <w:rPr>
          <w:rFonts w:ascii="Times New Roman" w:hAnsi="Times New Roman" w:cs="Times New Roman"/>
          <w:sz w:val="24"/>
          <w:szCs w:val="24"/>
        </w:rPr>
        <w:t>M</w:t>
      </w:r>
      <w:r w:rsidR="00662CCE">
        <w:rPr>
          <w:rFonts w:ascii="Times New Roman" w:hAnsi="Times New Roman" w:cs="Times New Roman"/>
          <w:sz w:val="24"/>
          <w:szCs w:val="24"/>
        </w:rPr>
        <w:t xml:space="preserve">anajer pada level ini merupakan eksekutor yang langsung berhubungan dengan konsumen dan pengalokasi sumber daya yang dimiliki perusahaan. </w:t>
      </w:r>
      <w:proofErr w:type="gramStart"/>
      <w:r w:rsidR="009551B3">
        <w:rPr>
          <w:rFonts w:ascii="Times New Roman" w:hAnsi="Times New Roman" w:cs="Times New Roman"/>
          <w:sz w:val="24"/>
          <w:szCs w:val="24"/>
        </w:rPr>
        <w:t>Sehingga m</w:t>
      </w:r>
      <w:r>
        <w:rPr>
          <w:rFonts w:ascii="Times New Roman" w:hAnsi="Times New Roman" w:cs="Times New Roman"/>
          <w:sz w:val="24"/>
          <w:szCs w:val="24"/>
        </w:rPr>
        <w:t xml:space="preserve">anajemen menengah memiliki peran penting </w:t>
      </w:r>
      <w:r w:rsidRPr="00416FDB">
        <w:rPr>
          <w:rFonts w:ascii="Times New Roman" w:hAnsi="Times New Roman" w:cs="Times New Roman"/>
          <w:sz w:val="24"/>
          <w:szCs w:val="24"/>
        </w:rPr>
        <w:t>dalam menciptakan dan memelihar</w:t>
      </w:r>
      <w:r>
        <w:rPr>
          <w:rFonts w:ascii="Times New Roman" w:hAnsi="Times New Roman" w:cs="Times New Roman"/>
          <w:sz w:val="24"/>
          <w:szCs w:val="24"/>
        </w:rPr>
        <w:t xml:space="preserve">a sistem manajemen yang efektif (Drucker, </w:t>
      </w:r>
      <w:r w:rsidRPr="00416FDB">
        <w:rPr>
          <w:rFonts w:ascii="Times New Roman" w:hAnsi="Times New Roman" w:cs="Times New Roman"/>
          <w:sz w:val="24"/>
          <w:szCs w:val="24"/>
        </w:rPr>
        <w:t>1980)</w:t>
      </w:r>
      <w:r>
        <w:rPr>
          <w:rFonts w:ascii="Times New Roman" w:hAnsi="Times New Roman" w:cs="Times New Roman"/>
          <w:sz w:val="24"/>
          <w:szCs w:val="24"/>
        </w:rPr>
        <w:t>.</w:t>
      </w:r>
      <w:proofErr w:type="gramEnd"/>
      <w:r w:rsidR="00762185">
        <w:rPr>
          <w:rFonts w:ascii="Times New Roman" w:hAnsi="Times New Roman" w:cs="Times New Roman"/>
          <w:sz w:val="24"/>
          <w:szCs w:val="24"/>
        </w:rPr>
        <w:t xml:space="preserve"> Maka dengan itu,</w:t>
      </w:r>
      <w:r w:rsidR="00762185" w:rsidRPr="006C2D66">
        <w:rPr>
          <w:rFonts w:ascii="Times New Roman" w:hAnsi="Times New Roman" w:cs="Times New Roman"/>
          <w:sz w:val="24"/>
          <w:szCs w:val="24"/>
        </w:rPr>
        <w:t xml:space="preserve"> menjadi sesuatu</w:t>
      </w:r>
      <w:r w:rsidR="00762185">
        <w:rPr>
          <w:rFonts w:ascii="Times New Roman" w:hAnsi="Times New Roman" w:cs="Times New Roman"/>
          <w:sz w:val="24"/>
          <w:szCs w:val="24"/>
        </w:rPr>
        <w:t xml:space="preserve"> yang krusial bagi bank BUMN </w:t>
      </w:r>
      <w:r w:rsidR="00762185" w:rsidRPr="00C75718">
        <w:rPr>
          <w:rFonts w:ascii="Times New Roman" w:hAnsi="Times New Roman" w:cs="Times New Roman"/>
          <w:sz w:val="24"/>
          <w:szCs w:val="24"/>
        </w:rPr>
        <w:t xml:space="preserve">sebagai </w:t>
      </w:r>
      <w:r w:rsidR="00762185" w:rsidRPr="00C75718">
        <w:rPr>
          <w:rFonts w:ascii="Times New Roman" w:hAnsi="Times New Roman" w:cs="Times New Roman"/>
          <w:i/>
          <w:sz w:val="24"/>
          <w:szCs w:val="24"/>
        </w:rPr>
        <w:t xml:space="preserve">market leader </w:t>
      </w:r>
      <w:r w:rsidR="00762185" w:rsidRPr="00C75718">
        <w:rPr>
          <w:rFonts w:ascii="Times New Roman" w:hAnsi="Times New Roman" w:cs="Times New Roman"/>
          <w:sz w:val="24"/>
          <w:szCs w:val="24"/>
        </w:rPr>
        <w:t>perbankan Indonesia</w:t>
      </w:r>
      <w:r w:rsidR="00762185" w:rsidRPr="006C2D66">
        <w:rPr>
          <w:rFonts w:ascii="Times New Roman" w:hAnsi="Times New Roman" w:cs="Times New Roman"/>
          <w:sz w:val="24"/>
          <w:szCs w:val="24"/>
        </w:rPr>
        <w:t xml:space="preserve"> untuk </w:t>
      </w:r>
      <w:r w:rsidR="00762185">
        <w:rPr>
          <w:rFonts w:ascii="Times New Roman" w:hAnsi="Times New Roman" w:cs="Times New Roman"/>
          <w:sz w:val="24"/>
          <w:szCs w:val="24"/>
        </w:rPr>
        <w:t xml:space="preserve">mengidentifikasi dan </w:t>
      </w:r>
      <w:r w:rsidR="00762185">
        <w:rPr>
          <w:rFonts w:ascii="Times New Roman" w:hAnsi="Times New Roman" w:cs="Times New Roman"/>
          <w:sz w:val="24"/>
          <w:szCs w:val="24"/>
        </w:rPr>
        <w:lastRenderedPageBreak/>
        <w:t xml:space="preserve">mengembangkan kompetensi </w:t>
      </w:r>
      <w:r w:rsidR="00762185" w:rsidRPr="006C2D66">
        <w:rPr>
          <w:rFonts w:ascii="Times New Roman" w:hAnsi="Times New Roman" w:cs="Times New Roman"/>
          <w:sz w:val="24"/>
          <w:szCs w:val="24"/>
        </w:rPr>
        <w:t>manajer</w:t>
      </w:r>
      <w:r w:rsidR="00762185">
        <w:rPr>
          <w:rFonts w:ascii="Times New Roman" w:hAnsi="Times New Roman" w:cs="Times New Roman"/>
          <w:sz w:val="24"/>
          <w:szCs w:val="24"/>
        </w:rPr>
        <w:t xml:space="preserve"> di level tersebut</w:t>
      </w:r>
      <w:r w:rsidR="00762185" w:rsidRPr="006C2D66">
        <w:rPr>
          <w:rFonts w:ascii="Times New Roman" w:hAnsi="Times New Roman" w:cs="Times New Roman"/>
          <w:sz w:val="24"/>
          <w:szCs w:val="24"/>
        </w:rPr>
        <w:t xml:space="preserve"> dengan lebih sistematis, dalam upaya untuk menjamin posisi pasar dan memastikan pertumbuhan ekonomi da</w:t>
      </w:r>
      <w:r w:rsidR="00762185">
        <w:rPr>
          <w:rFonts w:ascii="Times New Roman" w:hAnsi="Times New Roman" w:cs="Times New Roman"/>
          <w:sz w:val="24"/>
          <w:szCs w:val="24"/>
        </w:rPr>
        <w:t>n keberhasilan dalam menghadapi persaingan global di masa mendatang (Handy, 1987:15).</w:t>
      </w:r>
    </w:p>
    <w:p w:rsidR="0045089E" w:rsidRDefault="009551B3" w:rsidP="009F59FC">
      <w:pPr>
        <w:pStyle w:val="NoSpacing"/>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Identifikasi kompetensi manajerial </w:t>
      </w:r>
      <w:r w:rsidR="005C42B1">
        <w:rPr>
          <w:rFonts w:ascii="Times New Roman" w:hAnsi="Times New Roman" w:cs="Times New Roman"/>
          <w:sz w:val="24"/>
          <w:szCs w:val="24"/>
        </w:rPr>
        <w:t xml:space="preserve">ini </w:t>
      </w:r>
      <w:r>
        <w:rPr>
          <w:rFonts w:ascii="Times New Roman" w:hAnsi="Times New Roman" w:cs="Times New Roman"/>
          <w:sz w:val="24"/>
          <w:szCs w:val="24"/>
        </w:rPr>
        <w:t xml:space="preserve">dilakukan dengan menggunakan pendekatan </w:t>
      </w:r>
      <w:r>
        <w:rPr>
          <w:rFonts w:ascii="Times New Roman" w:hAnsi="Times New Roman" w:cs="Times New Roman"/>
          <w:i/>
          <w:sz w:val="24"/>
          <w:szCs w:val="24"/>
        </w:rPr>
        <w:t>mixed method</w:t>
      </w:r>
      <w:r>
        <w:rPr>
          <w:rFonts w:ascii="Times New Roman" w:hAnsi="Times New Roman" w:cs="Times New Roman"/>
          <w:sz w:val="24"/>
          <w:szCs w:val="24"/>
        </w:rPr>
        <w:t xml:space="preserve">. </w:t>
      </w:r>
      <w:r>
        <w:rPr>
          <w:rFonts w:ascii="Times New Roman" w:hAnsi="Times New Roman"/>
          <w:sz w:val="24"/>
          <w:szCs w:val="24"/>
        </w:rPr>
        <w:t xml:space="preserve">Pendekatan </w:t>
      </w:r>
      <w:r>
        <w:rPr>
          <w:rFonts w:ascii="Times New Roman" w:hAnsi="Times New Roman" w:cs="Times New Roman"/>
          <w:i/>
          <w:sz w:val="24"/>
          <w:szCs w:val="24"/>
        </w:rPr>
        <w:t xml:space="preserve">mixed method </w:t>
      </w:r>
      <w:r>
        <w:rPr>
          <w:rFonts w:ascii="Times New Roman" w:hAnsi="Times New Roman"/>
          <w:sz w:val="24"/>
          <w:szCs w:val="24"/>
        </w:rPr>
        <w:t xml:space="preserve">digunakan karena penelitian ini merupakan riset berbasis kinerja, artinya hanya manajer dengan penilaian kinerja tertentu yang dapat dijadikan sampel dalam penelitian. </w:t>
      </w:r>
      <w:proofErr w:type="gramStart"/>
      <w:r>
        <w:rPr>
          <w:rFonts w:ascii="Times New Roman" w:hAnsi="Times New Roman"/>
          <w:sz w:val="24"/>
          <w:szCs w:val="24"/>
        </w:rPr>
        <w:t>Keterbatasan jumlah responden secara kuantitatif, perlu diuji dengan menggunakan pendekatan kualitatif untuk mendapatkan hasil yang lebih baik dalam mengidentifikasi kompetensi.</w:t>
      </w:r>
      <w:proofErr w:type="gramEnd"/>
      <w:r w:rsidR="00275236">
        <w:rPr>
          <w:rFonts w:ascii="Times New Roman" w:hAnsi="Times New Roman"/>
          <w:sz w:val="24"/>
          <w:szCs w:val="24"/>
        </w:rPr>
        <w:t xml:space="preserve"> </w:t>
      </w:r>
      <w:proofErr w:type="gramStart"/>
      <w:r w:rsidR="0045089E">
        <w:rPr>
          <w:rFonts w:ascii="Times New Roman" w:hAnsi="Times New Roman"/>
          <w:sz w:val="24"/>
          <w:szCs w:val="24"/>
        </w:rPr>
        <w:t>Strategi yang digunakan dalam penelitian ini adalah strategi eksplanatoris sekuensial, strategi ini diterapkan dengan pengumpulan dan analitis data kuantitatif pada tahap pertama yang diikuti oleh pengumpulan dan analisis data kualitatif pada tahap kedua yang dibangun berdasarkan hasil awal kuantitatif.</w:t>
      </w:r>
      <w:proofErr w:type="gramEnd"/>
      <w:r w:rsidR="0045089E">
        <w:rPr>
          <w:rFonts w:ascii="Times New Roman" w:hAnsi="Times New Roman"/>
          <w:sz w:val="24"/>
          <w:szCs w:val="24"/>
        </w:rPr>
        <w:t xml:space="preserve"> </w:t>
      </w:r>
      <w:proofErr w:type="gramStart"/>
      <w:r w:rsidR="0045089E">
        <w:rPr>
          <w:rFonts w:ascii="Times New Roman" w:hAnsi="Times New Roman"/>
          <w:sz w:val="24"/>
          <w:szCs w:val="24"/>
        </w:rPr>
        <w:t>Rancangan ini digunakan untuk menjelaskan dan menginterpretasikan hasil-hasil kuantitatif berdasarkan hasil pengumpulan dan analisis data kualitatif (Creswell, 2013:316).</w:t>
      </w:r>
      <w:proofErr w:type="gramEnd"/>
      <w:r w:rsidR="0045089E">
        <w:rPr>
          <w:rFonts w:ascii="Times New Roman" w:hAnsi="Times New Roman"/>
          <w:sz w:val="24"/>
          <w:szCs w:val="24"/>
        </w:rPr>
        <w:t xml:space="preserve"> </w:t>
      </w:r>
    </w:p>
    <w:p w:rsidR="00662CCE" w:rsidRDefault="0089439F" w:rsidP="009F59FC">
      <w:pPr>
        <w:pStyle w:val="NoSpacing"/>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Terdapat beberapa penelitian </w:t>
      </w:r>
      <w:r w:rsidR="006A5C93">
        <w:rPr>
          <w:rFonts w:ascii="Times New Roman" w:hAnsi="Times New Roman" w:cs="Times New Roman"/>
          <w:sz w:val="24"/>
          <w:szCs w:val="24"/>
        </w:rPr>
        <w:t>mengenai identifikasi kompetensi manajerial (</w:t>
      </w:r>
      <w:r w:rsidR="004E7709" w:rsidRPr="0074733D">
        <w:rPr>
          <w:rFonts w:ascii="Times New Roman" w:eastAsia="Calibri" w:hAnsi="Times New Roman" w:cs="Times New Roman"/>
          <w:sz w:val="24"/>
          <w:szCs w:val="24"/>
          <w:shd w:val="clear" w:color="auto" w:fill="FFFFFF"/>
        </w:rPr>
        <w:t xml:space="preserve">Szczepanska-Woszczyna &amp; </w:t>
      </w:r>
      <w:r w:rsidR="004E7709" w:rsidRPr="0074733D">
        <w:rPr>
          <w:rFonts w:ascii="Times New Roman" w:eastAsia="Calibri" w:hAnsi="Times New Roman" w:cs="Times New Roman"/>
          <w:sz w:val="24"/>
          <w:szCs w:val="24"/>
        </w:rPr>
        <w:t>Dacko-Pikiewicz, 2014</w:t>
      </w:r>
      <w:r w:rsidR="004E7709">
        <w:rPr>
          <w:rFonts w:ascii="Times New Roman" w:hAnsi="Times New Roman"/>
          <w:sz w:val="24"/>
          <w:szCs w:val="24"/>
        </w:rPr>
        <w:t xml:space="preserve">; </w:t>
      </w:r>
      <w:r w:rsidR="004E7709" w:rsidRPr="0074733D">
        <w:rPr>
          <w:rFonts w:ascii="Times New Roman" w:eastAsia="Calibri" w:hAnsi="Times New Roman" w:cs="Times New Roman"/>
          <w:sz w:val="24"/>
          <w:szCs w:val="24"/>
        </w:rPr>
        <w:t>Trivellas &amp; Drimoussis, 2013</w:t>
      </w:r>
      <w:r w:rsidR="004E7709">
        <w:rPr>
          <w:rFonts w:ascii="Times New Roman" w:hAnsi="Times New Roman"/>
          <w:sz w:val="24"/>
          <w:szCs w:val="24"/>
        </w:rPr>
        <w:t xml:space="preserve">; </w:t>
      </w:r>
      <w:r w:rsidR="004E7709" w:rsidRPr="0074733D">
        <w:rPr>
          <w:rFonts w:ascii="Times New Roman" w:eastAsia="Calibri" w:hAnsi="Times New Roman" w:cs="Times New Roman"/>
          <w:sz w:val="24"/>
          <w:szCs w:val="24"/>
        </w:rPr>
        <w:t>Krajcovicova &amp; Cambal, 2012;</w:t>
      </w:r>
      <w:r w:rsidR="004E7709">
        <w:rPr>
          <w:rFonts w:ascii="Times New Roman" w:hAnsi="Times New Roman"/>
          <w:sz w:val="24"/>
          <w:szCs w:val="24"/>
        </w:rPr>
        <w:t xml:space="preserve"> </w:t>
      </w:r>
      <w:r w:rsidR="004E7709" w:rsidRPr="0074733D">
        <w:rPr>
          <w:rFonts w:ascii="Times New Roman" w:eastAsia="Calibri" w:hAnsi="Times New Roman" w:cs="Times New Roman"/>
          <w:sz w:val="24"/>
          <w:szCs w:val="24"/>
        </w:rPr>
        <w:t xml:space="preserve">Martina, </w:t>
      </w:r>
      <w:r w:rsidR="004E7709" w:rsidRPr="0074733D">
        <w:rPr>
          <w:rFonts w:ascii="Times New Roman" w:eastAsia="Calibri" w:hAnsi="Times New Roman" w:cs="Times New Roman"/>
          <w:i/>
          <w:sz w:val="24"/>
          <w:szCs w:val="24"/>
        </w:rPr>
        <w:t>et al.</w:t>
      </w:r>
      <w:r w:rsidR="004E7709" w:rsidRPr="0074733D">
        <w:rPr>
          <w:rFonts w:ascii="Times New Roman" w:eastAsia="Calibri" w:hAnsi="Times New Roman" w:cs="Times New Roman"/>
          <w:sz w:val="24"/>
          <w:szCs w:val="24"/>
        </w:rPr>
        <w:t>, 2012;</w:t>
      </w:r>
      <w:r w:rsidR="004E7709">
        <w:rPr>
          <w:rFonts w:ascii="Times New Roman" w:hAnsi="Times New Roman"/>
          <w:sz w:val="24"/>
          <w:szCs w:val="24"/>
        </w:rPr>
        <w:t xml:space="preserve"> </w:t>
      </w:r>
      <w:r w:rsidR="004E7709" w:rsidRPr="0074733D">
        <w:rPr>
          <w:rFonts w:ascii="Times New Roman" w:eastAsia="Calibri" w:hAnsi="Times New Roman" w:cs="Times New Roman"/>
          <w:sz w:val="24"/>
          <w:szCs w:val="24"/>
        </w:rPr>
        <w:t xml:space="preserve">Suh, </w:t>
      </w:r>
      <w:r w:rsidR="004E7709" w:rsidRPr="0074733D">
        <w:rPr>
          <w:rFonts w:ascii="Times New Roman" w:eastAsia="Calibri" w:hAnsi="Times New Roman" w:cs="Times New Roman"/>
          <w:i/>
          <w:sz w:val="24"/>
          <w:szCs w:val="24"/>
        </w:rPr>
        <w:t>et al.</w:t>
      </w:r>
      <w:r w:rsidR="004E7709" w:rsidRPr="0074733D">
        <w:rPr>
          <w:rFonts w:ascii="Times New Roman" w:eastAsia="Calibri" w:hAnsi="Times New Roman" w:cs="Times New Roman"/>
          <w:sz w:val="24"/>
          <w:szCs w:val="24"/>
        </w:rPr>
        <w:t>, 2012;</w:t>
      </w:r>
      <w:r w:rsidR="004E7709">
        <w:rPr>
          <w:rFonts w:ascii="Times New Roman" w:hAnsi="Times New Roman"/>
          <w:sz w:val="24"/>
          <w:szCs w:val="24"/>
        </w:rPr>
        <w:t xml:space="preserve"> </w:t>
      </w:r>
      <w:r w:rsidR="004E7709" w:rsidRPr="0074733D">
        <w:rPr>
          <w:rFonts w:ascii="Times New Roman" w:eastAsia="Calibri" w:hAnsi="Times New Roman" w:cs="Times New Roman"/>
          <w:sz w:val="24"/>
          <w:szCs w:val="24"/>
        </w:rPr>
        <w:t>Capellen &amp; Janssens, 2008;</w:t>
      </w:r>
      <w:r w:rsidR="004E7709">
        <w:rPr>
          <w:rFonts w:ascii="Times New Roman" w:hAnsi="Times New Roman"/>
          <w:sz w:val="24"/>
          <w:szCs w:val="24"/>
        </w:rPr>
        <w:t xml:space="preserve"> Rajadhyaksha, 2005</w:t>
      </w:r>
      <w:r w:rsidR="006A5C93">
        <w:rPr>
          <w:rFonts w:ascii="Times New Roman" w:hAnsi="Times New Roman"/>
          <w:sz w:val="24"/>
          <w:szCs w:val="24"/>
        </w:rPr>
        <w:t xml:space="preserve">). Namun tidak banyak yang </w:t>
      </w:r>
      <w:r w:rsidR="00275236">
        <w:rPr>
          <w:rFonts w:ascii="Times New Roman" w:hAnsi="Times New Roman"/>
          <w:sz w:val="24"/>
          <w:szCs w:val="24"/>
        </w:rPr>
        <w:t xml:space="preserve">menggunakan pendekatan </w:t>
      </w:r>
      <w:r w:rsidR="00275236">
        <w:rPr>
          <w:rFonts w:ascii="Times New Roman" w:hAnsi="Times New Roman"/>
          <w:i/>
          <w:sz w:val="24"/>
          <w:szCs w:val="24"/>
        </w:rPr>
        <w:t xml:space="preserve">mixed method </w:t>
      </w:r>
      <w:r w:rsidR="00275236">
        <w:rPr>
          <w:rFonts w:ascii="Times New Roman" w:hAnsi="Times New Roman"/>
          <w:sz w:val="24"/>
          <w:szCs w:val="24"/>
        </w:rPr>
        <w:t xml:space="preserve">dalam mengidentifikasi kompetensi </w:t>
      </w:r>
      <w:r w:rsidR="005C42B1">
        <w:rPr>
          <w:rFonts w:ascii="Times New Roman" w:hAnsi="Times New Roman"/>
          <w:sz w:val="24"/>
          <w:szCs w:val="24"/>
        </w:rPr>
        <w:t>tersebut</w:t>
      </w:r>
      <w:r w:rsidR="00275236">
        <w:rPr>
          <w:rFonts w:ascii="Times New Roman" w:hAnsi="Times New Roman"/>
          <w:sz w:val="24"/>
          <w:szCs w:val="24"/>
        </w:rPr>
        <w:t xml:space="preserve">. Selain itu, tidak banyak pula penelitian yang </w:t>
      </w:r>
      <w:r w:rsidR="006A5C93">
        <w:rPr>
          <w:rFonts w:ascii="Times New Roman" w:hAnsi="Times New Roman"/>
          <w:sz w:val="24"/>
          <w:szCs w:val="24"/>
        </w:rPr>
        <w:t>memfokuskan kajian kompetensi manajeria</w:t>
      </w:r>
      <w:r w:rsidR="000B1020">
        <w:rPr>
          <w:rFonts w:ascii="Times New Roman" w:hAnsi="Times New Roman"/>
          <w:sz w:val="24"/>
          <w:szCs w:val="24"/>
        </w:rPr>
        <w:t xml:space="preserve">l pada level manajemen menengah. </w:t>
      </w:r>
      <w:proofErr w:type="gramStart"/>
      <w:r w:rsidR="000B1020">
        <w:rPr>
          <w:rFonts w:ascii="Times New Roman" w:hAnsi="Times New Roman"/>
          <w:sz w:val="24"/>
          <w:szCs w:val="24"/>
        </w:rPr>
        <w:t xml:space="preserve">Studi mengenai manajemen menengah </w:t>
      </w:r>
      <w:r w:rsidR="001108C1">
        <w:rPr>
          <w:rFonts w:ascii="Times New Roman" w:hAnsi="Times New Roman"/>
          <w:sz w:val="24"/>
          <w:szCs w:val="24"/>
        </w:rPr>
        <w:t xml:space="preserve">pun </w:t>
      </w:r>
      <w:r w:rsidR="000B1020">
        <w:rPr>
          <w:rFonts w:ascii="Times New Roman" w:hAnsi="Times New Roman"/>
          <w:sz w:val="24"/>
          <w:szCs w:val="24"/>
        </w:rPr>
        <w:t>banyak memiliki kecenderungan umum terhadap pekerjaan atau peran manajemen menengah (</w:t>
      </w:r>
      <w:r w:rsidR="00971395">
        <w:rPr>
          <w:rFonts w:ascii="Times New Roman" w:hAnsi="Times New Roman"/>
          <w:sz w:val="24"/>
          <w:szCs w:val="24"/>
        </w:rPr>
        <w:t xml:space="preserve">Buss &amp; Kuyvenhofen, 2011; Kumarasinghe &amp; Hoshino, 2010; </w:t>
      </w:r>
      <w:r w:rsidR="00CA0239">
        <w:rPr>
          <w:rFonts w:ascii="Times New Roman" w:hAnsi="Times New Roman"/>
          <w:sz w:val="24"/>
          <w:szCs w:val="24"/>
        </w:rPr>
        <w:t xml:space="preserve">Huy, 2001; </w:t>
      </w:r>
      <w:r w:rsidR="000B1020">
        <w:rPr>
          <w:rFonts w:ascii="Times New Roman" w:hAnsi="Times New Roman"/>
          <w:sz w:val="24"/>
          <w:szCs w:val="24"/>
        </w:rPr>
        <w:t>Brubakk &amp; Wilkinson, 1996; Singh and Singh, 1994;</w:t>
      </w:r>
      <w:r w:rsidR="001108C1">
        <w:rPr>
          <w:rFonts w:ascii="Times New Roman" w:hAnsi="Times New Roman"/>
          <w:sz w:val="24"/>
          <w:szCs w:val="24"/>
        </w:rPr>
        <w:t xml:space="preserve"> Mankidy, 199</w:t>
      </w:r>
      <w:r w:rsidR="00E06B1A">
        <w:rPr>
          <w:rFonts w:ascii="Times New Roman" w:hAnsi="Times New Roman"/>
          <w:sz w:val="24"/>
          <w:szCs w:val="24"/>
        </w:rPr>
        <w:t xml:space="preserve">6; Poval, 1985), tidak banyak </w:t>
      </w:r>
      <w:r w:rsidR="00BB644D">
        <w:rPr>
          <w:rFonts w:ascii="Times New Roman" w:hAnsi="Times New Roman"/>
          <w:sz w:val="24"/>
          <w:szCs w:val="24"/>
        </w:rPr>
        <w:t xml:space="preserve">studi </w:t>
      </w:r>
      <w:r w:rsidR="00E06B1A">
        <w:rPr>
          <w:rFonts w:ascii="Times New Roman" w:hAnsi="Times New Roman"/>
          <w:sz w:val="24"/>
          <w:szCs w:val="24"/>
        </w:rPr>
        <w:t>y</w:t>
      </w:r>
      <w:r w:rsidR="001108C1">
        <w:rPr>
          <w:rFonts w:ascii="Times New Roman" w:hAnsi="Times New Roman"/>
          <w:sz w:val="24"/>
          <w:szCs w:val="24"/>
        </w:rPr>
        <w:t>a</w:t>
      </w:r>
      <w:r w:rsidR="00E06B1A">
        <w:rPr>
          <w:rFonts w:ascii="Times New Roman" w:hAnsi="Times New Roman"/>
          <w:sz w:val="24"/>
          <w:szCs w:val="24"/>
        </w:rPr>
        <w:t>n</w:t>
      </w:r>
      <w:r w:rsidR="001108C1">
        <w:rPr>
          <w:rFonts w:ascii="Times New Roman" w:hAnsi="Times New Roman"/>
          <w:sz w:val="24"/>
          <w:szCs w:val="24"/>
        </w:rPr>
        <w:t>g melakukan identifikasi terhadap kompetensi manajer untuk dapat berkinerja efektif pada level tersebut.</w:t>
      </w:r>
      <w:proofErr w:type="gramEnd"/>
    </w:p>
    <w:p w:rsidR="00416FDB" w:rsidRPr="00E06B1A" w:rsidRDefault="00275236" w:rsidP="009F59FC">
      <w:pPr>
        <w:pStyle w:val="NoSpacing"/>
        <w:spacing w:line="480" w:lineRule="auto"/>
        <w:ind w:firstLine="720"/>
        <w:jc w:val="both"/>
        <w:rPr>
          <w:rFonts w:ascii="Times New Roman" w:hAnsi="Times New Roman"/>
          <w:sz w:val="24"/>
          <w:szCs w:val="24"/>
        </w:rPr>
      </w:pPr>
      <w:proofErr w:type="gramStart"/>
      <w:r>
        <w:rPr>
          <w:rFonts w:ascii="Times New Roman" w:hAnsi="Times New Roman" w:cs="Times New Roman"/>
          <w:sz w:val="24"/>
          <w:szCs w:val="24"/>
        </w:rPr>
        <w:lastRenderedPageBreak/>
        <w:t xml:space="preserve">Berdasarkan latar belakang tersebut, penelitian ini menyajikan perspektif dan metode yang </w:t>
      </w:r>
      <w:r w:rsidR="005C42B1">
        <w:rPr>
          <w:rFonts w:ascii="Times New Roman" w:hAnsi="Times New Roman" w:cs="Times New Roman"/>
          <w:sz w:val="24"/>
          <w:szCs w:val="24"/>
        </w:rPr>
        <w:t>memberikan dukungan dan perluasan lebih lanjut dalam kajian kompetensi.</w:t>
      </w:r>
      <w:proofErr w:type="gramEnd"/>
      <w:r w:rsidR="005C42B1">
        <w:rPr>
          <w:rFonts w:ascii="Times New Roman" w:hAnsi="Times New Roman" w:cs="Times New Roman"/>
          <w:sz w:val="24"/>
          <w:szCs w:val="24"/>
        </w:rPr>
        <w:t xml:space="preserve"> </w:t>
      </w:r>
      <w:r w:rsidR="00416FDB" w:rsidRPr="00416FDB">
        <w:rPr>
          <w:rFonts w:ascii="Times New Roman" w:hAnsi="Times New Roman" w:cs="Times New Roman"/>
          <w:sz w:val="24"/>
          <w:szCs w:val="24"/>
        </w:rPr>
        <w:t xml:space="preserve">Output yang diharapkan dari penelitian ini berupa </w:t>
      </w:r>
      <w:r w:rsidR="00416FDB" w:rsidRPr="00416FDB">
        <w:rPr>
          <w:rFonts w:ascii="Times New Roman" w:hAnsi="Times New Roman" w:cs="Times New Roman"/>
          <w:i/>
          <w:sz w:val="24"/>
          <w:szCs w:val="24"/>
        </w:rPr>
        <w:t>preliminary managerial competency model</w:t>
      </w:r>
      <w:r w:rsidR="00416FDB" w:rsidRPr="00416FDB">
        <w:rPr>
          <w:rFonts w:ascii="Times New Roman" w:hAnsi="Times New Roman" w:cs="Times New Roman"/>
          <w:sz w:val="24"/>
          <w:szCs w:val="24"/>
        </w:rPr>
        <w:t xml:space="preserve"> bagi manajer level menengah bank BUMN di Indonesia dan mengetahui perbedaan kompetensi manajerial dilihat dari frekuensi penggunaan dan tingkat kepentingan kompetensi manajerial </w:t>
      </w:r>
      <w:r w:rsidR="00E06B1A">
        <w:rPr>
          <w:rFonts w:ascii="Times New Roman" w:hAnsi="Times New Roman" w:cs="Times New Roman"/>
          <w:sz w:val="24"/>
          <w:szCs w:val="24"/>
        </w:rPr>
        <w:t>bagi level tersebut.</w:t>
      </w:r>
    </w:p>
    <w:p w:rsidR="00416FDB" w:rsidRDefault="00416FDB" w:rsidP="0088041D">
      <w:pPr>
        <w:pStyle w:val="NoSpacing"/>
        <w:jc w:val="both"/>
        <w:rPr>
          <w:rFonts w:ascii="Times New Roman" w:hAnsi="Times New Roman" w:cs="Times New Roman"/>
          <w:sz w:val="24"/>
          <w:szCs w:val="24"/>
        </w:rPr>
      </w:pPr>
    </w:p>
    <w:p w:rsidR="00416FDB" w:rsidRPr="00C4215B" w:rsidRDefault="00A373A7" w:rsidP="0088041D">
      <w:pPr>
        <w:pStyle w:val="NoSpacing"/>
        <w:numPr>
          <w:ilvl w:val="0"/>
          <w:numId w:val="2"/>
        </w:numPr>
        <w:spacing w:line="480" w:lineRule="auto"/>
        <w:ind w:left="426" w:hanging="426"/>
        <w:jc w:val="both"/>
        <w:rPr>
          <w:rFonts w:ascii="Times New Roman" w:hAnsi="Times New Roman"/>
          <w:sz w:val="24"/>
          <w:szCs w:val="24"/>
        </w:rPr>
      </w:pPr>
      <w:r>
        <w:rPr>
          <w:rFonts w:ascii="Times New Roman" w:hAnsi="Times New Roman"/>
          <w:b/>
          <w:sz w:val="24"/>
          <w:szCs w:val="24"/>
        </w:rPr>
        <w:t>Kajian Pustaka</w:t>
      </w:r>
    </w:p>
    <w:p w:rsidR="00C4215B" w:rsidRPr="00C4215B" w:rsidRDefault="00C4215B" w:rsidP="0088041D">
      <w:pPr>
        <w:pStyle w:val="NoSpacing"/>
        <w:tabs>
          <w:tab w:val="left" w:pos="426"/>
        </w:tabs>
        <w:jc w:val="both"/>
        <w:rPr>
          <w:rFonts w:ascii="Times New Roman" w:hAnsi="Times New Roman"/>
          <w:b/>
          <w:sz w:val="24"/>
          <w:szCs w:val="24"/>
        </w:rPr>
      </w:pPr>
    </w:p>
    <w:p w:rsidR="00D6639B" w:rsidRDefault="00D6639B" w:rsidP="0088041D">
      <w:pPr>
        <w:pStyle w:val="NoSpacing"/>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K</w:t>
      </w:r>
      <w:r w:rsidRPr="005002E8">
        <w:rPr>
          <w:rFonts w:ascii="Times New Roman" w:hAnsi="Times New Roman" w:cs="Times New Roman"/>
          <w:sz w:val="24"/>
          <w:szCs w:val="24"/>
        </w:rPr>
        <w:t xml:space="preserve">ompetensi manajerial </w:t>
      </w:r>
      <w:r>
        <w:rPr>
          <w:rFonts w:ascii="Times New Roman" w:hAnsi="Times New Roman" w:cs="Times New Roman"/>
          <w:sz w:val="24"/>
          <w:szCs w:val="24"/>
        </w:rPr>
        <w:t>didefinisikan sebagai</w:t>
      </w:r>
      <w:r w:rsidRPr="005002E8">
        <w:rPr>
          <w:rFonts w:ascii="Times New Roman" w:hAnsi="Times New Roman" w:cs="Times New Roman"/>
          <w:sz w:val="24"/>
          <w:szCs w:val="24"/>
        </w:rPr>
        <w:t xml:space="preserve"> tipe spesifik dari kompetensi individu, yakni aktivitas, pengetahuan, keahlian atau sikap dan juga karakteristik personal yang diperlukan untuk memperbaiki kinerja manajemen (</w:t>
      </w:r>
      <w:r w:rsidRPr="00B77C87">
        <w:rPr>
          <w:rFonts w:ascii="Times New Roman" w:hAnsi="Times New Roman" w:cs="Times New Roman"/>
          <w:sz w:val="24"/>
          <w:szCs w:val="24"/>
        </w:rPr>
        <w:t>Martina, et al., 2012</w:t>
      </w:r>
      <w:r w:rsidRPr="005002E8">
        <w:rPr>
          <w:rFonts w:ascii="Times New Roman" w:hAnsi="Times New Roman" w:cs="Times New Roman"/>
          <w:sz w:val="24"/>
          <w:szCs w:val="24"/>
        </w:rPr>
        <w:t>:131).</w:t>
      </w:r>
      <w:proofErr w:type="gramEnd"/>
      <w:r w:rsidRPr="005002E8">
        <w:rPr>
          <w:rFonts w:ascii="Times New Roman" w:hAnsi="Times New Roman" w:cs="Times New Roman"/>
          <w:sz w:val="24"/>
          <w:szCs w:val="24"/>
        </w:rPr>
        <w:t xml:space="preserve"> </w:t>
      </w:r>
      <w:proofErr w:type="gramStart"/>
      <w:r w:rsidRPr="005002E8">
        <w:rPr>
          <w:rFonts w:ascii="Times New Roman" w:hAnsi="Times New Roman" w:cs="Times New Roman"/>
          <w:sz w:val="24"/>
          <w:szCs w:val="24"/>
        </w:rPr>
        <w:t>Boyatzis (1982:23) mendefinisikan kompetensi manajerial sebagai</w:t>
      </w:r>
      <w:r>
        <w:rPr>
          <w:rFonts w:ascii="Times New Roman" w:hAnsi="Times New Roman" w:cs="Times New Roman"/>
          <w:sz w:val="24"/>
          <w:szCs w:val="24"/>
        </w:rPr>
        <w:t xml:space="preserve"> “k</w:t>
      </w:r>
      <w:r w:rsidRPr="005002E8">
        <w:rPr>
          <w:rFonts w:ascii="Times New Roman" w:hAnsi="Times New Roman" w:cs="Times New Roman"/>
          <w:sz w:val="24"/>
          <w:szCs w:val="24"/>
        </w:rPr>
        <w:t>arakteristik yang secara kausal berhubungan dengan kinerja yang efektif</w:t>
      </w:r>
      <w:r>
        <w:rPr>
          <w:rFonts w:ascii="Times New Roman" w:hAnsi="Times New Roman" w:cs="Times New Roman"/>
          <w:sz w:val="24"/>
          <w:szCs w:val="24"/>
        </w:rPr>
        <w:t xml:space="preserve"> dan atau superior”.</w:t>
      </w:r>
      <w:proofErr w:type="gramEnd"/>
      <w:r>
        <w:rPr>
          <w:rFonts w:ascii="Times New Roman" w:hAnsi="Times New Roman" w:cs="Times New Roman"/>
          <w:sz w:val="24"/>
          <w:szCs w:val="24"/>
        </w:rPr>
        <w:t xml:space="preserve"> </w:t>
      </w:r>
      <w:proofErr w:type="gramStart"/>
      <w:r w:rsidRPr="005002E8">
        <w:rPr>
          <w:rFonts w:ascii="Times New Roman" w:hAnsi="Times New Roman" w:cs="Times New Roman"/>
          <w:sz w:val="24"/>
          <w:szCs w:val="24"/>
        </w:rPr>
        <w:t>Efektivitas kinerja adalah tercapainya hasil spesifik (outcomes) yang dipersyaratkan dalam pekerjaan melalui tindakan spesifik yang konsisten dengan kebijakan, prosedur, dan kondisi lingkungan organisasi (Boyatzis, 1982:12).</w:t>
      </w:r>
      <w:proofErr w:type="gramEnd"/>
      <w:r>
        <w:rPr>
          <w:rFonts w:ascii="Times New Roman" w:hAnsi="Times New Roman" w:cs="Times New Roman"/>
          <w:sz w:val="24"/>
          <w:szCs w:val="24"/>
        </w:rPr>
        <w:t xml:space="preserve"> </w:t>
      </w:r>
    </w:p>
    <w:p w:rsidR="00D6639B" w:rsidRPr="00D6639B" w:rsidRDefault="00D6639B" w:rsidP="009F59FC">
      <w:pPr>
        <w:pStyle w:val="NoSpacing"/>
        <w:spacing w:line="480" w:lineRule="auto"/>
        <w:ind w:firstLine="720"/>
        <w:jc w:val="both"/>
        <w:rPr>
          <w:rFonts w:ascii="Times New Roman" w:hAnsi="Times New Roman" w:cs="Times New Roman"/>
          <w:sz w:val="24"/>
          <w:szCs w:val="24"/>
        </w:rPr>
      </w:pPr>
      <w:proofErr w:type="gramStart"/>
      <w:r w:rsidRPr="006C2D66">
        <w:rPr>
          <w:rFonts w:ascii="Times New Roman" w:hAnsi="Times New Roman"/>
          <w:sz w:val="24"/>
          <w:szCs w:val="24"/>
        </w:rPr>
        <w:t>Kompetensi manajerial dapat disebut juga dengan kompetensi peran, karena kompetensi peran hanya relevan bagi karyawan yang memegang posisi manajerial.</w:t>
      </w:r>
      <w:proofErr w:type="gramEnd"/>
      <w:r w:rsidRPr="006C2D66">
        <w:rPr>
          <w:rFonts w:ascii="Times New Roman" w:hAnsi="Times New Roman"/>
          <w:sz w:val="24"/>
          <w:szCs w:val="24"/>
        </w:rPr>
        <w:t xml:space="preserve"> </w:t>
      </w:r>
      <w:proofErr w:type="gramStart"/>
      <w:r w:rsidRPr="006C2D66">
        <w:rPr>
          <w:rFonts w:ascii="Times New Roman" w:hAnsi="Times New Roman"/>
          <w:sz w:val="24"/>
          <w:szCs w:val="24"/>
        </w:rPr>
        <w:t xml:space="preserve">Kompetensi peran dikategorikan ke dalam kompetensi yang berhubungan dengan aktivitas, orang-orang, sumber daya, dan </w:t>
      </w:r>
      <w:r w:rsidRPr="00B77C87">
        <w:rPr>
          <w:rFonts w:ascii="Times New Roman" w:hAnsi="Times New Roman"/>
          <w:sz w:val="24"/>
          <w:szCs w:val="24"/>
        </w:rPr>
        <w:t>informasi</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“Kompetensi peran berkontribusi pada model kompetensi ambil dan pakai (</w:t>
      </w:r>
      <w:r w:rsidRPr="007839A0">
        <w:rPr>
          <w:rFonts w:ascii="Times New Roman" w:hAnsi="Times New Roman"/>
          <w:i/>
          <w:sz w:val="24"/>
          <w:szCs w:val="24"/>
        </w:rPr>
        <w:t>plug and play</w:t>
      </w:r>
      <w:r>
        <w:rPr>
          <w:rFonts w:ascii="Times New Roman" w:hAnsi="Times New Roman"/>
          <w:sz w:val="24"/>
          <w:szCs w:val="24"/>
        </w:rPr>
        <w:t>) karena tidak memiliki perbedaan yang signifikan dalam organisasi” (Palan, 2007:52).</w:t>
      </w:r>
      <w:proofErr w:type="gramEnd"/>
      <w:r>
        <w:rPr>
          <w:rFonts w:ascii="Times New Roman" w:hAnsi="Times New Roman"/>
          <w:sz w:val="24"/>
          <w:szCs w:val="24"/>
        </w:rPr>
        <w:t xml:space="preserve"> Pandangan tersebut sejalan dengan </w:t>
      </w:r>
      <w:proofErr w:type="gramStart"/>
      <w:r>
        <w:rPr>
          <w:rFonts w:ascii="Times New Roman" w:hAnsi="Times New Roman"/>
          <w:sz w:val="24"/>
          <w:szCs w:val="24"/>
        </w:rPr>
        <w:t>apa</w:t>
      </w:r>
      <w:proofErr w:type="gramEnd"/>
      <w:r>
        <w:rPr>
          <w:rFonts w:ascii="Times New Roman" w:hAnsi="Times New Roman"/>
          <w:sz w:val="24"/>
          <w:szCs w:val="24"/>
        </w:rPr>
        <w:t xml:space="preserve"> yang dikemukakan </w:t>
      </w:r>
      <w:r>
        <w:rPr>
          <w:rFonts w:ascii="Times New Roman" w:hAnsi="Times New Roman" w:cs="Times New Roman"/>
          <w:sz w:val="24"/>
          <w:szCs w:val="24"/>
        </w:rPr>
        <w:t>Spencer &amp; Spencer (1993:54), bahwa “k</w:t>
      </w:r>
      <w:r w:rsidRPr="005002E8">
        <w:rPr>
          <w:rFonts w:ascii="Times New Roman" w:hAnsi="Times New Roman" w:cs="Times New Roman"/>
          <w:sz w:val="24"/>
          <w:szCs w:val="24"/>
        </w:rPr>
        <w:t>ompetensi manajerial merupakan bagian khusus dari dampak dan pengaruh, mengekspresikan maksud untuk memiliki pengaruh spesifik tertentu</w:t>
      </w:r>
      <w:r>
        <w:rPr>
          <w:rFonts w:ascii="Times New Roman" w:hAnsi="Times New Roman" w:cs="Times New Roman"/>
          <w:sz w:val="24"/>
          <w:szCs w:val="24"/>
        </w:rPr>
        <w:t>”</w:t>
      </w:r>
      <w:r w:rsidRPr="005002E8">
        <w:rPr>
          <w:rFonts w:ascii="Times New Roman" w:hAnsi="Times New Roman" w:cs="Times New Roman"/>
          <w:sz w:val="24"/>
          <w:szCs w:val="24"/>
        </w:rPr>
        <w:t>.</w:t>
      </w:r>
      <w:r>
        <w:rPr>
          <w:rFonts w:ascii="Times New Roman" w:hAnsi="Times New Roman" w:cs="Times New Roman"/>
          <w:sz w:val="24"/>
          <w:szCs w:val="24"/>
        </w:rPr>
        <w:t xml:space="preserve"> </w:t>
      </w:r>
      <w:r w:rsidRPr="005002E8">
        <w:rPr>
          <w:rFonts w:ascii="Times New Roman" w:hAnsi="Times New Roman" w:cs="Times New Roman"/>
          <w:sz w:val="24"/>
          <w:szCs w:val="24"/>
        </w:rPr>
        <w:t xml:space="preserve">Maksud spesifik tersebut (untuk mengembangkan orang lain, </w:t>
      </w:r>
      <w:r w:rsidRPr="005002E8">
        <w:rPr>
          <w:rFonts w:ascii="Times New Roman" w:hAnsi="Times New Roman" w:cs="Times New Roman"/>
          <w:sz w:val="24"/>
          <w:szCs w:val="24"/>
        </w:rPr>
        <w:lastRenderedPageBreak/>
        <w:t xml:space="preserve">memimpin orang lain, memperbaiki kerja </w:t>
      </w:r>
      <w:proofErr w:type="gramStart"/>
      <w:r w:rsidRPr="005002E8">
        <w:rPr>
          <w:rFonts w:ascii="Times New Roman" w:hAnsi="Times New Roman" w:cs="Times New Roman"/>
          <w:sz w:val="24"/>
          <w:szCs w:val="24"/>
        </w:rPr>
        <w:t>tim</w:t>
      </w:r>
      <w:proofErr w:type="gramEnd"/>
      <w:r w:rsidRPr="005002E8">
        <w:rPr>
          <w:rFonts w:ascii="Times New Roman" w:hAnsi="Times New Roman" w:cs="Times New Roman"/>
          <w:sz w:val="24"/>
          <w:szCs w:val="24"/>
        </w:rPr>
        <w:t xml:space="preserve"> dan kerjasama) merupakan hal yang penting khususnya bagi manajer. Hal ini yang kemudian dikembangkan lebih lanjut oleh Spencer &amp; Spencer </w:t>
      </w:r>
      <w:r w:rsidR="00ED271A">
        <w:rPr>
          <w:rFonts w:ascii="Times New Roman" w:hAnsi="Times New Roman" w:cs="Times New Roman"/>
          <w:sz w:val="24"/>
          <w:szCs w:val="24"/>
        </w:rPr>
        <w:t xml:space="preserve">(1993) </w:t>
      </w:r>
      <w:r w:rsidRPr="005002E8">
        <w:rPr>
          <w:rFonts w:ascii="Times New Roman" w:hAnsi="Times New Roman" w:cs="Times New Roman"/>
          <w:sz w:val="24"/>
          <w:szCs w:val="24"/>
        </w:rPr>
        <w:t xml:space="preserve">dalam </w:t>
      </w:r>
      <w:r w:rsidRPr="00854D76">
        <w:rPr>
          <w:rFonts w:ascii="Times New Roman" w:hAnsi="Times New Roman" w:cs="Times New Roman"/>
          <w:i/>
          <w:sz w:val="24"/>
          <w:szCs w:val="24"/>
        </w:rPr>
        <w:t>generic competency model for manager</w:t>
      </w:r>
      <w:r w:rsidR="00A373A7">
        <w:rPr>
          <w:rFonts w:ascii="Times New Roman" w:hAnsi="Times New Roman" w:cs="Times New Roman"/>
          <w:i/>
          <w:sz w:val="24"/>
          <w:szCs w:val="24"/>
        </w:rPr>
        <w:t>s</w:t>
      </w:r>
      <w:r w:rsidRPr="005002E8">
        <w:rPr>
          <w:rFonts w:ascii="Times New Roman" w:hAnsi="Times New Roman" w:cs="Times New Roman"/>
          <w:sz w:val="24"/>
          <w:szCs w:val="24"/>
        </w:rPr>
        <w:t>, karena kompetensi tersebut</w:t>
      </w:r>
      <w:r>
        <w:rPr>
          <w:rFonts w:ascii="Times New Roman" w:hAnsi="Times New Roman" w:cs="Times New Roman"/>
          <w:sz w:val="24"/>
          <w:szCs w:val="24"/>
        </w:rPr>
        <w:t xml:space="preserve"> begitu umum di antara manajer. Kompetensi tersebut terdiri dari kompetensi dampak dan pengaruh, dorongan berprestasi, kerjasama, berpikir analitis, inisiatif, mengembangkan orang lain, percaya diri, memahami orang lain, pengarahan/ketegasan, pencarian informasi, kepemimpinan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berpikir konseptual, kesadaran berorganisasi dan membina hubungan, dan kompetensi pengetahuan spesifik. </w:t>
      </w:r>
    </w:p>
    <w:p w:rsidR="00D6639B" w:rsidRDefault="00D6639B" w:rsidP="009F59FC">
      <w:pPr>
        <w:pStyle w:val="NoSpacing"/>
        <w:spacing w:line="480" w:lineRule="auto"/>
        <w:ind w:firstLine="720"/>
        <w:jc w:val="both"/>
        <w:rPr>
          <w:rFonts w:ascii="Times New Roman" w:hAnsi="Times New Roman"/>
          <w:sz w:val="24"/>
          <w:szCs w:val="24"/>
        </w:rPr>
      </w:pPr>
      <w:proofErr w:type="gramStart"/>
      <w:r>
        <w:rPr>
          <w:rFonts w:ascii="Times New Roman" w:hAnsi="Times New Roman"/>
          <w:sz w:val="24"/>
          <w:szCs w:val="24"/>
        </w:rPr>
        <w:t>Walaupun begitu, dalam perkembangannnya, k</w:t>
      </w:r>
      <w:r w:rsidRPr="006C2D66">
        <w:rPr>
          <w:rFonts w:ascii="Times New Roman" w:hAnsi="Times New Roman"/>
          <w:sz w:val="24"/>
          <w:szCs w:val="24"/>
        </w:rPr>
        <w:t xml:space="preserve">ompetensi manajerial </w:t>
      </w:r>
      <w:r>
        <w:rPr>
          <w:rFonts w:ascii="Times New Roman" w:hAnsi="Times New Roman"/>
          <w:sz w:val="24"/>
          <w:szCs w:val="24"/>
        </w:rPr>
        <w:t xml:space="preserve">sebagai subjek dalam </w:t>
      </w:r>
      <w:r w:rsidRPr="006C2D66">
        <w:rPr>
          <w:rFonts w:ascii="Times New Roman" w:hAnsi="Times New Roman"/>
          <w:sz w:val="24"/>
          <w:szCs w:val="24"/>
        </w:rPr>
        <w:t xml:space="preserve">penelitian ilmiah </w:t>
      </w:r>
      <w:r>
        <w:rPr>
          <w:rFonts w:ascii="Times New Roman" w:hAnsi="Times New Roman"/>
          <w:sz w:val="24"/>
          <w:szCs w:val="24"/>
        </w:rPr>
        <w:t xml:space="preserve">telah </w:t>
      </w:r>
      <w:r w:rsidRPr="006C2D66">
        <w:rPr>
          <w:rFonts w:ascii="Times New Roman" w:hAnsi="Times New Roman"/>
          <w:sz w:val="24"/>
          <w:szCs w:val="24"/>
        </w:rPr>
        <w:t>menjadi pusat perdebatan.</w:t>
      </w:r>
      <w:proofErr w:type="gramEnd"/>
      <w:r w:rsidRPr="006C2D66">
        <w:rPr>
          <w:rFonts w:ascii="Times New Roman" w:hAnsi="Times New Roman"/>
          <w:sz w:val="24"/>
          <w:szCs w:val="24"/>
        </w:rPr>
        <w:t xml:space="preserve"> </w:t>
      </w:r>
      <w:proofErr w:type="gramStart"/>
      <w:r>
        <w:rPr>
          <w:rFonts w:ascii="Times New Roman" w:hAnsi="Times New Roman"/>
          <w:sz w:val="24"/>
          <w:szCs w:val="24"/>
        </w:rPr>
        <w:t>K</w:t>
      </w:r>
      <w:r w:rsidRPr="006C2D66">
        <w:rPr>
          <w:rFonts w:ascii="Times New Roman" w:hAnsi="Times New Roman"/>
          <w:sz w:val="24"/>
          <w:szCs w:val="24"/>
        </w:rPr>
        <w:t>esepakatan pendapat pada aspek yang menentukan pada kompetensi manajerial belum pernah tercapai.</w:t>
      </w:r>
      <w:proofErr w:type="gramEnd"/>
      <w:r w:rsidRPr="006C2D66">
        <w:rPr>
          <w:rFonts w:ascii="Times New Roman" w:hAnsi="Times New Roman"/>
          <w:sz w:val="24"/>
          <w:szCs w:val="24"/>
        </w:rPr>
        <w:t xml:space="preserve"> Selain itu, tidak terdapat pula kesepakatan pendapat mengenai </w:t>
      </w:r>
      <w:proofErr w:type="gramStart"/>
      <w:r w:rsidRPr="006C2D66">
        <w:rPr>
          <w:rFonts w:ascii="Times New Roman" w:hAnsi="Times New Roman"/>
          <w:sz w:val="24"/>
          <w:szCs w:val="24"/>
        </w:rPr>
        <w:t>cara</w:t>
      </w:r>
      <w:proofErr w:type="gramEnd"/>
      <w:r w:rsidRPr="006C2D66">
        <w:rPr>
          <w:rFonts w:ascii="Times New Roman" w:hAnsi="Times New Roman"/>
          <w:sz w:val="24"/>
          <w:szCs w:val="24"/>
        </w:rPr>
        <w:t xml:space="preserve"> pengembangan kompetensi manajerial yang terbaik dan paling tepat </w:t>
      </w:r>
      <w:r w:rsidRPr="00B77C87">
        <w:rPr>
          <w:rFonts w:ascii="Times New Roman" w:hAnsi="Times New Roman"/>
          <w:sz w:val="24"/>
          <w:szCs w:val="24"/>
        </w:rPr>
        <w:t>(Bakanauskiene &amp; Bartnikaite, 2006</w:t>
      </w:r>
      <w:r w:rsidRPr="006C2D66">
        <w:rPr>
          <w:rFonts w:ascii="Times New Roman" w:hAnsi="Times New Roman"/>
          <w:sz w:val="24"/>
          <w:szCs w:val="24"/>
        </w:rPr>
        <w:t>:68-69).</w:t>
      </w:r>
      <w:r>
        <w:rPr>
          <w:rFonts w:ascii="Times New Roman" w:hAnsi="Times New Roman"/>
          <w:sz w:val="24"/>
          <w:szCs w:val="24"/>
        </w:rPr>
        <w:t xml:space="preserve"> </w:t>
      </w:r>
      <w:proofErr w:type="gramStart"/>
      <w:r w:rsidRPr="006C2D66">
        <w:rPr>
          <w:rFonts w:ascii="Times New Roman" w:hAnsi="Times New Roman"/>
          <w:sz w:val="24"/>
          <w:szCs w:val="24"/>
        </w:rPr>
        <w:t>Tidak adanya kesepakatan tersebut dikarenakan konsep kompetensi tidak bersifat statis maupun universal, seperti yang langsung terkait dengan peran manajerial yan</w:t>
      </w:r>
      <w:r>
        <w:rPr>
          <w:rFonts w:ascii="Times New Roman" w:hAnsi="Times New Roman"/>
          <w:sz w:val="24"/>
          <w:szCs w:val="24"/>
        </w:rPr>
        <w:t>g bersifat kontekstual.</w:t>
      </w:r>
      <w:proofErr w:type="gramEnd"/>
      <w:r>
        <w:rPr>
          <w:rFonts w:ascii="Times New Roman" w:hAnsi="Times New Roman"/>
          <w:sz w:val="24"/>
          <w:szCs w:val="24"/>
        </w:rPr>
        <w:t xml:space="preserve"> D</w:t>
      </w:r>
      <w:r w:rsidRPr="006C2D66">
        <w:rPr>
          <w:rFonts w:ascii="Times New Roman" w:hAnsi="Times New Roman"/>
          <w:sz w:val="24"/>
          <w:szCs w:val="24"/>
        </w:rPr>
        <w:t>alam proses mengidentifikasi kerja manajer yang mencakup persyaratan dasar dan karakteristik manajerial, dipengaruhi oleh berbagai faktor seperti faktor lingkungan, pekerjaan, orang dan situ</w:t>
      </w:r>
      <w:r>
        <w:rPr>
          <w:rFonts w:ascii="Times New Roman" w:hAnsi="Times New Roman"/>
          <w:sz w:val="24"/>
          <w:szCs w:val="24"/>
        </w:rPr>
        <w:t xml:space="preserve">asional (Mintzberg, 1973:103), sehingga diperlukan proses identifikasi kompetensi manajer yang sensitif terhadap konteks dan fungsi bisnis yang dijalankan. </w:t>
      </w:r>
    </w:p>
    <w:p w:rsidR="00D6639B" w:rsidRDefault="009F59FC" w:rsidP="0088041D">
      <w:pPr>
        <w:pStyle w:val="NoSpacing"/>
        <w:spacing w:line="480" w:lineRule="auto"/>
        <w:ind w:hanging="11"/>
        <w:jc w:val="both"/>
        <w:rPr>
          <w:rFonts w:ascii="Times New Roman" w:hAnsi="Times New Roman"/>
          <w:sz w:val="24"/>
          <w:szCs w:val="24"/>
        </w:rPr>
      </w:pPr>
      <w:r>
        <w:rPr>
          <w:rFonts w:ascii="Times New Roman" w:hAnsi="Times New Roman"/>
          <w:sz w:val="24"/>
          <w:szCs w:val="24"/>
        </w:rPr>
        <w:tab/>
      </w:r>
      <w:r w:rsidR="00D6639B">
        <w:rPr>
          <w:rFonts w:ascii="Times New Roman" w:hAnsi="Times New Roman"/>
          <w:sz w:val="24"/>
          <w:szCs w:val="24"/>
        </w:rPr>
        <w:tab/>
        <w:t xml:space="preserve">Walaupun dalam mengidentifikasi kompetensi manajerial ini bersifat kontekstual, paling tidak dalam memahami kompetensi manajerial, terdapat </w:t>
      </w:r>
      <w:r w:rsidR="00D6639B" w:rsidRPr="003E1DA8">
        <w:rPr>
          <w:rFonts w:ascii="Times New Roman" w:hAnsi="Times New Roman"/>
          <w:sz w:val="24"/>
          <w:szCs w:val="24"/>
        </w:rPr>
        <w:t>emp</w:t>
      </w:r>
      <w:r w:rsidR="00D6639B">
        <w:rPr>
          <w:rFonts w:ascii="Times New Roman" w:hAnsi="Times New Roman"/>
          <w:sz w:val="24"/>
          <w:szCs w:val="24"/>
        </w:rPr>
        <w:t xml:space="preserve">at pilar kompetensi, </w:t>
      </w:r>
      <w:r w:rsidR="00D6639B" w:rsidRPr="003E1DA8">
        <w:rPr>
          <w:rFonts w:ascii="Times New Roman" w:hAnsi="Times New Roman"/>
          <w:sz w:val="24"/>
          <w:szCs w:val="24"/>
        </w:rPr>
        <w:t>yakni memahami organisasi, memimpin dan mengelola orang, mengelola sumber daya d</w:t>
      </w:r>
      <w:r w:rsidR="00D6639B">
        <w:rPr>
          <w:rFonts w:ascii="Times New Roman" w:hAnsi="Times New Roman"/>
          <w:sz w:val="24"/>
          <w:szCs w:val="24"/>
        </w:rPr>
        <w:t xml:space="preserve">an berkomunikasi secara efektif </w:t>
      </w:r>
      <w:r w:rsidR="00D6639B">
        <w:rPr>
          <w:rStyle w:val="NoSpacingChar"/>
          <w:rFonts w:ascii="Times New Roman" w:hAnsi="Times New Roman"/>
          <w:sz w:val="24"/>
          <w:szCs w:val="24"/>
        </w:rPr>
        <w:t>(</w:t>
      </w:r>
      <w:r w:rsidR="00D6639B">
        <w:rPr>
          <w:rFonts w:ascii="Times New Roman" w:hAnsi="Times New Roman"/>
          <w:sz w:val="24"/>
          <w:szCs w:val="24"/>
        </w:rPr>
        <w:t xml:space="preserve">Krajcovicova, </w:t>
      </w:r>
      <w:r w:rsidR="00D6639B">
        <w:rPr>
          <w:rFonts w:ascii="Times New Roman" w:hAnsi="Times New Roman"/>
          <w:i/>
          <w:sz w:val="24"/>
          <w:szCs w:val="24"/>
        </w:rPr>
        <w:t xml:space="preserve">et al., </w:t>
      </w:r>
      <w:r w:rsidR="00D6639B">
        <w:rPr>
          <w:rFonts w:ascii="Times New Roman" w:hAnsi="Times New Roman"/>
          <w:sz w:val="24"/>
          <w:szCs w:val="24"/>
        </w:rPr>
        <w:t>2012:1121)</w:t>
      </w:r>
      <w:r w:rsidR="00D6639B" w:rsidRPr="00CF3718">
        <w:rPr>
          <w:rStyle w:val="NoSpacingChar"/>
          <w:rFonts w:ascii="Times New Roman" w:hAnsi="Times New Roman"/>
          <w:sz w:val="24"/>
          <w:szCs w:val="24"/>
        </w:rPr>
        <w:t>.</w:t>
      </w:r>
      <w:r w:rsidR="00D6639B">
        <w:rPr>
          <w:rStyle w:val="NoSpacingChar"/>
          <w:rFonts w:ascii="Times New Roman" w:hAnsi="Times New Roman"/>
          <w:sz w:val="24"/>
          <w:szCs w:val="24"/>
        </w:rPr>
        <w:t xml:space="preserve"> </w:t>
      </w:r>
      <w:r w:rsidR="00D6639B">
        <w:rPr>
          <w:rFonts w:ascii="Times New Roman" w:hAnsi="Times New Roman"/>
          <w:sz w:val="24"/>
          <w:szCs w:val="24"/>
        </w:rPr>
        <w:t>Berdasarkan keempat pilar kompetensi tersebut, kompetensi manajerial diklasifikasikan dalam tiga kelompok, yakni: K</w:t>
      </w:r>
      <w:r w:rsidR="00D6639B" w:rsidRPr="003028E9">
        <w:rPr>
          <w:rFonts w:ascii="Times New Roman" w:hAnsi="Times New Roman"/>
          <w:sz w:val="24"/>
          <w:szCs w:val="24"/>
        </w:rPr>
        <w:t xml:space="preserve">ompetensi manajerial umum, </w:t>
      </w:r>
      <w:r w:rsidR="00D6639B">
        <w:rPr>
          <w:rFonts w:ascii="Times New Roman" w:hAnsi="Times New Roman"/>
          <w:sz w:val="24"/>
          <w:szCs w:val="24"/>
        </w:rPr>
        <w:t xml:space="preserve">yakni </w:t>
      </w:r>
      <w:r w:rsidR="00D6639B" w:rsidRPr="003028E9">
        <w:rPr>
          <w:rFonts w:ascii="Times New Roman" w:hAnsi="Times New Roman"/>
          <w:sz w:val="24"/>
          <w:szCs w:val="24"/>
        </w:rPr>
        <w:t xml:space="preserve">kompetensi yang manajer seharusnya miliki, dapat </w:t>
      </w:r>
      <w:r w:rsidR="00D6639B" w:rsidRPr="003028E9">
        <w:rPr>
          <w:rFonts w:ascii="Times New Roman" w:hAnsi="Times New Roman"/>
          <w:sz w:val="24"/>
          <w:szCs w:val="24"/>
        </w:rPr>
        <w:lastRenderedPageBreak/>
        <w:t>memberikan kualitas</w:t>
      </w:r>
      <w:r w:rsidR="00D6639B">
        <w:rPr>
          <w:rFonts w:ascii="Times New Roman" w:hAnsi="Times New Roman"/>
          <w:sz w:val="24"/>
          <w:szCs w:val="24"/>
        </w:rPr>
        <w:t xml:space="preserve"> kinerja dalam posisi manajemen; Kompetensi manajemen spesifik, yakni </w:t>
      </w:r>
      <w:r w:rsidR="00D6639B" w:rsidRPr="003028E9">
        <w:rPr>
          <w:rFonts w:ascii="Times New Roman" w:hAnsi="Times New Roman"/>
          <w:sz w:val="24"/>
          <w:szCs w:val="24"/>
        </w:rPr>
        <w:t xml:space="preserve">kompetensi yang dibutuhkan untuk memenuhi standar kinerja </w:t>
      </w:r>
      <w:r w:rsidR="00D6639B">
        <w:rPr>
          <w:rFonts w:ascii="Times New Roman" w:hAnsi="Times New Roman"/>
          <w:sz w:val="24"/>
          <w:szCs w:val="24"/>
        </w:rPr>
        <w:t>untuk posisi manajemen tertentu; dan k</w:t>
      </w:r>
      <w:r w:rsidR="00D6639B" w:rsidRPr="00E5788A">
        <w:rPr>
          <w:rFonts w:ascii="Times New Roman" w:hAnsi="Times New Roman"/>
          <w:sz w:val="24"/>
          <w:szCs w:val="24"/>
        </w:rPr>
        <w:t xml:space="preserve">ompetensi manajemen kunci, </w:t>
      </w:r>
      <w:r w:rsidR="00D6639B">
        <w:rPr>
          <w:rFonts w:ascii="Times New Roman" w:hAnsi="Times New Roman"/>
          <w:sz w:val="24"/>
          <w:szCs w:val="24"/>
        </w:rPr>
        <w:t xml:space="preserve">yakni </w:t>
      </w:r>
      <w:r w:rsidR="00D6639B" w:rsidRPr="00E5788A">
        <w:rPr>
          <w:rFonts w:ascii="Times New Roman" w:hAnsi="Times New Roman"/>
          <w:sz w:val="24"/>
          <w:szCs w:val="24"/>
        </w:rPr>
        <w:t>kompetensi dimana manajer memberikan peningkatan terhadap pentingnya kompetensi tersebut dan meningkatkan kinerja karyawan</w:t>
      </w:r>
      <w:r w:rsidR="004E3242">
        <w:rPr>
          <w:rFonts w:ascii="Times New Roman" w:hAnsi="Times New Roman"/>
          <w:sz w:val="24"/>
          <w:szCs w:val="24"/>
        </w:rPr>
        <w:t xml:space="preserve"> </w:t>
      </w:r>
      <w:r w:rsidR="004E3242" w:rsidRPr="00E5788A">
        <w:rPr>
          <w:rFonts w:ascii="Times New Roman" w:hAnsi="Times New Roman"/>
          <w:sz w:val="24"/>
          <w:szCs w:val="24"/>
        </w:rPr>
        <w:t xml:space="preserve">(Krajcovicova, </w:t>
      </w:r>
      <w:r w:rsidR="004E3242" w:rsidRPr="00E5788A">
        <w:rPr>
          <w:rFonts w:ascii="Times New Roman" w:hAnsi="Times New Roman"/>
          <w:i/>
          <w:sz w:val="24"/>
          <w:szCs w:val="24"/>
        </w:rPr>
        <w:t>et al.</w:t>
      </w:r>
      <w:r w:rsidR="004E3242" w:rsidRPr="00E5788A">
        <w:rPr>
          <w:rFonts w:ascii="Times New Roman" w:hAnsi="Times New Roman"/>
          <w:sz w:val="24"/>
          <w:szCs w:val="24"/>
        </w:rPr>
        <w:t>, 2012:1120)</w:t>
      </w:r>
      <w:r w:rsidR="00D6639B">
        <w:rPr>
          <w:rFonts w:ascii="Times New Roman" w:hAnsi="Times New Roman"/>
          <w:sz w:val="24"/>
          <w:szCs w:val="24"/>
        </w:rPr>
        <w:t>.</w:t>
      </w:r>
    </w:p>
    <w:p w:rsidR="00C4215B" w:rsidRDefault="00C4215B" w:rsidP="0088041D">
      <w:pPr>
        <w:pStyle w:val="NoSpacing"/>
        <w:ind w:hanging="11"/>
        <w:jc w:val="both"/>
        <w:rPr>
          <w:rFonts w:ascii="Times New Roman" w:hAnsi="Times New Roman"/>
          <w:sz w:val="24"/>
          <w:szCs w:val="24"/>
        </w:rPr>
      </w:pPr>
    </w:p>
    <w:p w:rsidR="0088041D" w:rsidRDefault="0088041D" w:rsidP="0088041D">
      <w:pPr>
        <w:pStyle w:val="NoSpacing"/>
        <w:numPr>
          <w:ilvl w:val="0"/>
          <w:numId w:val="2"/>
        </w:numPr>
        <w:spacing w:line="480" w:lineRule="auto"/>
        <w:ind w:left="426" w:hanging="426"/>
        <w:jc w:val="both"/>
        <w:rPr>
          <w:rFonts w:ascii="Times New Roman" w:hAnsi="Times New Roman"/>
          <w:b/>
          <w:sz w:val="24"/>
          <w:szCs w:val="24"/>
        </w:rPr>
      </w:pPr>
      <w:r>
        <w:rPr>
          <w:rFonts w:ascii="Times New Roman" w:hAnsi="Times New Roman"/>
          <w:b/>
          <w:sz w:val="24"/>
          <w:szCs w:val="24"/>
        </w:rPr>
        <w:t>Metode</w:t>
      </w:r>
    </w:p>
    <w:p w:rsidR="0088041D" w:rsidRPr="0088041D" w:rsidRDefault="0088041D" w:rsidP="0088041D">
      <w:pPr>
        <w:pStyle w:val="NoSpacing"/>
        <w:ind w:left="426"/>
        <w:jc w:val="both"/>
        <w:rPr>
          <w:rFonts w:ascii="Times New Roman" w:hAnsi="Times New Roman"/>
          <w:b/>
          <w:sz w:val="24"/>
          <w:szCs w:val="24"/>
        </w:rPr>
      </w:pPr>
    </w:p>
    <w:p w:rsidR="00C4215B" w:rsidRDefault="00C4215B" w:rsidP="0088041D">
      <w:pPr>
        <w:pStyle w:val="NoSpacing"/>
        <w:spacing w:line="480" w:lineRule="auto"/>
        <w:jc w:val="both"/>
        <w:rPr>
          <w:rStyle w:val="NoSpacingChar"/>
          <w:rFonts w:ascii="Times New Roman" w:hAnsi="Times New Roman" w:cs="Times New Roman"/>
          <w:sz w:val="24"/>
          <w:szCs w:val="24"/>
        </w:rPr>
      </w:pPr>
      <w:r>
        <w:rPr>
          <w:rFonts w:ascii="Times New Roman" w:hAnsi="Times New Roman"/>
          <w:sz w:val="24"/>
          <w:szCs w:val="24"/>
        </w:rPr>
        <w:t>Penelitian ini menekankan pada identifikasi kompetensi manajerial umum dan mengetahui perbedaan kompetensi dilihat dari frekuensi penggunaan dan tingkat kepentingan kompetensi untuk menentukan kompetensi kunci dalam level manajemen menengah tersebut. I</w:t>
      </w:r>
      <w:r w:rsidRPr="006C2D66">
        <w:rPr>
          <w:rFonts w:ascii="Times New Roman" w:hAnsi="Times New Roman" w:cs="Times New Roman"/>
          <w:sz w:val="24"/>
          <w:szCs w:val="24"/>
        </w:rPr>
        <w:t xml:space="preserve">dentifikasi kompetensi manajerial dilakukan dengan </w:t>
      </w:r>
      <w:r w:rsidR="00010F4C">
        <w:rPr>
          <w:rFonts w:ascii="Times New Roman" w:hAnsi="Times New Roman" w:cs="Times New Roman"/>
          <w:sz w:val="24"/>
          <w:szCs w:val="24"/>
        </w:rPr>
        <w:t xml:space="preserve">menggunakan </w:t>
      </w:r>
      <w:r w:rsidR="0045089E">
        <w:rPr>
          <w:rFonts w:ascii="Times New Roman" w:hAnsi="Times New Roman" w:cs="Times New Roman"/>
          <w:sz w:val="24"/>
          <w:szCs w:val="24"/>
        </w:rPr>
        <w:t xml:space="preserve">kuesioner </w:t>
      </w:r>
      <w:r w:rsidR="00010F4C">
        <w:rPr>
          <w:rFonts w:ascii="Times New Roman" w:hAnsi="Times New Roman" w:cs="Times New Roman"/>
          <w:sz w:val="24"/>
          <w:szCs w:val="24"/>
        </w:rPr>
        <w:t xml:space="preserve">semi terbuka, </w:t>
      </w:r>
      <w:r w:rsidR="0045089E">
        <w:rPr>
          <w:rFonts w:ascii="Times New Roman" w:hAnsi="Times New Roman" w:cs="Times New Roman"/>
          <w:sz w:val="24"/>
          <w:szCs w:val="24"/>
        </w:rPr>
        <w:t>berupa</w:t>
      </w:r>
      <w:r w:rsidRPr="006C2D66">
        <w:rPr>
          <w:rFonts w:ascii="Times New Roman" w:hAnsi="Times New Roman" w:cs="Times New Roman"/>
          <w:sz w:val="24"/>
          <w:szCs w:val="24"/>
        </w:rPr>
        <w:t xml:space="preserve"> penilaian terhadap 14 kompetensi manajer yang terdapat dalam </w:t>
      </w:r>
      <w:r w:rsidRPr="00452F89">
        <w:rPr>
          <w:rFonts w:ascii="Times New Roman" w:hAnsi="Times New Roman" w:cs="Times New Roman"/>
          <w:i/>
          <w:sz w:val="24"/>
          <w:szCs w:val="24"/>
        </w:rPr>
        <w:t xml:space="preserve">generic competency model of </w:t>
      </w:r>
      <w:r w:rsidR="00ED271A" w:rsidRPr="00452F89">
        <w:rPr>
          <w:rFonts w:ascii="Times New Roman" w:hAnsi="Times New Roman" w:cs="Times New Roman"/>
          <w:i/>
          <w:sz w:val="24"/>
          <w:szCs w:val="24"/>
        </w:rPr>
        <w:t>managers</w:t>
      </w:r>
      <w:r w:rsidR="00ED271A">
        <w:rPr>
          <w:rFonts w:ascii="Times New Roman" w:hAnsi="Times New Roman" w:cs="Times New Roman"/>
          <w:i/>
          <w:sz w:val="24"/>
          <w:szCs w:val="24"/>
        </w:rPr>
        <w:t xml:space="preserve"> </w:t>
      </w:r>
      <w:r w:rsidRPr="006C2D66">
        <w:rPr>
          <w:rFonts w:ascii="Times New Roman" w:hAnsi="Times New Roman" w:cs="Times New Roman"/>
          <w:sz w:val="24"/>
          <w:szCs w:val="24"/>
        </w:rPr>
        <w:t xml:space="preserve">dari Spencer &amp; Spencer (1993) sebagai </w:t>
      </w:r>
      <w:r>
        <w:rPr>
          <w:rFonts w:ascii="Times New Roman" w:hAnsi="Times New Roman" w:cs="Times New Roman"/>
          <w:sz w:val="24"/>
          <w:szCs w:val="24"/>
        </w:rPr>
        <w:t>daftar rujukan penilaian kompetensi.</w:t>
      </w:r>
      <w:r w:rsidRPr="006C2D66">
        <w:rPr>
          <w:rFonts w:ascii="Times New Roman" w:hAnsi="Times New Roman" w:cs="Times New Roman"/>
          <w:sz w:val="24"/>
          <w:szCs w:val="24"/>
        </w:rPr>
        <w:t xml:space="preserve"> </w:t>
      </w:r>
      <w:proofErr w:type="gramStart"/>
      <w:r w:rsidRPr="006C2D66">
        <w:rPr>
          <w:rFonts w:ascii="Times New Roman" w:hAnsi="Times New Roman" w:cs="Times New Roman"/>
          <w:sz w:val="24"/>
          <w:szCs w:val="24"/>
        </w:rPr>
        <w:t xml:space="preserve">Kompetensi kemudian diperingkat dengan melihat </w:t>
      </w:r>
      <w:r w:rsidRPr="00452F89">
        <w:rPr>
          <w:rFonts w:ascii="Times New Roman" w:hAnsi="Times New Roman" w:cs="Times New Roman"/>
          <w:i/>
          <w:sz w:val="24"/>
          <w:szCs w:val="24"/>
        </w:rPr>
        <w:t>aggregate mean</w:t>
      </w:r>
      <w:r w:rsidRPr="006C2D66">
        <w:rPr>
          <w:rFonts w:ascii="Times New Roman" w:hAnsi="Times New Roman" w:cs="Times New Roman"/>
          <w:sz w:val="24"/>
          <w:szCs w:val="24"/>
        </w:rPr>
        <w:t xml:space="preserve"> dari frekuensi penggunaan dan tingkat kepentingan kompetensi manajerial berdasarkan kondisi riil dalam menjalankan peran</w:t>
      </w:r>
      <w:r w:rsidR="00BA2BAF">
        <w:rPr>
          <w:rFonts w:ascii="Times New Roman" w:hAnsi="Times New Roman" w:cs="Times New Roman"/>
          <w:sz w:val="24"/>
          <w:szCs w:val="24"/>
        </w:rPr>
        <w:t xml:space="preserve"> manajerial yang dilakukan</w:t>
      </w:r>
      <w:r w:rsidRPr="006C2D66">
        <w:rPr>
          <w:rFonts w:ascii="Times New Roman" w:hAnsi="Times New Roman" w:cs="Times New Roman"/>
          <w:sz w:val="24"/>
          <w:szCs w:val="24"/>
        </w:rPr>
        <w:t>.</w:t>
      </w:r>
      <w:proofErr w:type="gramEnd"/>
      <w:r w:rsidRPr="006C2D66">
        <w:rPr>
          <w:rFonts w:ascii="Times New Roman" w:hAnsi="Times New Roman" w:cs="Times New Roman"/>
          <w:sz w:val="24"/>
          <w:szCs w:val="24"/>
        </w:rPr>
        <w:t xml:space="preserve"> </w:t>
      </w:r>
      <w:r w:rsidR="004C4470" w:rsidRPr="006C2D66">
        <w:rPr>
          <w:rFonts w:ascii="Times New Roman" w:hAnsi="Times New Roman" w:cs="Times New Roman"/>
          <w:sz w:val="24"/>
          <w:szCs w:val="24"/>
        </w:rPr>
        <w:t>Responden memberikan penilaian dengan menggunakan skala like</w:t>
      </w:r>
      <w:r w:rsidR="00714FE9">
        <w:rPr>
          <w:rFonts w:ascii="Times New Roman" w:hAnsi="Times New Roman" w:cs="Times New Roman"/>
          <w:sz w:val="24"/>
          <w:szCs w:val="24"/>
        </w:rPr>
        <w:t>rt yang terdiri dari pilihan 1)</w:t>
      </w:r>
      <w:r w:rsidR="004C4470" w:rsidRPr="006C2D66">
        <w:rPr>
          <w:rFonts w:ascii="Times New Roman" w:hAnsi="Times New Roman" w:cs="Times New Roman"/>
          <w:sz w:val="24"/>
          <w:szCs w:val="24"/>
        </w:rPr>
        <w:t xml:space="preserve"> tidak perna</w:t>
      </w:r>
      <w:r w:rsidR="00714FE9">
        <w:rPr>
          <w:rFonts w:ascii="Times New Roman" w:hAnsi="Times New Roman" w:cs="Times New Roman"/>
          <w:sz w:val="24"/>
          <w:szCs w:val="24"/>
        </w:rPr>
        <w:t>h menggunakan, 2)</w:t>
      </w:r>
      <w:r w:rsidR="00C53B6B">
        <w:rPr>
          <w:rFonts w:ascii="Times New Roman" w:hAnsi="Times New Roman" w:cs="Times New Roman"/>
          <w:sz w:val="24"/>
          <w:szCs w:val="24"/>
        </w:rPr>
        <w:t xml:space="preserve"> jarang (0-30 persen </w:t>
      </w:r>
      <w:r w:rsidR="00714FE9">
        <w:rPr>
          <w:rFonts w:ascii="Times New Roman" w:hAnsi="Times New Roman" w:cs="Times New Roman"/>
          <w:sz w:val="24"/>
          <w:szCs w:val="24"/>
        </w:rPr>
        <w:t>waktu yang digunakan), 3)</w:t>
      </w:r>
      <w:r w:rsidR="004C4470" w:rsidRPr="006C2D66">
        <w:rPr>
          <w:rFonts w:ascii="Times New Roman" w:hAnsi="Times New Roman" w:cs="Times New Roman"/>
          <w:sz w:val="24"/>
          <w:szCs w:val="24"/>
        </w:rPr>
        <w:t xml:space="preserve"> kadang-kadang (31-60</w:t>
      </w:r>
      <w:r w:rsidR="00C53B6B">
        <w:rPr>
          <w:rFonts w:ascii="Times New Roman" w:hAnsi="Times New Roman" w:cs="Times New Roman"/>
          <w:sz w:val="24"/>
          <w:szCs w:val="24"/>
        </w:rPr>
        <w:t xml:space="preserve"> persen</w:t>
      </w:r>
      <w:r w:rsidR="00714FE9">
        <w:rPr>
          <w:rFonts w:ascii="Times New Roman" w:hAnsi="Times New Roman" w:cs="Times New Roman"/>
          <w:sz w:val="24"/>
          <w:szCs w:val="24"/>
        </w:rPr>
        <w:t xml:space="preserve"> waktu yang digunakan), 4)</w:t>
      </w:r>
      <w:r w:rsidR="004C4470" w:rsidRPr="006C2D66">
        <w:rPr>
          <w:rFonts w:ascii="Times New Roman" w:hAnsi="Times New Roman" w:cs="Times New Roman"/>
          <w:sz w:val="24"/>
          <w:szCs w:val="24"/>
        </w:rPr>
        <w:t xml:space="preserve"> sering (61-90</w:t>
      </w:r>
      <w:r w:rsidR="00C53B6B">
        <w:rPr>
          <w:rFonts w:ascii="Times New Roman" w:hAnsi="Times New Roman" w:cs="Times New Roman"/>
          <w:sz w:val="24"/>
          <w:szCs w:val="24"/>
        </w:rPr>
        <w:t xml:space="preserve"> persen</w:t>
      </w:r>
      <w:r w:rsidR="00C53B6B" w:rsidRPr="006C2D66">
        <w:rPr>
          <w:rFonts w:ascii="Times New Roman" w:hAnsi="Times New Roman" w:cs="Times New Roman"/>
          <w:sz w:val="24"/>
          <w:szCs w:val="24"/>
        </w:rPr>
        <w:t xml:space="preserve"> </w:t>
      </w:r>
      <w:r w:rsidR="00714FE9">
        <w:rPr>
          <w:rFonts w:ascii="Times New Roman" w:hAnsi="Times New Roman" w:cs="Times New Roman"/>
          <w:sz w:val="24"/>
          <w:szCs w:val="24"/>
        </w:rPr>
        <w:t>waktu yang digunakan), dan 5)</w:t>
      </w:r>
      <w:r w:rsidR="004C4470" w:rsidRPr="006C2D66">
        <w:rPr>
          <w:rFonts w:ascii="Times New Roman" w:hAnsi="Times New Roman" w:cs="Times New Roman"/>
          <w:sz w:val="24"/>
          <w:szCs w:val="24"/>
        </w:rPr>
        <w:t xml:space="preserve"> selalu (91-100</w:t>
      </w:r>
      <w:r w:rsidR="00C53B6B">
        <w:rPr>
          <w:rFonts w:ascii="Times New Roman" w:hAnsi="Times New Roman" w:cs="Times New Roman"/>
          <w:sz w:val="24"/>
          <w:szCs w:val="24"/>
        </w:rPr>
        <w:t xml:space="preserve"> persen</w:t>
      </w:r>
      <w:r w:rsidR="004C4470" w:rsidRPr="006C2D66">
        <w:rPr>
          <w:rFonts w:ascii="Times New Roman" w:hAnsi="Times New Roman" w:cs="Times New Roman"/>
          <w:sz w:val="24"/>
          <w:szCs w:val="24"/>
        </w:rPr>
        <w:t xml:space="preserve"> waktu yang digunakan) dalam mengukur frekuensi penggunaan kompetensi dalam pekerjaan. </w:t>
      </w:r>
      <w:proofErr w:type="gramStart"/>
      <w:r w:rsidR="004C4470" w:rsidRPr="006C2D66">
        <w:rPr>
          <w:rFonts w:ascii="Times New Roman" w:hAnsi="Times New Roman" w:cs="Times New Roman"/>
          <w:sz w:val="24"/>
          <w:szCs w:val="24"/>
        </w:rPr>
        <w:t>Selain itu, responden juga memberikan peringkat terhadap tingkat kepentingan kompetensi da</w:t>
      </w:r>
      <w:r w:rsidR="00714FE9">
        <w:rPr>
          <w:rFonts w:ascii="Times New Roman" w:hAnsi="Times New Roman" w:cs="Times New Roman"/>
          <w:sz w:val="24"/>
          <w:szCs w:val="24"/>
        </w:rPr>
        <w:t>lam pekerjaan dengan pilihan 1)</w:t>
      </w:r>
      <w:r w:rsidR="004C4470" w:rsidRPr="006C2D66">
        <w:rPr>
          <w:rFonts w:ascii="Times New Roman" w:hAnsi="Times New Roman" w:cs="Times New Roman"/>
          <w:sz w:val="24"/>
          <w:szCs w:val="24"/>
        </w:rPr>
        <w:t xml:space="preserve"> </w:t>
      </w:r>
      <w:r w:rsidR="00714FE9">
        <w:rPr>
          <w:rFonts w:ascii="Times New Roman" w:hAnsi="Times New Roman" w:cs="Times New Roman"/>
          <w:sz w:val="24"/>
          <w:szCs w:val="24"/>
        </w:rPr>
        <w:t>kurang penting, 2)</w:t>
      </w:r>
      <w:r w:rsidR="00C53B6B">
        <w:rPr>
          <w:rFonts w:ascii="Times New Roman" w:hAnsi="Times New Roman" w:cs="Times New Roman"/>
          <w:sz w:val="24"/>
          <w:szCs w:val="24"/>
        </w:rPr>
        <w:t xml:space="preserve"> penting</w:t>
      </w:r>
      <w:r w:rsidR="00714FE9">
        <w:rPr>
          <w:rFonts w:ascii="Times New Roman" w:hAnsi="Times New Roman" w:cs="Times New Roman"/>
          <w:sz w:val="24"/>
          <w:szCs w:val="24"/>
        </w:rPr>
        <w:t>, dan 3)</w:t>
      </w:r>
      <w:r w:rsidR="00C53B6B">
        <w:rPr>
          <w:rFonts w:ascii="Times New Roman" w:hAnsi="Times New Roman" w:cs="Times New Roman"/>
          <w:sz w:val="24"/>
          <w:szCs w:val="24"/>
        </w:rPr>
        <w:t xml:space="preserve"> sangat penting/esensial</w:t>
      </w:r>
      <w:r w:rsidR="004C4470" w:rsidRPr="006C2D66">
        <w:rPr>
          <w:rFonts w:ascii="Times New Roman" w:hAnsi="Times New Roman" w:cs="Times New Roman"/>
          <w:sz w:val="24"/>
          <w:szCs w:val="24"/>
        </w:rPr>
        <w:t>.</w:t>
      </w:r>
      <w:proofErr w:type="gramEnd"/>
      <w:r w:rsidR="003D2C1F">
        <w:rPr>
          <w:rFonts w:ascii="Times New Roman" w:hAnsi="Times New Roman" w:cs="Times New Roman"/>
          <w:sz w:val="24"/>
          <w:szCs w:val="24"/>
        </w:rPr>
        <w:t xml:space="preserve"> </w:t>
      </w:r>
      <w:r>
        <w:rPr>
          <w:rFonts w:ascii="Times New Roman" w:hAnsi="Times New Roman" w:cs="Times New Roman"/>
          <w:sz w:val="24"/>
          <w:szCs w:val="24"/>
        </w:rPr>
        <w:t xml:space="preserve">Hasil penilaian 14 kompetensi manajerial tersebut menjadi gambaran awal </w:t>
      </w:r>
      <w:r w:rsidRPr="006C2D66">
        <w:rPr>
          <w:rStyle w:val="NoSpacingChar"/>
          <w:rFonts w:ascii="Times New Roman" w:hAnsi="Times New Roman" w:cs="Times New Roman"/>
          <w:sz w:val="24"/>
          <w:szCs w:val="24"/>
        </w:rPr>
        <w:t>kompetensi manajerial secara umum untuk dapat berkinerja efektif</w:t>
      </w:r>
      <w:r>
        <w:rPr>
          <w:rStyle w:val="NoSpacingChar"/>
          <w:rFonts w:ascii="Times New Roman" w:hAnsi="Times New Roman" w:cs="Times New Roman"/>
          <w:sz w:val="24"/>
          <w:szCs w:val="24"/>
        </w:rPr>
        <w:t xml:space="preserve"> </w:t>
      </w:r>
      <w:r w:rsidRPr="006C2D66">
        <w:rPr>
          <w:rStyle w:val="NoSpacingChar"/>
          <w:rFonts w:ascii="Times New Roman" w:hAnsi="Times New Roman" w:cs="Times New Roman"/>
          <w:sz w:val="24"/>
          <w:szCs w:val="24"/>
        </w:rPr>
        <w:t xml:space="preserve">bagi manajer </w:t>
      </w:r>
      <w:r>
        <w:rPr>
          <w:rStyle w:val="NoSpacingChar"/>
          <w:rFonts w:ascii="Times New Roman" w:hAnsi="Times New Roman" w:cs="Times New Roman"/>
          <w:sz w:val="24"/>
          <w:szCs w:val="24"/>
        </w:rPr>
        <w:t>level menengah di bank BUMN</w:t>
      </w:r>
      <w:r w:rsidR="00BC1836">
        <w:rPr>
          <w:rStyle w:val="NoSpacingChar"/>
          <w:rFonts w:ascii="Times New Roman" w:hAnsi="Times New Roman" w:cs="Times New Roman"/>
          <w:sz w:val="24"/>
          <w:szCs w:val="24"/>
        </w:rPr>
        <w:t>.</w:t>
      </w:r>
    </w:p>
    <w:p w:rsidR="00C4215B" w:rsidRDefault="00C4215B" w:rsidP="009F59FC">
      <w:pPr>
        <w:pStyle w:val="NoSpacing"/>
        <w:spacing w:line="480" w:lineRule="auto"/>
        <w:ind w:firstLine="720"/>
        <w:jc w:val="both"/>
        <w:rPr>
          <w:rFonts w:ascii="Times New Roman" w:hAnsi="Times New Roman" w:cs="Times New Roman"/>
          <w:sz w:val="24"/>
          <w:szCs w:val="24"/>
        </w:rPr>
      </w:pPr>
      <w:proofErr w:type="gramStart"/>
      <w:r w:rsidRPr="00FC15B1">
        <w:rPr>
          <w:rFonts w:ascii="Times New Roman" w:hAnsi="Times New Roman" w:cs="Times New Roman"/>
          <w:sz w:val="24"/>
          <w:szCs w:val="24"/>
        </w:rPr>
        <w:lastRenderedPageBreak/>
        <w:t xml:space="preserve">Teknik pengambilan sampel menggunakan </w:t>
      </w:r>
      <w:r>
        <w:rPr>
          <w:rFonts w:ascii="Times New Roman" w:hAnsi="Times New Roman" w:cs="Times New Roman"/>
          <w:i/>
          <w:sz w:val="24"/>
          <w:szCs w:val="24"/>
        </w:rPr>
        <w:t>purposive sampling</w:t>
      </w:r>
      <w:r w:rsidRPr="00FC15B1">
        <w:rPr>
          <w:rFonts w:ascii="Times New Roman" w:hAnsi="Times New Roman" w:cs="Times New Roman"/>
          <w:sz w:val="24"/>
          <w:szCs w:val="24"/>
        </w:rPr>
        <w:t xml:space="preserve"> dengan jumlah responden masing-masing kelompok sampel sedikitnya 20 subjek yang dipilih dari individu-individu yang memiliki pemahaman terhadap pertanyaan penelitian dengan baik dan memiliki penilaian kinerja yang baik </w:t>
      </w:r>
      <w:r>
        <w:rPr>
          <w:rFonts w:ascii="Times New Roman" w:hAnsi="Times New Roman" w:cs="Times New Roman"/>
          <w:sz w:val="24"/>
          <w:szCs w:val="24"/>
        </w:rPr>
        <w:t xml:space="preserve">dan sangat baik </w:t>
      </w:r>
      <w:r w:rsidRPr="00FC15B1">
        <w:rPr>
          <w:rFonts w:ascii="Times New Roman" w:hAnsi="Times New Roman" w:cs="Times New Roman"/>
          <w:sz w:val="24"/>
          <w:szCs w:val="24"/>
        </w:rPr>
        <w:t>pada institusinya.</w:t>
      </w:r>
      <w:proofErr w:type="gramEnd"/>
      <w:r w:rsidRPr="00FC15B1">
        <w:rPr>
          <w:rFonts w:ascii="Times New Roman" w:hAnsi="Times New Roman" w:cs="Times New Roman"/>
          <w:sz w:val="24"/>
          <w:szCs w:val="24"/>
        </w:rPr>
        <w:t xml:space="preserve"> </w:t>
      </w:r>
      <w:proofErr w:type="gramStart"/>
      <w:r w:rsidRPr="00FC15B1">
        <w:rPr>
          <w:rFonts w:ascii="Times New Roman" w:hAnsi="Times New Roman" w:cs="Times New Roman"/>
          <w:sz w:val="24"/>
          <w:szCs w:val="24"/>
        </w:rPr>
        <w:t>Jumlah ini memungkinkan untuk dapat dilakukan pengujian hipotesis melalui uji tes statistik sederhana seperti t-test, chi-square, ANOVA, atau analisis fungsi diskriminan untuk mengetahui perbedaan rata-rata kompetensi yang ditunjukkan dalam berbagai level manajemen (Spencer &amp; Spencer, 1993:97).</w:t>
      </w:r>
      <w:proofErr w:type="gramEnd"/>
      <w:r w:rsidRPr="00FC15B1">
        <w:rPr>
          <w:rFonts w:ascii="Times New Roman" w:hAnsi="Times New Roman" w:cs="Times New Roman"/>
          <w:sz w:val="24"/>
          <w:szCs w:val="24"/>
        </w:rPr>
        <w:t xml:space="preserve"> Sehingga sampel dalam penelitian ini </w:t>
      </w:r>
      <w:r>
        <w:rPr>
          <w:rFonts w:ascii="Times New Roman" w:hAnsi="Times New Roman" w:cs="Times New Roman"/>
          <w:sz w:val="24"/>
          <w:szCs w:val="24"/>
        </w:rPr>
        <w:t>ditentukan</w:t>
      </w:r>
      <w:r w:rsidRPr="00FC15B1">
        <w:rPr>
          <w:rFonts w:ascii="Times New Roman" w:hAnsi="Times New Roman" w:cs="Times New Roman"/>
          <w:sz w:val="24"/>
          <w:szCs w:val="24"/>
        </w:rPr>
        <w:t xml:space="preserve"> sebanyak </w:t>
      </w:r>
      <w:r w:rsidR="00BA2BAF">
        <w:rPr>
          <w:rFonts w:ascii="Times New Roman" w:hAnsi="Times New Roman" w:cs="Times New Roman"/>
          <w:sz w:val="24"/>
          <w:szCs w:val="24"/>
        </w:rPr>
        <w:t xml:space="preserve">20 </w:t>
      </w:r>
      <w:r w:rsidRPr="00FC15B1">
        <w:rPr>
          <w:rFonts w:ascii="Times New Roman" w:hAnsi="Times New Roman" w:cs="Times New Roman"/>
          <w:sz w:val="24"/>
          <w:szCs w:val="24"/>
        </w:rPr>
        <w:t>sampel manajer menengah dari ke</w:t>
      </w:r>
      <w:r>
        <w:rPr>
          <w:rFonts w:ascii="Times New Roman" w:hAnsi="Times New Roman" w:cs="Times New Roman"/>
          <w:sz w:val="24"/>
          <w:szCs w:val="24"/>
        </w:rPr>
        <w:t>empat</w:t>
      </w:r>
      <w:r w:rsidRPr="00FC15B1">
        <w:rPr>
          <w:rFonts w:ascii="Times New Roman" w:hAnsi="Times New Roman" w:cs="Times New Roman"/>
          <w:sz w:val="24"/>
          <w:szCs w:val="24"/>
        </w:rPr>
        <w:t xml:space="preserve"> bank BUMN</w:t>
      </w:r>
      <w:r>
        <w:rPr>
          <w:rFonts w:ascii="Times New Roman" w:hAnsi="Times New Roman" w:cs="Times New Roman"/>
          <w:sz w:val="24"/>
          <w:szCs w:val="24"/>
        </w:rPr>
        <w:t xml:space="preserve"> di Indonesia</w:t>
      </w:r>
      <w:r w:rsidRPr="00FC15B1">
        <w:rPr>
          <w:rFonts w:ascii="Times New Roman" w:hAnsi="Times New Roman" w:cs="Times New Roman"/>
          <w:sz w:val="24"/>
          <w:szCs w:val="24"/>
        </w:rPr>
        <w:t>, yakni PT. Bank Rakyat Indonesia, Tbk. dan PT. Bank Negara Indonesia, Tbk. Total responden berjumlah 80 manajer dari kedua bank</w:t>
      </w:r>
      <w:r w:rsidR="00714FE9">
        <w:rPr>
          <w:rFonts w:ascii="Times New Roman" w:hAnsi="Times New Roman" w:cs="Times New Roman"/>
          <w:sz w:val="24"/>
          <w:szCs w:val="24"/>
        </w:rPr>
        <w:t xml:space="preserve"> BUMN tersebut. </w:t>
      </w:r>
      <w:proofErr w:type="gramStart"/>
      <w:r w:rsidR="00A373A7">
        <w:rPr>
          <w:rFonts w:ascii="Times New Roman" w:hAnsi="Times New Roman" w:cs="Times New Roman"/>
          <w:sz w:val="24"/>
          <w:szCs w:val="24"/>
        </w:rPr>
        <w:t xml:space="preserve">Namun, </w:t>
      </w:r>
      <w:r w:rsidRPr="00BA3A87">
        <w:rPr>
          <w:rFonts w:ascii="Times New Roman" w:hAnsi="Times New Roman" w:cs="Times New Roman"/>
          <w:sz w:val="24"/>
          <w:szCs w:val="24"/>
        </w:rPr>
        <w:t xml:space="preserve">dari jumlah sampel penelitian yang diharapkan, hanya </w:t>
      </w:r>
      <w:r w:rsidR="00044C59">
        <w:rPr>
          <w:rFonts w:ascii="Times New Roman" w:hAnsi="Times New Roman" w:cs="Times New Roman"/>
          <w:sz w:val="24"/>
          <w:szCs w:val="24"/>
        </w:rPr>
        <w:t>2</w:t>
      </w:r>
      <w:r w:rsidR="00BA2BAF">
        <w:rPr>
          <w:rFonts w:ascii="Times New Roman" w:hAnsi="Times New Roman" w:cs="Times New Roman"/>
          <w:sz w:val="24"/>
          <w:szCs w:val="24"/>
        </w:rPr>
        <w:t>7</w:t>
      </w:r>
      <w:r w:rsidRPr="00BA3A87">
        <w:rPr>
          <w:rFonts w:ascii="Times New Roman" w:hAnsi="Times New Roman" w:cs="Times New Roman"/>
          <w:sz w:val="24"/>
          <w:szCs w:val="24"/>
        </w:rPr>
        <w:t xml:space="preserve"> responden yang memberikan umpan balik dalam kurun wakt</w:t>
      </w:r>
      <w:r w:rsidR="00BA2BAF">
        <w:rPr>
          <w:rFonts w:ascii="Times New Roman" w:hAnsi="Times New Roman" w:cs="Times New Roman"/>
          <w:sz w:val="24"/>
          <w:szCs w:val="24"/>
        </w:rPr>
        <w:t>u 3 bulan penyebaran kuesioner.</w:t>
      </w:r>
      <w:proofErr w:type="gramEnd"/>
      <w:r w:rsidR="0045089E">
        <w:rPr>
          <w:rFonts w:ascii="Times New Roman" w:hAnsi="Times New Roman" w:cs="Times New Roman"/>
          <w:sz w:val="24"/>
          <w:szCs w:val="24"/>
        </w:rPr>
        <w:t xml:space="preserve"> </w:t>
      </w:r>
      <w:proofErr w:type="gramStart"/>
      <w:r>
        <w:rPr>
          <w:rFonts w:ascii="Times New Roman" w:hAnsi="Times New Roman" w:cs="Times New Roman"/>
          <w:sz w:val="24"/>
          <w:szCs w:val="24"/>
        </w:rPr>
        <w:t>Hasil penilaian kompetensi manajerial</w:t>
      </w:r>
      <w:r w:rsidRPr="006C2D66">
        <w:rPr>
          <w:rFonts w:ascii="Times New Roman" w:hAnsi="Times New Roman" w:cs="Times New Roman"/>
          <w:sz w:val="24"/>
          <w:szCs w:val="24"/>
        </w:rPr>
        <w:t xml:space="preserve"> </w:t>
      </w:r>
      <w:r>
        <w:rPr>
          <w:rFonts w:ascii="Times New Roman" w:hAnsi="Times New Roman" w:cs="Times New Roman"/>
          <w:sz w:val="24"/>
          <w:szCs w:val="24"/>
        </w:rPr>
        <w:t xml:space="preserve">tersebut </w:t>
      </w:r>
      <w:r w:rsidR="0045089E">
        <w:rPr>
          <w:rFonts w:ascii="Times New Roman" w:hAnsi="Times New Roman" w:cs="Times New Roman"/>
          <w:sz w:val="24"/>
          <w:szCs w:val="24"/>
        </w:rPr>
        <w:t xml:space="preserve">lalu </w:t>
      </w:r>
      <w:r w:rsidRPr="006C2D66">
        <w:rPr>
          <w:rFonts w:ascii="Times New Roman" w:hAnsi="Times New Roman" w:cs="Times New Roman"/>
          <w:sz w:val="24"/>
          <w:szCs w:val="24"/>
        </w:rPr>
        <w:t xml:space="preserve">diuji </w:t>
      </w:r>
      <w:r>
        <w:rPr>
          <w:rFonts w:ascii="Times New Roman" w:hAnsi="Times New Roman" w:cs="Times New Roman"/>
          <w:sz w:val="24"/>
          <w:szCs w:val="24"/>
        </w:rPr>
        <w:t>dengan</w:t>
      </w:r>
      <w:r w:rsidRPr="006C2D66">
        <w:rPr>
          <w:rFonts w:ascii="Times New Roman" w:hAnsi="Times New Roman" w:cs="Times New Roman"/>
          <w:sz w:val="24"/>
          <w:szCs w:val="24"/>
        </w:rPr>
        <w:t xml:space="preserve"> </w:t>
      </w:r>
      <w:r w:rsidR="007D1606" w:rsidRPr="00FC15B1">
        <w:rPr>
          <w:rFonts w:ascii="Times New Roman" w:hAnsi="Times New Roman" w:cs="Times New Roman"/>
          <w:sz w:val="24"/>
          <w:szCs w:val="24"/>
        </w:rPr>
        <w:t>ANOVA</w:t>
      </w:r>
      <w:r w:rsidRPr="006C2D66">
        <w:rPr>
          <w:rFonts w:ascii="Times New Roman" w:hAnsi="Times New Roman" w:cs="Times New Roman"/>
          <w:sz w:val="24"/>
          <w:szCs w:val="24"/>
        </w:rPr>
        <w:t xml:space="preserve"> untuk mengetahui perbedaan kompetensi manajerial </w:t>
      </w:r>
      <w:r>
        <w:rPr>
          <w:rFonts w:ascii="Times New Roman" w:hAnsi="Times New Roman" w:cs="Times New Roman"/>
          <w:sz w:val="24"/>
          <w:szCs w:val="24"/>
        </w:rPr>
        <w:t xml:space="preserve">berdasarkan frekuensi penggunaan dan tingkat kepentingan </w:t>
      </w:r>
      <w:r w:rsidR="0045089E">
        <w:rPr>
          <w:rFonts w:ascii="Times New Roman" w:hAnsi="Times New Roman" w:cs="Times New Roman"/>
          <w:sz w:val="24"/>
          <w:szCs w:val="24"/>
        </w:rPr>
        <w:t>kompetensi dalam pekerjaan manajer.</w:t>
      </w:r>
      <w:proofErr w:type="gramEnd"/>
    </w:p>
    <w:p w:rsidR="009F59FC" w:rsidRDefault="0045089E" w:rsidP="009F59FC">
      <w:pPr>
        <w:pStyle w:val="NoSpacing"/>
        <w:spacing w:line="480" w:lineRule="auto"/>
        <w:ind w:firstLine="709"/>
        <w:jc w:val="both"/>
        <w:rPr>
          <w:rFonts w:ascii="Times New Roman" w:hAnsi="Times New Roman" w:cs="Times New Roman"/>
          <w:sz w:val="24"/>
          <w:szCs w:val="24"/>
        </w:rPr>
      </w:pPr>
      <w:r>
        <w:rPr>
          <w:rFonts w:ascii="Times New Roman" w:hAnsi="Times New Roman"/>
          <w:sz w:val="24"/>
          <w:szCs w:val="24"/>
        </w:rPr>
        <w:tab/>
        <w:t>Tahapan selanjutnya</w:t>
      </w:r>
      <w:r w:rsidR="00A373A7">
        <w:rPr>
          <w:rFonts w:ascii="Times New Roman" w:hAnsi="Times New Roman"/>
          <w:sz w:val="24"/>
          <w:szCs w:val="24"/>
        </w:rPr>
        <w:t>,</w:t>
      </w:r>
      <w:r>
        <w:rPr>
          <w:rFonts w:ascii="Times New Roman" w:hAnsi="Times New Roman"/>
          <w:sz w:val="24"/>
          <w:szCs w:val="24"/>
        </w:rPr>
        <w:t xml:space="preserve"> data dianalisis dengan w</w:t>
      </w:r>
      <w:r w:rsidR="00A373A7">
        <w:rPr>
          <w:rFonts w:ascii="Times New Roman" w:hAnsi="Times New Roman"/>
          <w:sz w:val="24"/>
          <w:szCs w:val="24"/>
        </w:rPr>
        <w:t>awancara semi terstruktur pada enam</w:t>
      </w:r>
      <w:r>
        <w:rPr>
          <w:rFonts w:ascii="Times New Roman" w:hAnsi="Times New Roman"/>
          <w:sz w:val="24"/>
          <w:szCs w:val="24"/>
        </w:rPr>
        <w:t xml:space="preserve"> orang manajer </w:t>
      </w:r>
      <w:r>
        <w:rPr>
          <w:rFonts w:ascii="Times New Roman" w:hAnsi="Times New Roman" w:cs="Times New Roman"/>
          <w:sz w:val="24"/>
          <w:szCs w:val="24"/>
        </w:rPr>
        <w:t xml:space="preserve">yang dipilih secara </w:t>
      </w:r>
      <w:r w:rsidRPr="00A80322">
        <w:rPr>
          <w:rFonts w:ascii="Times New Roman" w:hAnsi="Times New Roman" w:cs="Times New Roman"/>
          <w:i/>
          <w:sz w:val="24"/>
          <w:szCs w:val="24"/>
        </w:rPr>
        <w:t>purposive</w:t>
      </w:r>
      <w:r>
        <w:rPr>
          <w:rFonts w:ascii="Times New Roman" w:hAnsi="Times New Roman" w:cs="Times New Roman"/>
          <w:sz w:val="24"/>
          <w:szCs w:val="24"/>
        </w:rPr>
        <w:t xml:space="preserve"> berdasarkan hasil penilaian kinerja mereka yang baik dan sangat baik di institusinya, termasuk mereka yang sudah dipromosikan untuk naik</w:t>
      </w:r>
      <w:r w:rsidR="00714FE9">
        <w:rPr>
          <w:rFonts w:ascii="Times New Roman" w:hAnsi="Times New Roman" w:cs="Times New Roman"/>
          <w:sz w:val="24"/>
          <w:szCs w:val="24"/>
        </w:rPr>
        <w:t xml:space="preserve"> jabatan pada level selanjutnya,</w:t>
      </w:r>
      <w:r>
        <w:rPr>
          <w:rFonts w:ascii="Times New Roman" w:hAnsi="Times New Roman" w:cs="Times New Roman"/>
          <w:sz w:val="24"/>
          <w:szCs w:val="24"/>
        </w:rPr>
        <w:t xml:space="preserve"> dan mereka yang sangat menguasai penilaian kompetensi di institusinya. </w:t>
      </w:r>
      <w:proofErr w:type="gramStart"/>
      <w:r w:rsidR="00A373A7">
        <w:rPr>
          <w:rFonts w:ascii="Times New Roman" w:hAnsi="Times New Roman" w:cs="Times New Roman"/>
          <w:sz w:val="24"/>
          <w:szCs w:val="24"/>
        </w:rPr>
        <w:t>Informan ini terdiri dari satu</w:t>
      </w:r>
      <w:r w:rsidR="009435B9">
        <w:rPr>
          <w:rFonts w:ascii="Times New Roman" w:hAnsi="Times New Roman" w:cs="Times New Roman"/>
          <w:sz w:val="24"/>
          <w:szCs w:val="24"/>
        </w:rPr>
        <w:t xml:space="preserve"> orang </w:t>
      </w:r>
      <w:r w:rsidR="009435B9" w:rsidRPr="00B953C8">
        <w:rPr>
          <w:rFonts w:ascii="Times New Roman" w:hAnsi="Times New Roman" w:cs="Times New Roman"/>
          <w:i/>
          <w:sz w:val="24"/>
          <w:szCs w:val="24"/>
        </w:rPr>
        <w:t>Excecutive</w:t>
      </w:r>
      <w:r w:rsidR="009435B9">
        <w:rPr>
          <w:rFonts w:ascii="Times New Roman" w:hAnsi="Times New Roman" w:cs="Times New Roman"/>
          <w:sz w:val="24"/>
          <w:szCs w:val="24"/>
        </w:rPr>
        <w:t>/</w:t>
      </w:r>
      <w:r w:rsidR="009435B9">
        <w:rPr>
          <w:rFonts w:ascii="Times New Roman" w:hAnsi="Times New Roman" w:cs="Times New Roman"/>
          <w:i/>
          <w:sz w:val="24"/>
          <w:szCs w:val="24"/>
        </w:rPr>
        <w:t>Senior Vice President</w:t>
      </w:r>
      <w:r w:rsidR="00A373A7">
        <w:rPr>
          <w:rFonts w:ascii="Times New Roman" w:hAnsi="Times New Roman" w:cs="Times New Roman"/>
          <w:sz w:val="24"/>
          <w:szCs w:val="24"/>
        </w:rPr>
        <w:t>, tiga</w:t>
      </w:r>
      <w:r w:rsidR="009435B9">
        <w:rPr>
          <w:rFonts w:ascii="Times New Roman" w:hAnsi="Times New Roman" w:cs="Times New Roman"/>
          <w:sz w:val="24"/>
          <w:szCs w:val="24"/>
        </w:rPr>
        <w:t xml:space="preserve"> orang </w:t>
      </w:r>
      <w:r w:rsidR="009435B9">
        <w:rPr>
          <w:rFonts w:ascii="Times New Roman" w:hAnsi="Times New Roman" w:cs="Times New Roman"/>
          <w:i/>
          <w:sz w:val="24"/>
          <w:szCs w:val="24"/>
        </w:rPr>
        <w:t xml:space="preserve">Vice </w:t>
      </w:r>
      <w:r w:rsidR="009435B9" w:rsidRPr="00B953C8">
        <w:rPr>
          <w:rFonts w:ascii="Times New Roman" w:hAnsi="Times New Roman" w:cs="Times New Roman"/>
          <w:i/>
          <w:sz w:val="24"/>
          <w:szCs w:val="24"/>
        </w:rPr>
        <w:t>President</w:t>
      </w:r>
      <w:r w:rsidR="00A373A7">
        <w:rPr>
          <w:rFonts w:ascii="Times New Roman" w:hAnsi="Times New Roman" w:cs="Times New Roman"/>
          <w:sz w:val="24"/>
          <w:szCs w:val="24"/>
        </w:rPr>
        <w:t>, dua</w:t>
      </w:r>
      <w:r w:rsidR="009435B9">
        <w:rPr>
          <w:rFonts w:ascii="Times New Roman" w:hAnsi="Times New Roman" w:cs="Times New Roman"/>
          <w:sz w:val="24"/>
          <w:szCs w:val="24"/>
        </w:rPr>
        <w:t xml:space="preserve"> orang </w:t>
      </w:r>
      <w:r w:rsidR="009435B9">
        <w:rPr>
          <w:rFonts w:ascii="Times New Roman" w:hAnsi="Times New Roman" w:cs="Times New Roman"/>
          <w:i/>
          <w:sz w:val="24"/>
          <w:szCs w:val="24"/>
        </w:rPr>
        <w:t>Assistant Vice President</w:t>
      </w:r>
      <w:r w:rsidR="009435B9">
        <w:rPr>
          <w:rFonts w:ascii="Times New Roman" w:hAnsi="Times New Roman" w:cs="Times New Roman"/>
          <w:sz w:val="24"/>
          <w:szCs w:val="24"/>
        </w:rPr>
        <w:t>.</w:t>
      </w:r>
      <w:proofErr w:type="gramEnd"/>
      <w:r w:rsidR="009435B9">
        <w:rPr>
          <w:rFonts w:ascii="Times New Roman" w:hAnsi="Times New Roman" w:cs="Times New Roman"/>
          <w:sz w:val="24"/>
          <w:szCs w:val="24"/>
        </w:rPr>
        <w:t xml:space="preserve"> </w:t>
      </w:r>
      <w:r>
        <w:rPr>
          <w:rFonts w:ascii="Times New Roman" w:hAnsi="Times New Roman" w:cs="Times New Roman"/>
          <w:sz w:val="24"/>
          <w:szCs w:val="24"/>
        </w:rPr>
        <w:t>D</w:t>
      </w:r>
      <w:r w:rsidR="00C4215B">
        <w:rPr>
          <w:rFonts w:ascii="Times New Roman" w:hAnsi="Times New Roman" w:cs="Times New Roman"/>
          <w:sz w:val="24"/>
          <w:szCs w:val="24"/>
        </w:rPr>
        <w:t>ata dian</w:t>
      </w:r>
      <w:r w:rsidR="00810D40">
        <w:rPr>
          <w:rFonts w:ascii="Times New Roman" w:hAnsi="Times New Roman" w:cs="Times New Roman"/>
          <w:sz w:val="24"/>
          <w:szCs w:val="24"/>
        </w:rPr>
        <w:t xml:space="preserve">alisis melalui beberapa langkah: 1) Melakukan </w:t>
      </w:r>
      <w:r w:rsidR="00C4215B">
        <w:rPr>
          <w:rFonts w:ascii="Times New Roman" w:hAnsi="Times New Roman" w:cs="Times New Roman"/>
          <w:sz w:val="24"/>
          <w:szCs w:val="24"/>
        </w:rPr>
        <w:t xml:space="preserve">transkripsi wawancara, </w:t>
      </w:r>
      <w:r w:rsidR="00C4215B">
        <w:rPr>
          <w:rFonts w:ascii="Times New Roman" w:hAnsi="Times New Roman" w:cs="Times New Roman"/>
          <w:i/>
          <w:sz w:val="24"/>
          <w:szCs w:val="24"/>
        </w:rPr>
        <w:t xml:space="preserve">scanning </w:t>
      </w:r>
      <w:r w:rsidR="00C4215B">
        <w:rPr>
          <w:rFonts w:ascii="Times New Roman" w:hAnsi="Times New Roman" w:cs="Times New Roman"/>
          <w:sz w:val="24"/>
          <w:szCs w:val="24"/>
        </w:rPr>
        <w:t>materi, mengetik data lapangan, atau memilah-milah dan menyusun data ke dalam jenis-jenis yang berbeda t</w:t>
      </w:r>
      <w:r w:rsidR="00810D40">
        <w:rPr>
          <w:rFonts w:ascii="Times New Roman" w:hAnsi="Times New Roman" w:cs="Times New Roman"/>
          <w:sz w:val="24"/>
          <w:szCs w:val="24"/>
        </w:rPr>
        <w:t>ergantung pada sumber informasi; 2) M</w:t>
      </w:r>
      <w:r w:rsidR="00C4215B">
        <w:rPr>
          <w:rFonts w:ascii="Times New Roman" w:hAnsi="Times New Roman" w:cs="Times New Roman"/>
          <w:sz w:val="24"/>
          <w:szCs w:val="24"/>
        </w:rPr>
        <w:t xml:space="preserve">embangun </w:t>
      </w:r>
      <w:r w:rsidR="00C4215B">
        <w:rPr>
          <w:rFonts w:ascii="Times New Roman" w:hAnsi="Times New Roman" w:cs="Times New Roman"/>
          <w:i/>
          <w:sz w:val="24"/>
          <w:szCs w:val="24"/>
        </w:rPr>
        <w:t xml:space="preserve">general sense </w:t>
      </w:r>
      <w:r w:rsidR="00C4215B">
        <w:rPr>
          <w:rFonts w:ascii="Times New Roman" w:hAnsi="Times New Roman" w:cs="Times New Roman"/>
          <w:sz w:val="24"/>
          <w:szCs w:val="24"/>
        </w:rPr>
        <w:t>atas informasi yang diperoleh dan merefleksi</w:t>
      </w:r>
      <w:r w:rsidR="00810D40">
        <w:rPr>
          <w:rFonts w:ascii="Times New Roman" w:hAnsi="Times New Roman" w:cs="Times New Roman"/>
          <w:sz w:val="24"/>
          <w:szCs w:val="24"/>
        </w:rPr>
        <w:t xml:space="preserve">kan maknanya secara keseluruhan; 3) </w:t>
      </w:r>
      <w:r w:rsidR="00C4215B">
        <w:rPr>
          <w:rFonts w:ascii="Times New Roman" w:hAnsi="Times New Roman" w:cs="Times New Roman"/>
          <w:sz w:val="24"/>
          <w:szCs w:val="24"/>
        </w:rPr>
        <w:t>Menganalisis lebih detail dengan meng-</w:t>
      </w:r>
      <w:r w:rsidR="00C4215B">
        <w:rPr>
          <w:rFonts w:ascii="Times New Roman" w:hAnsi="Times New Roman" w:cs="Times New Roman"/>
          <w:i/>
          <w:sz w:val="24"/>
          <w:szCs w:val="24"/>
        </w:rPr>
        <w:lastRenderedPageBreak/>
        <w:t xml:space="preserve">coding </w:t>
      </w:r>
      <w:r w:rsidR="00C4215B">
        <w:rPr>
          <w:rFonts w:ascii="Times New Roman" w:hAnsi="Times New Roman" w:cs="Times New Roman"/>
          <w:sz w:val="24"/>
          <w:szCs w:val="24"/>
        </w:rPr>
        <w:t>data</w:t>
      </w:r>
      <w:r w:rsidR="00810D40">
        <w:rPr>
          <w:rFonts w:ascii="Times New Roman" w:hAnsi="Times New Roman" w:cs="Times New Roman"/>
          <w:sz w:val="24"/>
          <w:szCs w:val="24"/>
        </w:rPr>
        <w:t xml:space="preserve">; 4) </w:t>
      </w:r>
      <w:r w:rsidR="00C4215B">
        <w:rPr>
          <w:rFonts w:ascii="Times New Roman" w:hAnsi="Times New Roman" w:cs="Times New Roman"/>
          <w:sz w:val="24"/>
          <w:szCs w:val="24"/>
        </w:rPr>
        <w:t xml:space="preserve">Menerapkan proses </w:t>
      </w:r>
      <w:r w:rsidR="00C4215B">
        <w:rPr>
          <w:rFonts w:ascii="Times New Roman" w:hAnsi="Times New Roman" w:cs="Times New Roman"/>
          <w:i/>
          <w:sz w:val="24"/>
          <w:szCs w:val="24"/>
        </w:rPr>
        <w:t xml:space="preserve">coding </w:t>
      </w:r>
      <w:r w:rsidR="00C4215B">
        <w:rPr>
          <w:rFonts w:ascii="Times New Roman" w:hAnsi="Times New Roman" w:cs="Times New Roman"/>
          <w:sz w:val="24"/>
          <w:szCs w:val="24"/>
        </w:rPr>
        <w:t xml:space="preserve">untuk mendeskripsikan </w:t>
      </w:r>
      <w:r w:rsidR="00C4215B" w:rsidRPr="00CA435A">
        <w:rPr>
          <w:rFonts w:ascii="Times New Roman" w:hAnsi="Times New Roman" w:cs="Times New Roman"/>
          <w:i/>
          <w:sz w:val="24"/>
          <w:szCs w:val="24"/>
        </w:rPr>
        <w:t>setting</w:t>
      </w:r>
      <w:r w:rsidR="00C4215B">
        <w:rPr>
          <w:rFonts w:ascii="Times New Roman" w:hAnsi="Times New Roman" w:cs="Times New Roman"/>
          <w:sz w:val="24"/>
          <w:szCs w:val="24"/>
        </w:rPr>
        <w:t xml:space="preserve">, </w:t>
      </w:r>
      <w:r w:rsidR="00C4215B" w:rsidRPr="00CA435A">
        <w:rPr>
          <w:rFonts w:ascii="Times New Roman" w:hAnsi="Times New Roman" w:cs="Times New Roman"/>
          <w:sz w:val="24"/>
          <w:szCs w:val="24"/>
        </w:rPr>
        <w:t>kategori</w:t>
      </w:r>
      <w:r w:rsidR="00C4215B">
        <w:rPr>
          <w:rFonts w:ascii="Times New Roman" w:hAnsi="Times New Roman" w:cs="Times New Roman"/>
          <w:sz w:val="24"/>
          <w:szCs w:val="24"/>
        </w:rPr>
        <w:t xml:space="preserve">-kategori, dan tema-tema yang akan dianalisis. </w:t>
      </w:r>
      <w:proofErr w:type="gramStart"/>
      <w:r w:rsidR="00C4215B">
        <w:rPr>
          <w:rFonts w:ascii="Times New Roman" w:hAnsi="Times New Roman" w:cs="Times New Roman"/>
          <w:sz w:val="24"/>
          <w:szCs w:val="24"/>
        </w:rPr>
        <w:t xml:space="preserve">Pengkategorian kompetensi hasil wawancara dipandu oleh kamus kompetensi </w:t>
      </w:r>
      <w:r w:rsidR="00C4215B" w:rsidRPr="00452F89">
        <w:rPr>
          <w:rFonts w:ascii="Times New Roman" w:hAnsi="Times New Roman" w:cs="Times New Roman"/>
          <w:i/>
          <w:sz w:val="24"/>
          <w:szCs w:val="24"/>
        </w:rPr>
        <w:t>generic competency model of managers</w:t>
      </w:r>
      <w:r w:rsidR="00C4215B" w:rsidRPr="006C2D66">
        <w:rPr>
          <w:rFonts w:ascii="Times New Roman" w:hAnsi="Times New Roman" w:cs="Times New Roman"/>
          <w:sz w:val="24"/>
          <w:szCs w:val="24"/>
        </w:rPr>
        <w:t xml:space="preserve"> </w:t>
      </w:r>
      <w:r w:rsidR="00810D40">
        <w:rPr>
          <w:rFonts w:ascii="Times New Roman" w:hAnsi="Times New Roman" w:cs="Times New Roman"/>
          <w:sz w:val="24"/>
          <w:szCs w:val="24"/>
        </w:rPr>
        <w:t xml:space="preserve">(Spencer &amp; Spencer, 1993); </w:t>
      </w:r>
      <w:r w:rsidR="00C4215B">
        <w:rPr>
          <w:rFonts w:ascii="Times New Roman" w:hAnsi="Times New Roman" w:cs="Times New Roman"/>
          <w:sz w:val="24"/>
          <w:szCs w:val="24"/>
        </w:rPr>
        <w:t>Menunjukkan deskripsi dan tema-tema ini dalam narasi/laporan kualitatif</w:t>
      </w:r>
      <w:r w:rsidR="00810D40">
        <w:rPr>
          <w:rFonts w:ascii="Times New Roman" w:hAnsi="Times New Roman" w:cs="Times New Roman"/>
          <w:sz w:val="24"/>
          <w:szCs w:val="24"/>
        </w:rPr>
        <w:t xml:space="preserve">; 5) </w:t>
      </w:r>
      <w:r w:rsidR="00C4215B" w:rsidRPr="00D3556B">
        <w:rPr>
          <w:rFonts w:ascii="Times New Roman" w:hAnsi="Times New Roman" w:cs="Times New Roman"/>
          <w:sz w:val="24"/>
          <w:szCs w:val="24"/>
        </w:rPr>
        <w:t xml:space="preserve">Menginterpretasi atau memaknai </w:t>
      </w:r>
      <w:r w:rsidR="00810D40">
        <w:rPr>
          <w:rFonts w:ascii="Times New Roman" w:hAnsi="Times New Roman" w:cs="Times New Roman"/>
          <w:sz w:val="24"/>
          <w:szCs w:val="24"/>
        </w:rPr>
        <w:t xml:space="preserve">data dengan melakukan </w:t>
      </w:r>
      <w:r w:rsidR="00C4215B" w:rsidRPr="00D3556B">
        <w:rPr>
          <w:rFonts w:ascii="Times New Roman" w:hAnsi="Times New Roman" w:cs="Times New Roman"/>
          <w:sz w:val="24"/>
          <w:szCs w:val="24"/>
        </w:rPr>
        <w:t>perbandingan antara hasil penelitian dengan informasi yang berasal dari literatur atau teori</w:t>
      </w:r>
      <w:r w:rsidR="00810D40">
        <w:rPr>
          <w:rFonts w:ascii="Times New Roman" w:hAnsi="Times New Roman" w:cs="Times New Roman"/>
          <w:sz w:val="24"/>
          <w:szCs w:val="24"/>
        </w:rPr>
        <w:t xml:space="preserve"> (Creswell, 2013:276).</w:t>
      </w:r>
      <w:proofErr w:type="gramEnd"/>
    </w:p>
    <w:p w:rsidR="007B47CC" w:rsidRDefault="007B47CC" w:rsidP="0088041D">
      <w:pPr>
        <w:pStyle w:val="NoSpacing"/>
        <w:jc w:val="both"/>
        <w:rPr>
          <w:rFonts w:ascii="Times New Roman" w:hAnsi="Times New Roman" w:cs="Times New Roman"/>
          <w:sz w:val="24"/>
          <w:szCs w:val="24"/>
        </w:rPr>
      </w:pPr>
    </w:p>
    <w:p w:rsidR="007B47CC" w:rsidRPr="007B47CC" w:rsidRDefault="0088041D" w:rsidP="0088041D">
      <w:pPr>
        <w:pStyle w:val="NoSpacing"/>
        <w:numPr>
          <w:ilvl w:val="0"/>
          <w:numId w:val="2"/>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F46956" w:rsidRDefault="00F46956" w:rsidP="0088041D">
      <w:pPr>
        <w:pStyle w:val="NoSpacing"/>
        <w:jc w:val="both"/>
        <w:rPr>
          <w:rFonts w:ascii="Times New Roman" w:hAnsi="Times New Roman"/>
          <w:sz w:val="24"/>
          <w:szCs w:val="24"/>
        </w:rPr>
      </w:pPr>
    </w:p>
    <w:p w:rsidR="00010F4C" w:rsidRDefault="00694099" w:rsidP="0088041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analisis kuantitatif, </w:t>
      </w:r>
      <w:r w:rsidR="007D1606" w:rsidRPr="006C2D66">
        <w:rPr>
          <w:rFonts w:ascii="Times New Roman" w:hAnsi="Times New Roman" w:cs="Times New Roman"/>
          <w:sz w:val="24"/>
          <w:szCs w:val="24"/>
        </w:rPr>
        <w:t xml:space="preserve">tabel 1 menunjukkan rata-rata keseluruhan penilaian responden terhadap tingkat kepentingan 14 kompetensi manajerial bagi pekerjaan manajer adalah sebesar </w:t>
      </w:r>
      <w:r w:rsidR="004C4470">
        <w:rPr>
          <w:rFonts w:ascii="Times New Roman" w:hAnsi="Times New Roman" w:cs="Times New Roman"/>
          <w:sz w:val="24"/>
          <w:szCs w:val="24"/>
        </w:rPr>
        <w:t>2</w:t>
      </w:r>
      <w:proofErr w:type="gramStart"/>
      <w:r w:rsidR="004C4470">
        <w:rPr>
          <w:rFonts w:ascii="Times New Roman" w:hAnsi="Times New Roman" w:cs="Times New Roman"/>
          <w:sz w:val="24"/>
          <w:szCs w:val="24"/>
        </w:rPr>
        <w:t>,88</w:t>
      </w:r>
      <w:proofErr w:type="gramEnd"/>
      <w:r w:rsidR="007D1606" w:rsidRPr="006C2D66">
        <w:rPr>
          <w:rFonts w:ascii="Times New Roman" w:hAnsi="Times New Roman" w:cs="Times New Roman"/>
          <w:sz w:val="24"/>
          <w:szCs w:val="24"/>
        </w:rPr>
        <w:t xml:space="preserve">. </w:t>
      </w:r>
      <w:proofErr w:type="gramStart"/>
      <w:r w:rsidR="007D1606" w:rsidRPr="006C2D66">
        <w:rPr>
          <w:rFonts w:ascii="Times New Roman" w:hAnsi="Times New Roman" w:cs="Times New Roman"/>
          <w:sz w:val="24"/>
          <w:szCs w:val="24"/>
        </w:rPr>
        <w:t>Artinya rata-rata responden menyatakan 14 kompetensi manajerial tersebut merupakan kompetensi yang esensial dibutuhkan dalam menjalankan peran manajerial.</w:t>
      </w:r>
      <w:proofErr w:type="gramEnd"/>
      <w:r w:rsidR="007D1606" w:rsidRPr="006C2D66">
        <w:rPr>
          <w:rFonts w:ascii="Times New Roman" w:hAnsi="Times New Roman" w:cs="Times New Roman"/>
          <w:sz w:val="24"/>
          <w:szCs w:val="24"/>
        </w:rPr>
        <w:t xml:space="preserve"> </w:t>
      </w:r>
      <w:proofErr w:type="gramStart"/>
      <w:r w:rsidR="007D1606" w:rsidRPr="006C2D66">
        <w:rPr>
          <w:rFonts w:ascii="Times New Roman" w:hAnsi="Times New Roman" w:cs="Times New Roman"/>
          <w:sz w:val="24"/>
          <w:szCs w:val="24"/>
        </w:rPr>
        <w:t>Tidak ada responden yang memberikan penilaian kurang penting atau kompetensi tersebut kurang dibutuhkan dalam pekerjaan manajer.</w:t>
      </w:r>
      <w:proofErr w:type="gramEnd"/>
      <w:r w:rsidR="007D1606" w:rsidRPr="006C2D66">
        <w:rPr>
          <w:rFonts w:ascii="Times New Roman" w:hAnsi="Times New Roman" w:cs="Times New Roman"/>
          <w:sz w:val="24"/>
          <w:szCs w:val="24"/>
        </w:rPr>
        <w:t xml:space="preserve"> Penilaian responden berkisar antara 2</w:t>
      </w:r>
      <w:proofErr w:type="gramStart"/>
      <w:r w:rsidR="007D1606" w:rsidRPr="006C2D66">
        <w:rPr>
          <w:rFonts w:ascii="Times New Roman" w:hAnsi="Times New Roman" w:cs="Times New Roman"/>
          <w:sz w:val="24"/>
          <w:szCs w:val="24"/>
        </w:rPr>
        <w:t>,</w:t>
      </w:r>
      <w:r w:rsidR="00A60070">
        <w:rPr>
          <w:rFonts w:ascii="Times New Roman" w:hAnsi="Times New Roman" w:cs="Times New Roman"/>
          <w:sz w:val="24"/>
          <w:szCs w:val="24"/>
        </w:rPr>
        <w:t>67</w:t>
      </w:r>
      <w:proofErr w:type="gramEnd"/>
      <w:r w:rsidR="007D1606" w:rsidRPr="006C2D66">
        <w:rPr>
          <w:rFonts w:ascii="Times New Roman" w:hAnsi="Times New Roman" w:cs="Times New Roman"/>
          <w:sz w:val="24"/>
          <w:szCs w:val="24"/>
        </w:rPr>
        <w:t xml:space="preserve"> hingga </w:t>
      </w:r>
      <w:r w:rsidR="00A60070">
        <w:rPr>
          <w:rFonts w:ascii="Times New Roman" w:hAnsi="Times New Roman" w:cs="Times New Roman"/>
          <w:sz w:val="24"/>
          <w:szCs w:val="24"/>
        </w:rPr>
        <w:t>3,00</w:t>
      </w:r>
      <w:r>
        <w:rPr>
          <w:rFonts w:ascii="Times New Roman" w:hAnsi="Times New Roman" w:cs="Times New Roman"/>
          <w:sz w:val="24"/>
          <w:szCs w:val="24"/>
        </w:rPr>
        <w:t>. K</w:t>
      </w:r>
      <w:r w:rsidR="007D1606" w:rsidRPr="006C2D66">
        <w:rPr>
          <w:rFonts w:ascii="Times New Roman" w:hAnsi="Times New Roman" w:cs="Times New Roman"/>
          <w:sz w:val="24"/>
          <w:szCs w:val="24"/>
        </w:rPr>
        <w:t xml:space="preserve">ompetensi memahami orang lain </w:t>
      </w:r>
      <w:r>
        <w:rPr>
          <w:rFonts w:ascii="Times New Roman" w:hAnsi="Times New Roman" w:cs="Times New Roman"/>
          <w:sz w:val="24"/>
          <w:szCs w:val="24"/>
        </w:rPr>
        <w:t>menjadi</w:t>
      </w:r>
      <w:r w:rsidR="007D1606" w:rsidRPr="006C2D66">
        <w:rPr>
          <w:rFonts w:ascii="Times New Roman" w:hAnsi="Times New Roman" w:cs="Times New Roman"/>
          <w:sz w:val="24"/>
          <w:szCs w:val="24"/>
        </w:rPr>
        <w:t xml:space="preserve"> kompetensi </w:t>
      </w:r>
      <w:r>
        <w:rPr>
          <w:rFonts w:ascii="Times New Roman" w:hAnsi="Times New Roman" w:cs="Times New Roman"/>
          <w:sz w:val="24"/>
          <w:szCs w:val="24"/>
        </w:rPr>
        <w:t xml:space="preserve">yang mendapatkan penilaian </w:t>
      </w:r>
      <w:r w:rsidR="007D1606" w:rsidRPr="006C2D66">
        <w:rPr>
          <w:rFonts w:ascii="Times New Roman" w:hAnsi="Times New Roman" w:cs="Times New Roman"/>
          <w:sz w:val="24"/>
          <w:szCs w:val="24"/>
        </w:rPr>
        <w:t>teren</w:t>
      </w:r>
      <w:r>
        <w:rPr>
          <w:rFonts w:ascii="Times New Roman" w:hAnsi="Times New Roman" w:cs="Times New Roman"/>
          <w:sz w:val="24"/>
          <w:szCs w:val="24"/>
        </w:rPr>
        <w:t xml:space="preserve">dah, sementara itu </w:t>
      </w:r>
      <w:r w:rsidR="00A60070">
        <w:rPr>
          <w:rFonts w:ascii="Times New Roman" w:hAnsi="Times New Roman" w:cs="Times New Roman"/>
          <w:sz w:val="24"/>
          <w:szCs w:val="24"/>
        </w:rPr>
        <w:t xml:space="preserve">kompetensi dampak dan pengaruh </w:t>
      </w:r>
      <w:r w:rsidR="00010F4C">
        <w:rPr>
          <w:rFonts w:ascii="Times New Roman" w:hAnsi="Times New Roman" w:cs="Times New Roman"/>
          <w:sz w:val="24"/>
          <w:szCs w:val="24"/>
        </w:rPr>
        <w:t>men</w:t>
      </w:r>
      <w:r>
        <w:rPr>
          <w:rFonts w:ascii="Times New Roman" w:hAnsi="Times New Roman" w:cs="Times New Roman"/>
          <w:sz w:val="24"/>
          <w:szCs w:val="24"/>
        </w:rPr>
        <w:t>j</w:t>
      </w:r>
      <w:r w:rsidR="00010F4C">
        <w:rPr>
          <w:rFonts w:ascii="Times New Roman" w:hAnsi="Times New Roman" w:cs="Times New Roman"/>
          <w:sz w:val="24"/>
          <w:szCs w:val="24"/>
        </w:rPr>
        <w:t>a</w:t>
      </w:r>
      <w:r>
        <w:rPr>
          <w:rFonts w:ascii="Times New Roman" w:hAnsi="Times New Roman" w:cs="Times New Roman"/>
          <w:sz w:val="24"/>
          <w:szCs w:val="24"/>
        </w:rPr>
        <w:t>di</w:t>
      </w:r>
      <w:r w:rsidR="00A60070">
        <w:rPr>
          <w:rFonts w:ascii="Times New Roman" w:hAnsi="Times New Roman" w:cs="Times New Roman"/>
          <w:sz w:val="24"/>
          <w:szCs w:val="24"/>
        </w:rPr>
        <w:t xml:space="preserve"> kompetensi yang mendapatkan penilaian tertinggi sebagai kompetensi yang esensial</w:t>
      </w:r>
      <w:r w:rsidR="007D1606" w:rsidRPr="006C2D66">
        <w:rPr>
          <w:rFonts w:ascii="Times New Roman" w:hAnsi="Times New Roman" w:cs="Times New Roman"/>
          <w:sz w:val="24"/>
          <w:szCs w:val="24"/>
        </w:rPr>
        <w:t xml:space="preserve"> dalam pekerjaan manajer </w:t>
      </w:r>
      <w:r w:rsidR="00A60070">
        <w:rPr>
          <w:rFonts w:ascii="Times New Roman" w:hAnsi="Times New Roman" w:cs="Times New Roman"/>
          <w:sz w:val="24"/>
          <w:szCs w:val="24"/>
        </w:rPr>
        <w:t xml:space="preserve">level menengah </w:t>
      </w:r>
      <w:r w:rsidR="007D1606" w:rsidRPr="006C2D66">
        <w:rPr>
          <w:rFonts w:ascii="Times New Roman" w:hAnsi="Times New Roman" w:cs="Times New Roman"/>
          <w:sz w:val="24"/>
          <w:szCs w:val="24"/>
        </w:rPr>
        <w:t xml:space="preserve">di industri perbankan. </w:t>
      </w:r>
    </w:p>
    <w:p w:rsidR="007D1606" w:rsidRDefault="00A60070" w:rsidP="00010F4C">
      <w:pPr>
        <w:pStyle w:val="NoSpacing"/>
        <w:spacing w:line="480" w:lineRule="auto"/>
        <w:ind w:firstLine="720"/>
        <w:jc w:val="both"/>
        <w:rPr>
          <w:rFonts w:ascii="Times New Roman" w:hAnsi="Times New Roman" w:cs="Times New Roman"/>
          <w:sz w:val="24"/>
          <w:szCs w:val="24"/>
        </w:rPr>
      </w:pPr>
      <w:r w:rsidRPr="006C2D66">
        <w:rPr>
          <w:rFonts w:ascii="Times New Roman" w:hAnsi="Times New Roman" w:cs="Times New Roman"/>
          <w:sz w:val="24"/>
          <w:szCs w:val="24"/>
        </w:rPr>
        <w:t>Sementara itu, dilihat dari frekuensi penggunaan 14 kompetensi manajerial menunjukkan rata-rata responden m</w:t>
      </w:r>
      <w:r>
        <w:rPr>
          <w:rFonts w:ascii="Times New Roman" w:hAnsi="Times New Roman" w:cs="Times New Roman"/>
          <w:sz w:val="24"/>
          <w:szCs w:val="24"/>
        </w:rPr>
        <w:t>emberikan penilaian sebesar 4,18</w:t>
      </w:r>
      <w:r w:rsidRPr="006C2D66">
        <w:rPr>
          <w:rFonts w:ascii="Times New Roman" w:hAnsi="Times New Roman" w:cs="Times New Roman"/>
          <w:sz w:val="24"/>
          <w:szCs w:val="24"/>
        </w:rPr>
        <w:t xml:space="preserve"> atau dikategorikan sering menggunakan 14 kompetensi manajerial dalam pekerjaan mereka (sekitar 61-90 persen waktu yang digunakan dalam bekerja menggunakan kompetensi manajerial tersebut). Penilaian responden berkisar diant</w:t>
      </w:r>
      <w:r>
        <w:rPr>
          <w:rFonts w:ascii="Times New Roman" w:hAnsi="Times New Roman" w:cs="Times New Roman"/>
          <w:sz w:val="24"/>
          <w:szCs w:val="24"/>
        </w:rPr>
        <w:t>ara 3</w:t>
      </w:r>
      <w:proofErr w:type="gramStart"/>
      <w:r>
        <w:rPr>
          <w:rFonts w:ascii="Times New Roman" w:hAnsi="Times New Roman" w:cs="Times New Roman"/>
          <w:sz w:val="24"/>
          <w:szCs w:val="24"/>
        </w:rPr>
        <w:t>,78</w:t>
      </w:r>
      <w:proofErr w:type="gramEnd"/>
      <w:r>
        <w:rPr>
          <w:rFonts w:ascii="Times New Roman" w:hAnsi="Times New Roman" w:cs="Times New Roman"/>
          <w:sz w:val="24"/>
          <w:szCs w:val="24"/>
        </w:rPr>
        <w:t xml:space="preserve"> hingga 4,44</w:t>
      </w:r>
      <w:r w:rsidRPr="006C2D66">
        <w:rPr>
          <w:rFonts w:ascii="Times New Roman" w:hAnsi="Times New Roman" w:cs="Times New Roman"/>
          <w:sz w:val="24"/>
          <w:szCs w:val="24"/>
        </w:rPr>
        <w:t xml:space="preserve">, dengan kompetensi pencarian informasi berada pada penilaian kompetensi terendah </w:t>
      </w:r>
      <w:r>
        <w:rPr>
          <w:rFonts w:ascii="Times New Roman" w:hAnsi="Times New Roman" w:cs="Times New Roman"/>
          <w:sz w:val="24"/>
          <w:szCs w:val="24"/>
        </w:rPr>
        <w:t xml:space="preserve">dan kompetensi mengembangkan orang </w:t>
      </w:r>
      <w:r>
        <w:rPr>
          <w:rFonts w:ascii="Times New Roman" w:hAnsi="Times New Roman" w:cs="Times New Roman"/>
          <w:sz w:val="24"/>
          <w:szCs w:val="24"/>
        </w:rPr>
        <w:lastRenderedPageBreak/>
        <w:t>lain sebagai kompetensi yang mendapatkan penilaian tertinggi sering</w:t>
      </w:r>
      <w:r w:rsidRPr="006C2D66">
        <w:rPr>
          <w:rFonts w:ascii="Times New Roman" w:hAnsi="Times New Roman" w:cs="Times New Roman"/>
          <w:sz w:val="24"/>
          <w:szCs w:val="24"/>
        </w:rPr>
        <w:t xml:space="preserve"> digunakan dalam </w:t>
      </w:r>
      <w:r w:rsidR="00694099">
        <w:rPr>
          <w:rFonts w:ascii="Times New Roman" w:hAnsi="Times New Roman" w:cs="Times New Roman"/>
          <w:sz w:val="24"/>
          <w:szCs w:val="24"/>
        </w:rPr>
        <w:t>pekerjaan manajer</w:t>
      </w:r>
      <w:r w:rsidRPr="006C2D66">
        <w:rPr>
          <w:rFonts w:ascii="Times New Roman" w:hAnsi="Times New Roman" w:cs="Times New Roman"/>
          <w:sz w:val="24"/>
          <w:szCs w:val="24"/>
        </w:rPr>
        <w:t>.</w:t>
      </w:r>
    </w:p>
    <w:p w:rsidR="00515554" w:rsidRDefault="00515554" w:rsidP="00515554">
      <w:pPr>
        <w:pStyle w:val="NoSpacing"/>
        <w:ind w:firstLine="720"/>
        <w:jc w:val="both"/>
        <w:rPr>
          <w:rFonts w:ascii="Times New Roman" w:hAnsi="Times New Roman" w:cs="Times New Roman"/>
          <w:sz w:val="24"/>
          <w:szCs w:val="24"/>
        </w:rPr>
      </w:pPr>
    </w:p>
    <w:p w:rsidR="009F59FC" w:rsidRDefault="009F59FC" w:rsidP="00FB5AD2">
      <w:pPr>
        <w:pStyle w:val="NoSpacing"/>
        <w:ind w:left="1440" w:hanging="1440"/>
        <w:jc w:val="center"/>
        <w:rPr>
          <w:rFonts w:ascii="Times New Roman" w:hAnsi="Times New Roman" w:cs="Times New Roman"/>
          <w:b/>
          <w:sz w:val="24"/>
          <w:szCs w:val="24"/>
        </w:rPr>
      </w:pPr>
      <w:r>
        <w:rPr>
          <w:rFonts w:ascii="Times New Roman" w:hAnsi="Times New Roman" w:cs="Times New Roman"/>
          <w:b/>
          <w:sz w:val="24"/>
          <w:szCs w:val="24"/>
        </w:rPr>
        <w:t xml:space="preserve">Tabel 1   </w:t>
      </w:r>
      <w:r w:rsidR="007D1606" w:rsidRPr="006C2D66">
        <w:rPr>
          <w:rFonts w:ascii="Times New Roman" w:hAnsi="Times New Roman" w:cs="Times New Roman"/>
          <w:b/>
          <w:sz w:val="24"/>
          <w:szCs w:val="24"/>
        </w:rPr>
        <w:t xml:space="preserve">Penilaian Tingkat Kepentingan dan Frekuensi </w:t>
      </w:r>
    </w:p>
    <w:p w:rsidR="007D1606" w:rsidRDefault="007D1606" w:rsidP="00FB5AD2">
      <w:pPr>
        <w:pStyle w:val="NoSpacing"/>
        <w:ind w:left="1440" w:hanging="1440"/>
        <w:jc w:val="center"/>
        <w:rPr>
          <w:rFonts w:ascii="Times New Roman" w:hAnsi="Times New Roman" w:cs="Times New Roman"/>
          <w:sz w:val="24"/>
          <w:szCs w:val="24"/>
        </w:rPr>
      </w:pPr>
      <w:r w:rsidRPr="006C2D66">
        <w:rPr>
          <w:rFonts w:ascii="Times New Roman" w:hAnsi="Times New Roman" w:cs="Times New Roman"/>
          <w:b/>
          <w:sz w:val="24"/>
          <w:szCs w:val="24"/>
        </w:rPr>
        <w:t>Penggunaan 14 Kompetensi Manajerial</w:t>
      </w:r>
    </w:p>
    <w:tbl>
      <w:tblPr>
        <w:tblW w:w="9483" w:type="dxa"/>
        <w:tblInd w:w="93" w:type="dxa"/>
        <w:tblLook w:val="04A0"/>
      </w:tblPr>
      <w:tblGrid>
        <w:gridCol w:w="1606"/>
        <w:gridCol w:w="821"/>
        <w:gridCol w:w="669"/>
        <w:gridCol w:w="1061"/>
        <w:gridCol w:w="750"/>
        <w:gridCol w:w="690"/>
        <w:gridCol w:w="1084"/>
        <w:gridCol w:w="1269"/>
        <w:gridCol w:w="1536"/>
      </w:tblGrid>
      <w:tr w:rsidR="00002E4F" w:rsidRPr="00C148D3" w:rsidTr="00002E4F">
        <w:trPr>
          <w:trHeight w:val="193"/>
        </w:trPr>
        <w:tc>
          <w:tcPr>
            <w:tcW w:w="16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D1606" w:rsidRPr="00002E4F" w:rsidRDefault="00FB5AD2" w:rsidP="00002E4F">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K</w:t>
            </w:r>
            <w:r w:rsidR="00002E4F" w:rsidRPr="00002E4F">
              <w:rPr>
                <w:rFonts w:ascii="Times New Roman" w:eastAsia="Times New Roman" w:hAnsi="Times New Roman" w:cs="Times New Roman"/>
                <w:b/>
                <w:bCs/>
                <w:color w:val="000000"/>
                <w:sz w:val="20"/>
                <w:szCs w:val="20"/>
              </w:rPr>
              <w:t>ompetensi</w:t>
            </w:r>
          </w:p>
        </w:tc>
        <w:tc>
          <w:tcPr>
            <w:tcW w:w="254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606"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Tingkat Kepentingan</w:t>
            </w:r>
          </w:p>
        </w:tc>
        <w:tc>
          <w:tcPr>
            <w:tcW w:w="252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D1606"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Frekuensi Penggunaan</w:t>
            </w:r>
          </w:p>
        </w:tc>
        <w:tc>
          <w:tcPr>
            <w:tcW w:w="1269" w:type="dxa"/>
            <w:vMerge w:val="restart"/>
            <w:tcBorders>
              <w:top w:val="single" w:sz="4" w:space="0" w:color="auto"/>
              <w:left w:val="nil"/>
              <w:right w:val="single" w:sz="4" w:space="0" w:color="auto"/>
            </w:tcBorders>
            <w:shd w:val="clear" w:color="auto" w:fill="auto"/>
            <w:noWrap/>
            <w:vAlign w:val="center"/>
            <w:hideMark/>
          </w:tcPr>
          <w:p w:rsidR="007D1606"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Aggregate Mean</w:t>
            </w:r>
          </w:p>
        </w:tc>
        <w:tc>
          <w:tcPr>
            <w:tcW w:w="1536" w:type="dxa"/>
            <w:vMerge w:val="restart"/>
            <w:tcBorders>
              <w:top w:val="single" w:sz="4" w:space="0" w:color="auto"/>
              <w:left w:val="nil"/>
              <w:right w:val="single" w:sz="4" w:space="0" w:color="auto"/>
            </w:tcBorders>
            <w:shd w:val="clear" w:color="auto" w:fill="auto"/>
            <w:noWrap/>
            <w:vAlign w:val="center"/>
            <w:hideMark/>
          </w:tcPr>
          <w:p w:rsidR="007D1606"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Peringkat</w:t>
            </w:r>
          </w:p>
          <w:p w:rsidR="00002E4F"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Keseluruhan</w:t>
            </w:r>
          </w:p>
        </w:tc>
      </w:tr>
      <w:tr w:rsidR="00002E4F" w:rsidRPr="00C148D3" w:rsidTr="00002E4F">
        <w:trPr>
          <w:trHeight w:val="193"/>
        </w:trPr>
        <w:tc>
          <w:tcPr>
            <w:tcW w:w="1606" w:type="dxa"/>
            <w:vMerge/>
            <w:tcBorders>
              <w:top w:val="single" w:sz="4" w:space="0" w:color="auto"/>
              <w:left w:val="single" w:sz="4" w:space="0" w:color="auto"/>
              <w:bottom w:val="single" w:sz="4" w:space="0" w:color="000000"/>
              <w:right w:val="single" w:sz="4" w:space="0" w:color="auto"/>
            </w:tcBorders>
            <w:vAlign w:val="center"/>
            <w:hideMark/>
          </w:tcPr>
          <w:p w:rsidR="00002E4F" w:rsidRPr="00C148D3" w:rsidRDefault="00002E4F" w:rsidP="00A30A45">
            <w:pPr>
              <w:spacing w:after="0" w:line="240" w:lineRule="auto"/>
              <w:rPr>
                <w:rFonts w:ascii="Times New Roman" w:eastAsia="Times New Roman" w:hAnsi="Times New Roman" w:cs="Times New Roman"/>
                <w:b/>
                <w:bCs/>
                <w:color w:val="000000"/>
                <w:sz w:val="18"/>
                <w:szCs w:val="18"/>
              </w:rPr>
            </w:pPr>
          </w:p>
        </w:tc>
        <w:tc>
          <w:tcPr>
            <w:tcW w:w="821" w:type="dxa"/>
            <w:tcBorders>
              <w:top w:val="nil"/>
              <w:left w:val="nil"/>
              <w:bottom w:val="single" w:sz="4" w:space="0" w:color="auto"/>
              <w:right w:val="single" w:sz="4" w:space="0" w:color="auto"/>
            </w:tcBorders>
            <w:shd w:val="clear" w:color="auto" w:fill="auto"/>
            <w:noWrap/>
            <w:vAlign w:val="bottom"/>
            <w:hideMark/>
          </w:tcPr>
          <w:p w:rsidR="00002E4F"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Mean</w:t>
            </w:r>
          </w:p>
        </w:tc>
        <w:tc>
          <w:tcPr>
            <w:tcW w:w="669" w:type="dxa"/>
            <w:tcBorders>
              <w:top w:val="nil"/>
              <w:left w:val="nil"/>
              <w:bottom w:val="single" w:sz="4" w:space="0" w:color="auto"/>
              <w:right w:val="single" w:sz="4" w:space="0" w:color="auto"/>
            </w:tcBorders>
            <w:shd w:val="clear" w:color="auto" w:fill="auto"/>
            <w:noWrap/>
            <w:vAlign w:val="bottom"/>
            <w:hideMark/>
          </w:tcPr>
          <w:p w:rsidR="00002E4F"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Std. Dev</w:t>
            </w:r>
          </w:p>
        </w:tc>
        <w:tc>
          <w:tcPr>
            <w:tcW w:w="1058" w:type="dxa"/>
            <w:tcBorders>
              <w:top w:val="nil"/>
              <w:left w:val="nil"/>
              <w:bottom w:val="single" w:sz="4" w:space="0" w:color="auto"/>
              <w:right w:val="single" w:sz="4" w:space="0" w:color="auto"/>
            </w:tcBorders>
            <w:shd w:val="clear" w:color="auto" w:fill="auto"/>
            <w:noWrap/>
            <w:vAlign w:val="bottom"/>
            <w:hideMark/>
          </w:tcPr>
          <w:p w:rsidR="00002E4F"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Peringkat</w:t>
            </w:r>
          </w:p>
        </w:tc>
        <w:tc>
          <w:tcPr>
            <w:tcW w:w="750" w:type="dxa"/>
            <w:tcBorders>
              <w:top w:val="nil"/>
              <w:left w:val="nil"/>
              <w:bottom w:val="single" w:sz="4" w:space="0" w:color="auto"/>
              <w:right w:val="single" w:sz="4" w:space="0" w:color="auto"/>
            </w:tcBorders>
            <w:shd w:val="clear" w:color="auto" w:fill="auto"/>
            <w:noWrap/>
            <w:vAlign w:val="bottom"/>
            <w:hideMark/>
          </w:tcPr>
          <w:p w:rsidR="00002E4F" w:rsidRPr="00002E4F" w:rsidRDefault="00002E4F" w:rsidP="00A30A4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Mean</w:t>
            </w:r>
          </w:p>
        </w:tc>
        <w:tc>
          <w:tcPr>
            <w:tcW w:w="690" w:type="dxa"/>
            <w:tcBorders>
              <w:top w:val="nil"/>
              <w:left w:val="nil"/>
              <w:bottom w:val="single" w:sz="4" w:space="0" w:color="auto"/>
              <w:right w:val="single" w:sz="4" w:space="0" w:color="auto"/>
            </w:tcBorders>
            <w:shd w:val="clear" w:color="auto" w:fill="auto"/>
            <w:noWrap/>
            <w:vAlign w:val="bottom"/>
            <w:hideMark/>
          </w:tcPr>
          <w:p w:rsidR="00002E4F" w:rsidRPr="00002E4F" w:rsidRDefault="00002E4F" w:rsidP="0063695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Std. Dev</w:t>
            </w:r>
          </w:p>
        </w:tc>
        <w:tc>
          <w:tcPr>
            <w:tcW w:w="1084" w:type="dxa"/>
            <w:tcBorders>
              <w:top w:val="nil"/>
              <w:left w:val="nil"/>
              <w:bottom w:val="single" w:sz="4" w:space="0" w:color="auto"/>
              <w:right w:val="single" w:sz="4" w:space="0" w:color="auto"/>
            </w:tcBorders>
            <w:shd w:val="clear" w:color="auto" w:fill="auto"/>
            <w:noWrap/>
            <w:vAlign w:val="bottom"/>
            <w:hideMark/>
          </w:tcPr>
          <w:p w:rsidR="00002E4F" w:rsidRPr="00002E4F" w:rsidRDefault="00002E4F" w:rsidP="00636955">
            <w:pPr>
              <w:spacing w:after="0" w:line="240" w:lineRule="auto"/>
              <w:jc w:val="center"/>
              <w:rPr>
                <w:rFonts w:ascii="Times New Roman" w:eastAsia="Times New Roman" w:hAnsi="Times New Roman" w:cs="Times New Roman"/>
                <w:b/>
                <w:bCs/>
                <w:color w:val="000000"/>
                <w:sz w:val="20"/>
                <w:szCs w:val="20"/>
              </w:rPr>
            </w:pPr>
            <w:r w:rsidRPr="00002E4F">
              <w:rPr>
                <w:rFonts w:ascii="Times New Roman" w:eastAsia="Times New Roman" w:hAnsi="Times New Roman" w:cs="Times New Roman"/>
                <w:b/>
                <w:bCs/>
                <w:color w:val="000000"/>
                <w:sz w:val="20"/>
                <w:szCs w:val="20"/>
              </w:rPr>
              <w:t>Peringkat</w:t>
            </w:r>
          </w:p>
        </w:tc>
        <w:tc>
          <w:tcPr>
            <w:tcW w:w="1269" w:type="dxa"/>
            <w:vMerge/>
            <w:tcBorders>
              <w:left w:val="nil"/>
              <w:bottom w:val="single" w:sz="4" w:space="0" w:color="auto"/>
              <w:right w:val="single" w:sz="4" w:space="0" w:color="auto"/>
            </w:tcBorders>
            <w:shd w:val="clear" w:color="auto" w:fill="auto"/>
            <w:noWrap/>
            <w:vAlign w:val="bottom"/>
            <w:hideMark/>
          </w:tcPr>
          <w:p w:rsidR="00002E4F" w:rsidRPr="00C148D3" w:rsidRDefault="00002E4F" w:rsidP="00A30A45">
            <w:pPr>
              <w:spacing w:after="0" w:line="240" w:lineRule="auto"/>
              <w:jc w:val="center"/>
              <w:rPr>
                <w:rFonts w:ascii="Times New Roman" w:eastAsia="Times New Roman" w:hAnsi="Times New Roman" w:cs="Times New Roman"/>
                <w:b/>
                <w:bCs/>
                <w:color w:val="000000"/>
                <w:sz w:val="18"/>
                <w:szCs w:val="18"/>
              </w:rPr>
            </w:pPr>
          </w:p>
        </w:tc>
        <w:tc>
          <w:tcPr>
            <w:tcW w:w="1536" w:type="dxa"/>
            <w:vMerge/>
            <w:tcBorders>
              <w:left w:val="nil"/>
              <w:bottom w:val="single" w:sz="4" w:space="0" w:color="auto"/>
              <w:right w:val="single" w:sz="4" w:space="0" w:color="auto"/>
            </w:tcBorders>
            <w:shd w:val="clear" w:color="auto" w:fill="auto"/>
            <w:noWrap/>
            <w:vAlign w:val="bottom"/>
            <w:hideMark/>
          </w:tcPr>
          <w:p w:rsidR="00002E4F" w:rsidRPr="00C148D3" w:rsidRDefault="00002E4F" w:rsidP="00A30A45">
            <w:pPr>
              <w:spacing w:after="0" w:line="240" w:lineRule="auto"/>
              <w:jc w:val="center"/>
              <w:rPr>
                <w:rFonts w:ascii="Times New Roman" w:eastAsia="Times New Roman" w:hAnsi="Times New Roman" w:cs="Times New Roman"/>
                <w:b/>
                <w:bCs/>
                <w:color w:val="000000"/>
                <w:sz w:val="18"/>
                <w:szCs w:val="18"/>
              </w:rPr>
            </w:pP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A60070" w:rsidP="00FB5AD2">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 xml:space="preserve">Dampak dan </w:t>
            </w:r>
            <w:r w:rsidR="00FB5AD2" w:rsidRPr="00002E4F">
              <w:rPr>
                <w:rFonts w:ascii="Times New Roman" w:eastAsia="Times New Roman" w:hAnsi="Times New Roman" w:cs="Times New Roman"/>
                <w:color w:val="000000"/>
                <w:sz w:val="20"/>
                <w:szCs w:val="20"/>
              </w:rPr>
              <w:t>p</w:t>
            </w:r>
            <w:r w:rsidRPr="00002E4F">
              <w:rPr>
                <w:rFonts w:ascii="Times New Roman" w:eastAsia="Times New Roman" w:hAnsi="Times New Roman" w:cs="Times New Roman"/>
                <w:color w:val="000000"/>
                <w:sz w:val="20"/>
                <w:szCs w:val="20"/>
              </w:rPr>
              <w:t>engaruh</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3.00</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4.26</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0.59</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5</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7.26</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3</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 xml:space="preserve">Dorongan </w:t>
            </w:r>
            <w:r w:rsidR="00FB5AD2" w:rsidRPr="00002E4F">
              <w:rPr>
                <w:rFonts w:ascii="Times New Roman" w:eastAsia="Times New Roman" w:hAnsi="Times New Roman" w:cs="Times New Roman"/>
                <w:color w:val="000000"/>
                <w:sz w:val="20"/>
                <w:szCs w:val="20"/>
              </w:rPr>
              <w:t>b</w:t>
            </w:r>
            <w:r w:rsidRPr="00002E4F">
              <w:rPr>
                <w:rFonts w:ascii="Times New Roman" w:eastAsia="Times New Roman" w:hAnsi="Times New Roman" w:cs="Times New Roman"/>
                <w:color w:val="000000"/>
                <w:sz w:val="20"/>
                <w:szCs w:val="20"/>
              </w:rPr>
              <w:t>erprestasi</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2.81</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0.40</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4.26</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0.45</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7.07</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Kerjasama</w:t>
            </w:r>
            <w:r w:rsidR="00FB5AD2" w:rsidRPr="00002E4F">
              <w:rPr>
                <w:rFonts w:ascii="Times New Roman" w:eastAsia="Times New Roman" w:hAnsi="Times New Roman" w:cs="Times New Roman"/>
                <w:color w:val="000000"/>
                <w:sz w:val="20"/>
                <w:szCs w:val="20"/>
              </w:rPr>
              <w:t xml:space="preserve"> t</w:t>
            </w:r>
            <w:r w:rsidR="00A60070" w:rsidRPr="00002E4F">
              <w:rPr>
                <w:rFonts w:ascii="Times New Roman" w:eastAsia="Times New Roman" w:hAnsi="Times New Roman" w:cs="Times New Roman"/>
                <w:color w:val="000000"/>
                <w:sz w:val="20"/>
                <w:szCs w:val="20"/>
              </w:rPr>
              <w:t>im</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2.93</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0.27</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5</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4.26</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0.53</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7.19</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Berpikir a</w:t>
            </w:r>
            <w:r w:rsidR="007D1606" w:rsidRPr="00002E4F">
              <w:rPr>
                <w:rFonts w:ascii="Times New Roman" w:eastAsia="Times New Roman" w:hAnsi="Times New Roman" w:cs="Times New Roman"/>
                <w:color w:val="000000"/>
                <w:sz w:val="20"/>
                <w:szCs w:val="20"/>
              </w:rPr>
              <w:t>nalitis</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2.96</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0.19</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4.33</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0.55</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3</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7.30</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Inisiatif</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2.89</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0.32</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4.07</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0.68</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9</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6.96</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9</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Mengembangkan orang l</w:t>
            </w:r>
            <w:r w:rsidR="007D1606" w:rsidRPr="00002E4F">
              <w:rPr>
                <w:rFonts w:ascii="Times New Roman" w:eastAsia="Times New Roman" w:hAnsi="Times New Roman" w:cs="Times New Roman"/>
                <w:color w:val="000000"/>
                <w:sz w:val="20"/>
                <w:szCs w:val="20"/>
              </w:rPr>
              <w:t>ain</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2.85</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0.36</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9</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4.44</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0.58</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7.30</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Percaya d</w:t>
            </w:r>
            <w:r w:rsidR="007D1606" w:rsidRPr="00002E4F">
              <w:rPr>
                <w:rFonts w:ascii="Times New Roman" w:eastAsia="Times New Roman" w:hAnsi="Times New Roman" w:cs="Times New Roman"/>
                <w:color w:val="000000"/>
                <w:sz w:val="20"/>
                <w:szCs w:val="20"/>
              </w:rPr>
              <w:t>iri</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2.93</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0.27</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4.00</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1.00</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13</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6.93</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10</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Memahami orang l</w:t>
            </w:r>
            <w:r w:rsidR="007D1606" w:rsidRPr="00002E4F">
              <w:rPr>
                <w:rFonts w:ascii="Times New Roman" w:eastAsia="Times New Roman" w:hAnsi="Times New Roman" w:cs="Times New Roman"/>
                <w:color w:val="000000"/>
                <w:sz w:val="20"/>
                <w:szCs w:val="20"/>
              </w:rPr>
              <w:t>ain</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2.67</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0.48</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14</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4.07</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0.55</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10</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6.74</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13</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Pengarahan</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2.81</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0.40</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11</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4.07</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0.62</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11</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6.89</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11</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Pencarian i</w:t>
            </w:r>
            <w:r w:rsidR="007D1606" w:rsidRPr="00002E4F">
              <w:rPr>
                <w:rFonts w:ascii="Times New Roman" w:eastAsia="Times New Roman" w:hAnsi="Times New Roman" w:cs="Times New Roman"/>
                <w:color w:val="000000"/>
                <w:sz w:val="20"/>
                <w:szCs w:val="20"/>
              </w:rPr>
              <w:t>nformasi</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2.96</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0.19</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3</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3.78</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0.85</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14</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6.74</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14</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Kepemimpinan</w:t>
            </w:r>
            <w:r w:rsidR="00FB5AD2" w:rsidRPr="00002E4F">
              <w:rPr>
                <w:rFonts w:ascii="Times New Roman" w:eastAsia="Times New Roman" w:hAnsi="Times New Roman" w:cs="Times New Roman"/>
                <w:color w:val="000000"/>
                <w:sz w:val="20"/>
                <w:szCs w:val="20"/>
              </w:rPr>
              <w:t xml:space="preserve"> t</w:t>
            </w:r>
            <w:r w:rsidR="00A60070" w:rsidRPr="00002E4F">
              <w:rPr>
                <w:rFonts w:ascii="Times New Roman" w:eastAsia="Times New Roman" w:hAnsi="Times New Roman" w:cs="Times New Roman"/>
                <w:color w:val="000000"/>
                <w:sz w:val="20"/>
                <w:szCs w:val="20"/>
              </w:rPr>
              <w:t>im</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2.96</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0.19</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4.30</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0.54</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7.26</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Berpikir k</w:t>
            </w:r>
            <w:r w:rsidR="007D1606" w:rsidRPr="00002E4F">
              <w:rPr>
                <w:rFonts w:ascii="Times New Roman" w:eastAsia="Times New Roman" w:hAnsi="Times New Roman" w:cs="Times New Roman"/>
                <w:color w:val="000000"/>
                <w:sz w:val="20"/>
                <w:szCs w:val="20"/>
              </w:rPr>
              <w:t>onseptual</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2.89</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0.32</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4.15</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0.60</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8</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7.04</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8</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FB5AD2" w:rsidP="00A30A45">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Kesadaran berorganisasi dan membina h</w:t>
            </w:r>
            <w:r w:rsidR="007D1606" w:rsidRPr="00002E4F">
              <w:rPr>
                <w:rFonts w:ascii="Times New Roman" w:eastAsia="Times New Roman" w:hAnsi="Times New Roman" w:cs="Times New Roman"/>
                <w:color w:val="000000"/>
                <w:sz w:val="20"/>
                <w:szCs w:val="20"/>
              </w:rPr>
              <w:t>ubungan</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2.78</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0.42</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13</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4.07</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0.78</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12</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6.85</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12</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7D1606" w:rsidP="00A60070">
            <w:pPr>
              <w:spacing w:after="0" w:line="240" w:lineRule="auto"/>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 xml:space="preserve">Pengetahuan </w:t>
            </w:r>
            <w:r w:rsidR="00FB5AD2" w:rsidRPr="00002E4F">
              <w:rPr>
                <w:rFonts w:ascii="Times New Roman" w:eastAsia="Times New Roman" w:hAnsi="Times New Roman" w:cs="Times New Roman"/>
                <w:color w:val="000000"/>
                <w:sz w:val="20"/>
                <w:szCs w:val="20"/>
              </w:rPr>
              <w:t>s</w:t>
            </w:r>
            <w:r w:rsidR="00A60070" w:rsidRPr="00002E4F">
              <w:rPr>
                <w:rFonts w:ascii="Times New Roman" w:eastAsia="Times New Roman" w:hAnsi="Times New Roman" w:cs="Times New Roman"/>
                <w:color w:val="000000"/>
                <w:sz w:val="20"/>
                <w:szCs w:val="20"/>
              </w:rPr>
              <w:t>pesifik</w:t>
            </w:r>
          </w:p>
        </w:tc>
        <w:tc>
          <w:tcPr>
            <w:tcW w:w="821"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2.81</w:t>
            </w:r>
          </w:p>
        </w:tc>
        <w:tc>
          <w:tcPr>
            <w:tcW w:w="669"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0.40</w:t>
            </w:r>
          </w:p>
        </w:tc>
        <w:tc>
          <w:tcPr>
            <w:tcW w:w="1058"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12</w:t>
            </w:r>
          </w:p>
        </w:tc>
        <w:tc>
          <w:tcPr>
            <w:tcW w:w="75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4.41</w:t>
            </w:r>
          </w:p>
        </w:tc>
        <w:tc>
          <w:tcPr>
            <w:tcW w:w="690" w:type="dxa"/>
            <w:tcBorders>
              <w:top w:val="nil"/>
              <w:left w:val="nil"/>
              <w:bottom w:val="single" w:sz="4" w:space="0" w:color="auto"/>
              <w:right w:val="single" w:sz="4" w:space="0" w:color="auto"/>
            </w:tcBorders>
            <w:shd w:val="clear" w:color="auto" w:fill="auto"/>
            <w:noWrap/>
            <w:vAlign w:val="bottom"/>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0.50</w:t>
            </w:r>
          </w:p>
        </w:tc>
        <w:tc>
          <w:tcPr>
            <w:tcW w:w="1084" w:type="dxa"/>
            <w:tcBorders>
              <w:top w:val="nil"/>
              <w:left w:val="nil"/>
              <w:bottom w:val="single" w:sz="4" w:space="0" w:color="auto"/>
              <w:right w:val="single" w:sz="4" w:space="0" w:color="auto"/>
            </w:tcBorders>
            <w:shd w:val="clear" w:color="auto" w:fill="auto"/>
            <w:noWrap/>
            <w:vAlign w:val="bottom"/>
            <w:hideMark/>
          </w:tcPr>
          <w:p w:rsidR="007D1606" w:rsidRPr="00002E4F" w:rsidRDefault="007633E5"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7.22</w:t>
            </w:r>
          </w:p>
        </w:tc>
        <w:tc>
          <w:tcPr>
            <w:tcW w:w="1536" w:type="dxa"/>
            <w:tcBorders>
              <w:top w:val="nil"/>
              <w:left w:val="nil"/>
              <w:bottom w:val="single" w:sz="4" w:space="0" w:color="auto"/>
              <w:right w:val="single" w:sz="4" w:space="0" w:color="auto"/>
            </w:tcBorders>
            <w:shd w:val="clear" w:color="auto" w:fill="auto"/>
            <w:noWrap/>
            <w:vAlign w:val="bottom"/>
            <w:hideMark/>
          </w:tcPr>
          <w:p w:rsidR="007D1606" w:rsidRPr="00002E4F" w:rsidRDefault="006B6D03"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5</w:t>
            </w:r>
          </w:p>
        </w:tc>
      </w:tr>
      <w:tr w:rsidR="00002E4F" w:rsidRPr="00C148D3" w:rsidTr="00002E4F">
        <w:trPr>
          <w:trHeight w:val="193"/>
        </w:trPr>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7D1606" w:rsidRPr="00002E4F" w:rsidRDefault="00002E4F" w:rsidP="00002E4F">
            <w:pPr>
              <w:spacing w:after="0" w:line="240" w:lineRule="auto"/>
              <w:jc w:val="center"/>
              <w:rPr>
                <w:rFonts w:ascii="Times New Roman" w:eastAsia="Times New Roman" w:hAnsi="Times New Roman" w:cs="Times New Roman"/>
                <w:b/>
                <w:color w:val="000000"/>
                <w:sz w:val="20"/>
                <w:szCs w:val="20"/>
              </w:rPr>
            </w:pPr>
            <w:r w:rsidRPr="00002E4F">
              <w:rPr>
                <w:rFonts w:ascii="Times New Roman" w:eastAsia="Times New Roman" w:hAnsi="Times New Roman" w:cs="Times New Roman"/>
                <w:b/>
                <w:color w:val="000000"/>
                <w:sz w:val="20"/>
                <w:szCs w:val="20"/>
              </w:rPr>
              <w:t>Mean Penilaian Keseluruhan</w:t>
            </w:r>
            <w:r w:rsidR="007D1606" w:rsidRPr="00002E4F">
              <w:rPr>
                <w:rFonts w:ascii="Times New Roman" w:eastAsia="Times New Roman" w:hAnsi="Times New Roman" w:cs="Times New Roman"/>
                <w:b/>
                <w:color w:val="000000"/>
                <w:sz w:val="20"/>
                <w:szCs w:val="20"/>
              </w:rPr>
              <w:t xml:space="preserve"> </w:t>
            </w:r>
          </w:p>
        </w:tc>
        <w:tc>
          <w:tcPr>
            <w:tcW w:w="821" w:type="dxa"/>
            <w:tcBorders>
              <w:top w:val="nil"/>
              <w:left w:val="nil"/>
              <w:bottom w:val="single" w:sz="4" w:space="0" w:color="auto"/>
              <w:right w:val="single" w:sz="4" w:space="0" w:color="auto"/>
            </w:tcBorders>
            <w:shd w:val="clear" w:color="auto" w:fill="auto"/>
            <w:noWrap/>
            <w:vAlign w:val="center"/>
            <w:hideMark/>
          </w:tcPr>
          <w:p w:rsidR="007D1606" w:rsidRPr="00002E4F" w:rsidRDefault="00AA50C9"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2.88</w:t>
            </w:r>
          </w:p>
        </w:tc>
        <w:tc>
          <w:tcPr>
            <w:tcW w:w="669" w:type="dxa"/>
            <w:tcBorders>
              <w:top w:val="nil"/>
              <w:left w:val="nil"/>
              <w:bottom w:val="single" w:sz="4" w:space="0" w:color="auto"/>
              <w:right w:val="single" w:sz="4" w:space="0" w:color="auto"/>
            </w:tcBorders>
            <w:shd w:val="clear" w:color="auto" w:fill="auto"/>
            <w:noWrap/>
            <w:vAlign w:val="center"/>
            <w:hideMark/>
          </w:tcPr>
          <w:p w:rsidR="007D1606" w:rsidRPr="00002E4F" w:rsidRDefault="00AA50C9"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0.30</w:t>
            </w:r>
          </w:p>
        </w:tc>
        <w:tc>
          <w:tcPr>
            <w:tcW w:w="1058" w:type="dxa"/>
            <w:tcBorders>
              <w:top w:val="nil"/>
              <w:left w:val="nil"/>
              <w:bottom w:val="single" w:sz="4" w:space="0" w:color="auto"/>
              <w:right w:val="single" w:sz="4" w:space="0" w:color="auto"/>
            </w:tcBorders>
            <w:shd w:val="clear" w:color="auto" w:fill="auto"/>
            <w:noWrap/>
            <w:vAlign w:val="center"/>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p>
        </w:tc>
        <w:tc>
          <w:tcPr>
            <w:tcW w:w="750" w:type="dxa"/>
            <w:tcBorders>
              <w:top w:val="nil"/>
              <w:left w:val="nil"/>
              <w:bottom w:val="single" w:sz="4" w:space="0" w:color="auto"/>
              <w:right w:val="single" w:sz="4" w:space="0" w:color="auto"/>
            </w:tcBorders>
            <w:shd w:val="clear" w:color="auto" w:fill="auto"/>
            <w:noWrap/>
            <w:vAlign w:val="center"/>
            <w:hideMark/>
          </w:tcPr>
          <w:p w:rsidR="007D1606" w:rsidRPr="00002E4F" w:rsidRDefault="00AA50C9"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4.18</w:t>
            </w:r>
          </w:p>
        </w:tc>
        <w:tc>
          <w:tcPr>
            <w:tcW w:w="690" w:type="dxa"/>
            <w:tcBorders>
              <w:top w:val="nil"/>
              <w:left w:val="nil"/>
              <w:bottom w:val="single" w:sz="4" w:space="0" w:color="auto"/>
              <w:right w:val="single" w:sz="4" w:space="0" w:color="auto"/>
            </w:tcBorders>
            <w:shd w:val="clear" w:color="auto" w:fill="auto"/>
            <w:noWrap/>
            <w:vAlign w:val="center"/>
            <w:hideMark/>
          </w:tcPr>
          <w:p w:rsidR="007D1606" w:rsidRPr="00002E4F" w:rsidRDefault="00AA50C9"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0.63</w:t>
            </w:r>
          </w:p>
        </w:tc>
        <w:tc>
          <w:tcPr>
            <w:tcW w:w="1084" w:type="dxa"/>
            <w:tcBorders>
              <w:top w:val="nil"/>
              <w:left w:val="nil"/>
              <w:bottom w:val="single" w:sz="4" w:space="0" w:color="auto"/>
              <w:right w:val="single" w:sz="4" w:space="0" w:color="auto"/>
            </w:tcBorders>
            <w:shd w:val="clear" w:color="auto" w:fill="auto"/>
            <w:noWrap/>
            <w:vAlign w:val="center"/>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p>
        </w:tc>
        <w:tc>
          <w:tcPr>
            <w:tcW w:w="1269" w:type="dxa"/>
            <w:tcBorders>
              <w:top w:val="nil"/>
              <w:left w:val="nil"/>
              <w:bottom w:val="single" w:sz="4" w:space="0" w:color="auto"/>
              <w:right w:val="single" w:sz="4" w:space="0" w:color="auto"/>
            </w:tcBorders>
            <w:shd w:val="clear" w:color="auto" w:fill="auto"/>
            <w:noWrap/>
            <w:vAlign w:val="center"/>
            <w:hideMark/>
          </w:tcPr>
          <w:p w:rsidR="007D1606" w:rsidRPr="00002E4F" w:rsidRDefault="00AA50C9" w:rsidP="00A30A45">
            <w:pPr>
              <w:spacing w:after="0" w:line="240" w:lineRule="auto"/>
              <w:jc w:val="center"/>
              <w:rPr>
                <w:rFonts w:ascii="Times New Roman" w:eastAsia="Times New Roman" w:hAnsi="Times New Roman" w:cs="Times New Roman"/>
                <w:color w:val="000000"/>
                <w:sz w:val="20"/>
                <w:szCs w:val="20"/>
              </w:rPr>
            </w:pPr>
            <w:r w:rsidRPr="00002E4F">
              <w:rPr>
                <w:rFonts w:ascii="Times New Roman" w:eastAsia="Times New Roman" w:hAnsi="Times New Roman" w:cs="Times New Roman"/>
                <w:color w:val="000000"/>
                <w:sz w:val="20"/>
                <w:szCs w:val="20"/>
              </w:rPr>
              <w:t>7.05</w:t>
            </w:r>
          </w:p>
        </w:tc>
        <w:tc>
          <w:tcPr>
            <w:tcW w:w="1536" w:type="dxa"/>
            <w:tcBorders>
              <w:top w:val="nil"/>
              <w:left w:val="nil"/>
              <w:bottom w:val="single" w:sz="4" w:space="0" w:color="auto"/>
              <w:right w:val="single" w:sz="4" w:space="0" w:color="auto"/>
            </w:tcBorders>
            <w:shd w:val="clear" w:color="auto" w:fill="auto"/>
            <w:noWrap/>
            <w:vAlign w:val="center"/>
            <w:hideMark/>
          </w:tcPr>
          <w:p w:rsidR="007D1606" w:rsidRPr="00002E4F" w:rsidRDefault="007D1606" w:rsidP="00A30A45">
            <w:pPr>
              <w:spacing w:after="0" w:line="240" w:lineRule="auto"/>
              <w:jc w:val="center"/>
              <w:rPr>
                <w:rFonts w:ascii="Times New Roman" w:eastAsia="Times New Roman" w:hAnsi="Times New Roman" w:cs="Times New Roman"/>
                <w:color w:val="000000"/>
                <w:sz w:val="20"/>
                <w:szCs w:val="20"/>
              </w:rPr>
            </w:pPr>
          </w:p>
        </w:tc>
      </w:tr>
    </w:tbl>
    <w:p w:rsidR="007D1606" w:rsidRPr="00CE0446" w:rsidRDefault="007D1606" w:rsidP="007D1606">
      <w:pPr>
        <w:pStyle w:val="NoSpacing"/>
        <w:ind w:left="720" w:hanging="720"/>
        <w:jc w:val="both"/>
        <w:rPr>
          <w:rFonts w:ascii="Times New Roman" w:hAnsi="Times New Roman" w:cs="Times New Roman"/>
          <w:sz w:val="20"/>
          <w:szCs w:val="20"/>
        </w:rPr>
      </w:pPr>
      <w:r w:rsidRPr="00CE0446">
        <w:rPr>
          <w:rFonts w:ascii="Times New Roman" w:hAnsi="Times New Roman" w:cs="Times New Roman"/>
          <w:sz w:val="20"/>
          <w:szCs w:val="20"/>
        </w:rPr>
        <w:t xml:space="preserve">Catatan: </w:t>
      </w:r>
      <w:r w:rsidRPr="00CE0446">
        <w:rPr>
          <w:rFonts w:ascii="Times New Roman" w:hAnsi="Times New Roman" w:cs="Times New Roman"/>
          <w:sz w:val="20"/>
          <w:szCs w:val="20"/>
        </w:rPr>
        <w:tab/>
        <w:t xml:space="preserve">Pada jumlah rata-rata yang </w:t>
      </w:r>
      <w:proofErr w:type="gramStart"/>
      <w:r w:rsidRPr="00CE0446">
        <w:rPr>
          <w:rFonts w:ascii="Times New Roman" w:hAnsi="Times New Roman" w:cs="Times New Roman"/>
          <w:sz w:val="20"/>
          <w:szCs w:val="20"/>
        </w:rPr>
        <w:t>sama</w:t>
      </w:r>
      <w:proofErr w:type="gramEnd"/>
      <w:r w:rsidRPr="00CE0446">
        <w:rPr>
          <w:rFonts w:ascii="Times New Roman" w:hAnsi="Times New Roman" w:cs="Times New Roman"/>
          <w:sz w:val="20"/>
          <w:szCs w:val="20"/>
        </w:rPr>
        <w:t xml:space="preserve">, kompetensi diperingkat mengikuti urutan kompetensi manajerial dari </w:t>
      </w:r>
      <w:r w:rsidRPr="00002E4F">
        <w:rPr>
          <w:rFonts w:ascii="Times New Roman" w:hAnsi="Times New Roman" w:cs="Times New Roman"/>
          <w:i/>
          <w:sz w:val="20"/>
          <w:szCs w:val="20"/>
        </w:rPr>
        <w:t>generic competency model of managers</w:t>
      </w:r>
      <w:r w:rsidRPr="00CE0446">
        <w:rPr>
          <w:rFonts w:ascii="Times New Roman" w:hAnsi="Times New Roman" w:cs="Times New Roman"/>
          <w:sz w:val="20"/>
          <w:szCs w:val="20"/>
        </w:rPr>
        <w:t xml:space="preserve"> Spencer &amp; Spencer (1993)</w:t>
      </w:r>
    </w:p>
    <w:p w:rsidR="007D1606" w:rsidRDefault="007D1606" w:rsidP="005570FB">
      <w:pPr>
        <w:pStyle w:val="NoSpacing"/>
        <w:ind w:firstLine="720"/>
        <w:jc w:val="both"/>
        <w:rPr>
          <w:rFonts w:ascii="Times New Roman" w:hAnsi="Times New Roman"/>
          <w:sz w:val="24"/>
          <w:szCs w:val="24"/>
        </w:rPr>
      </w:pPr>
    </w:p>
    <w:p w:rsidR="00515554" w:rsidRDefault="00515554" w:rsidP="005570FB">
      <w:pPr>
        <w:pStyle w:val="NoSpacing"/>
        <w:ind w:firstLine="720"/>
        <w:jc w:val="both"/>
        <w:rPr>
          <w:rFonts w:ascii="Times New Roman" w:hAnsi="Times New Roman"/>
          <w:sz w:val="24"/>
          <w:szCs w:val="24"/>
        </w:rPr>
      </w:pPr>
    </w:p>
    <w:p w:rsidR="00714FE9" w:rsidRDefault="00C32BB6" w:rsidP="00C32BB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6C2D66">
        <w:rPr>
          <w:rFonts w:ascii="Times New Roman" w:hAnsi="Times New Roman" w:cs="Times New Roman"/>
          <w:sz w:val="24"/>
          <w:szCs w:val="24"/>
        </w:rPr>
        <w:t xml:space="preserve">pabila dilihat dari kedua aspek penilaian, baik dari tingkat kepentingan dan frekuensi penggunaan kompetensi dalam pekerjaan, </w:t>
      </w:r>
      <w:r>
        <w:rPr>
          <w:rFonts w:ascii="Times New Roman" w:hAnsi="Times New Roman" w:cs="Times New Roman"/>
          <w:sz w:val="24"/>
          <w:szCs w:val="24"/>
        </w:rPr>
        <w:t xml:space="preserve">terdapat delapan kompetensi manajerial yang dominan sebagai kompetensi esensial dan sering digunakan (penilaian rata-rata di atas 7), yakni kompetensi </w:t>
      </w:r>
      <w:r w:rsidRPr="006C2D66">
        <w:rPr>
          <w:rFonts w:ascii="Times New Roman" w:hAnsi="Times New Roman" w:cs="Times New Roman"/>
          <w:sz w:val="24"/>
          <w:szCs w:val="24"/>
        </w:rPr>
        <w:t>berpikir analitis</w:t>
      </w:r>
      <w:r>
        <w:rPr>
          <w:rFonts w:ascii="Times New Roman" w:hAnsi="Times New Roman" w:cs="Times New Roman"/>
          <w:sz w:val="24"/>
          <w:szCs w:val="24"/>
        </w:rPr>
        <w:t>,</w:t>
      </w:r>
      <w:r w:rsidRPr="006C2D66">
        <w:rPr>
          <w:rFonts w:ascii="Times New Roman" w:hAnsi="Times New Roman" w:cs="Times New Roman"/>
          <w:sz w:val="24"/>
          <w:szCs w:val="24"/>
        </w:rPr>
        <w:t xml:space="preserve"> </w:t>
      </w:r>
      <w:r>
        <w:rPr>
          <w:rFonts w:ascii="Times New Roman" w:hAnsi="Times New Roman" w:cs="Times New Roman"/>
          <w:sz w:val="24"/>
          <w:szCs w:val="24"/>
        </w:rPr>
        <w:t xml:space="preserve">mengembangkan orang lain, dampak dan pengaruh, </w:t>
      </w:r>
      <w:r w:rsidRPr="006C2D66">
        <w:rPr>
          <w:rFonts w:ascii="Times New Roman" w:hAnsi="Times New Roman" w:cs="Times New Roman"/>
          <w:sz w:val="24"/>
          <w:szCs w:val="24"/>
        </w:rPr>
        <w:t>kepemimpinan</w:t>
      </w:r>
      <w:r>
        <w:rPr>
          <w:rFonts w:ascii="Times New Roman" w:hAnsi="Times New Roman" w:cs="Times New Roman"/>
          <w:sz w:val="24"/>
          <w:szCs w:val="24"/>
        </w:rPr>
        <w:t xml:space="preserve"> </w:t>
      </w:r>
      <w:proofErr w:type="gramStart"/>
      <w:r>
        <w:rPr>
          <w:rFonts w:ascii="Times New Roman" w:hAnsi="Times New Roman" w:cs="Times New Roman"/>
          <w:sz w:val="24"/>
          <w:szCs w:val="24"/>
        </w:rPr>
        <w:t>tim</w:t>
      </w:r>
      <w:proofErr w:type="gramEnd"/>
      <w:r w:rsidRPr="006C2D66">
        <w:rPr>
          <w:rFonts w:ascii="Times New Roman" w:hAnsi="Times New Roman" w:cs="Times New Roman"/>
          <w:sz w:val="24"/>
          <w:szCs w:val="24"/>
        </w:rPr>
        <w:t xml:space="preserve">, </w:t>
      </w:r>
      <w:r>
        <w:rPr>
          <w:rFonts w:ascii="Times New Roman" w:hAnsi="Times New Roman" w:cs="Times New Roman"/>
          <w:sz w:val="24"/>
          <w:szCs w:val="24"/>
        </w:rPr>
        <w:t xml:space="preserve">pengetahuan spesifik, kerjasama tim, </w:t>
      </w:r>
      <w:r w:rsidRPr="006C2D66">
        <w:rPr>
          <w:rFonts w:ascii="Times New Roman" w:hAnsi="Times New Roman" w:cs="Times New Roman"/>
          <w:sz w:val="24"/>
          <w:szCs w:val="24"/>
        </w:rPr>
        <w:t xml:space="preserve">dorongan berprestasi, dan </w:t>
      </w:r>
      <w:r>
        <w:rPr>
          <w:rFonts w:ascii="Times New Roman" w:hAnsi="Times New Roman" w:cs="Times New Roman"/>
          <w:sz w:val="24"/>
          <w:szCs w:val="24"/>
        </w:rPr>
        <w:t xml:space="preserve">kompetensi berpikir konseptual. </w:t>
      </w:r>
    </w:p>
    <w:p w:rsidR="00C32BB6" w:rsidRDefault="00C32BB6" w:rsidP="00C32BB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Selain itu, berdasarkan hasil uji ANOVA pada tingkat kepercayaan 95%, menunjukkan signifikansi sebesar 0,259 &gt; α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dengan hasil F hitung (1,41) &lt; F tabel (4,24). </w:t>
      </w:r>
      <w:proofErr w:type="gramStart"/>
      <w:r>
        <w:rPr>
          <w:rFonts w:ascii="Times New Roman" w:hAnsi="Times New Roman" w:cs="Times New Roman"/>
          <w:sz w:val="24"/>
          <w:szCs w:val="24"/>
        </w:rPr>
        <w:t>Hal ini menunjukkan bahwa tidak terdapat perbedaan antara frekuensi penggunaan dan tingkat kepentingan kompetensi manajerial.</w:t>
      </w:r>
      <w:proofErr w:type="gramEnd"/>
      <w:r>
        <w:rPr>
          <w:rFonts w:ascii="Times New Roman" w:hAnsi="Times New Roman" w:cs="Times New Roman"/>
          <w:sz w:val="24"/>
          <w:szCs w:val="24"/>
        </w:rPr>
        <w:t xml:space="preserve"> Pada kedua aspek penilaian tersebut, manajer menengah memberikan penilaian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pada kompetensi dampak dan pengaruh, berpikir analitis, dan kepemimpinan tim sebagai kompetensi yang sering digunakan dan esensial bagi pekerjaan mereka.</w:t>
      </w:r>
    </w:p>
    <w:p w:rsidR="000A7913" w:rsidRDefault="000A7913" w:rsidP="009F59FC">
      <w:pPr>
        <w:pStyle w:val="NoSpacing"/>
        <w:spacing w:line="480" w:lineRule="auto"/>
        <w:ind w:firstLine="720"/>
        <w:jc w:val="both"/>
        <w:rPr>
          <w:rFonts w:ascii="Times New Roman" w:hAnsi="Times New Roman" w:cs="Times New Roman"/>
          <w:sz w:val="24"/>
          <w:szCs w:val="24"/>
        </w:rPr>
      </w:pPr>
      <w:r w:rsidRPr="006C2D66">
        <w:rPr>
          <w:rFonts w:ascii="Times New Roman" w:hAnsi="Times New Roman" w:cs="Times New Roman"/>
          <w:sz w:val="24"/>
          <w:szCs w:val="24"/>
        </w:rPr>
        <w:t>Selain 14 kompete</w:t>
      </w:r>
      <w:r>
        <w:rPr>
          <w:rFonts w:ascii="Times New Roman" w:hAnsi="Times New Roman" w:cs="Times New Roman"/>
          <w:sz w:val="24"/>
          <w:szCs w:val="24"/>
        </w:rPr>
        <w:t xml:space="preserve">nsi manajerial </w:t>
      </w:r>
      <w:r w:rsidR="00274859">
        <w:rPr>
          <w:rFonts w:ascii="Times New Roman" w:hAnsi="Times New Roman" w:cs="Times New Roman"/>
          <w:sz w:val="24"/>
          <w:szCs w:val="24"/>
        </w:rPr>
        <w:t xml:space="preserve">dalam </w:t>
      </w:r>
      <w:r w:rsidR="00274859" w:rsidRPr="00452F89">
        <w:rPr>
          <w:rFonts w:ascii="Times New Roman" w:hAnsi="Times New Roman" w:cs="Times New Roman"/>
          <w:i/>
          <w:sz w:val="24"/>
          <w:szCs w:val="24"/>
        </w:rPr>
        <w:t>generic competency model of managers</w:t>
      </w:r>
      <w:r w:rsidR="00274859" w:rsidRPr="006C2D66">
        <w:rPr>
          <w:rFonts w:ascii="Times New Roman" w:hAnsi="Times New Roman" w:cs="Times New Roman"/>
          <w:sz w:val="24"/>
          <w:szCs w:val="24"/>
        </w:rPr>
        <w:t xml:space="preserve"> dari Spencer &amp; Spencer (1993)</w:t>
      </w:r>
      <w:r w:rsidR="00274859">
        <w:rPr>
          <w:rFonts w:ascii="Times New Roman" w:hAnsi="Times New Roman" w:cs="Times New Roman"/>
          <w:sz w:val="24"/>
          <w:szCs w:val="24"/>
        </w:rPr>
        <w:t xml:space="preserve">, </w:t>
      </w:r>
      <w:r w:rsidRPr="006C2D66">
        <w:rPr>
          <w:rFonts w:ascii="Times New Roman" w:hAnsi="Times New Roman" w:cs="Times New Roman"/>
          <w:sz w:val="24"/>
          <w:szCs w:val="24"/>
        </w:rPr>
        <w:t>responden juga menambahkan kompetensi manajerial lain yang harus dimiliki oleh manajer</w:t>
      </w:r>
      <w:r w:rsidR="00274859">
        <w:rPr>
          <w:rFonts w:ascii="Times New Roman" w:hAnsi="Times New Roman" w:cs="Times New Roman"/>
          <w:sz w:val="24"/>
          <w:szCs w:val="24"/>
        </w:rPr>
        <w:t xml:space="preserve"> level menengah</w:t>
      </w:r>
      <w:r w:rsidRPr="006C2D66">
        <w:rPr>
          <w:rFonts w:ascii="Times New Roman" w:hAnsi="Times New Roman" w:cs="Times New Roman"/>
          <w:sz w:val="24"/>
          <w:szCs w:val="24"/>
        </w:rPr>
        <w:t xml:space="preserve"> dalam</w:t>
      </w:r>
      <w:r>
        <w:rPr>
          <w:rFonts w:ascii="Times New Roman" w:hAnsi="Times New Roman" w:cs="Times New Roman"/>
          <w:sz w:val="24"/>
          <w:szCs w:val="24"/>
        </w:rPr>
        <w:t xml:space="preserve"> industri perbankan. Sebanyak 19</w:t>
      </w:r>
      <w:r w:rsidR="00714FE9">
        <w:rPr>
          <w:rFonts w:ascii="Times New Roman" w:hAnsi="Times New Roman" w:cs="Times New Roman"/>
          <w:sz w:val="24"/>
          <w:szCs w:val="24"/>
        </w:rPr>
        <w:t xml:space="preserve"> persen</w:t>
      </w:r>
      <w:r w:rsidRPr="006C2D66">
        <w:rPr>
          <w:rFonts w:ascii="Times New Roman" w:hAnsi="Times New Roman" w:cs="Times New Roman"/>
          <w:sz w:val="24"/>
          <w:szCs w:val="24"/>
        </w:rPr>
        <w:t xml:space="preserve"> responden mengemukakan perlunya kompetensi orientasi pelayanan pelanggan</w:t>
      </w:r>
      <w:r w:rsidR="00714FE9">
        <w:rPr>
          <w:rFonts w:ascii="Times New Roman" w:hAnsi="Times New Roman" w:cs="Times New Roman"/>
          <w:sz w:val="24"/>
          <w:szCs w:val="24"/>
        </w:rPr>
        <w:t>, sebanyak 15 persen</w:t>
      </w:r>
      <w:r>
        <w:rPr>
          <w:rFonts w:ascii="Times New Roman" w:hAnsi="Times New Roman" w:cs="Times New Roman"/>
          <w:sz w:val="24"/>
          <w:szCs w:val="24"/>
        </w:rPr>
        <w:t xml:space="preserve"> mengemukakan perlunya kompetensi </w:t>
      </w:r>
      <w:r w:rsidRPr="006C2D66">
        <w:rPr>
          <w:rFonts w:ascii="Times New Roman" w:hAnsi="Times New Roman" w:cs="Times New Roman"/>
          <w:sz w:val="24"/>
          <w:szCs w:val="24"/>
        </w:rPr>
        <w:t>integritas</w:t>
      </w:r>
      <w:r w:rsidR="00714FE9">
        <w:rPr>
          <w:rFonts w:ascii="Times New Roman" w:hAnsi="Times New Roman" w:cs="Times New Roman"/>
          <w:sz w:val="24"/>
          <w:szCs w:val="24"/>
        </w:rPr>
        <w:t>, 11 persen</w:t>
      </w:r>
      <w:r>
        <w:rPr>
          <w:rFonts w:ascii="Times New Roman" w:hAnsi="Times New Roman" w:cs="Times New Roman"/>
          <w:sz w:val="24"/>
          <w:szCs w:val="24"/>
        </w:rPr>
        <w:t xml:space="preserve"> responden mengemukakan perlunya kompetensi </w:t>
      </w:r>
      <w:r w:rsidRPr="006C2D66">
        <w:rPr>
          <w:rFonts w:ascii="Times New Roman" w:hAnsi="Times New Roman" w:cs="Times New Roman"/>
          <w:sz w:val="24"/>
          <w:szCs w:val="24"/>
        </w:rPr>
        <w:t>kepedulian terhadap keakuratan</w:t>
      </w:r>
      <w:r w:rsidR="006732AB">
        <w:rPr>
          <w:rFonts w:ascii="Times New Roman" w:hAnsi="Times New Roman" w:cs="Times New Roman"/>
          <w:sz w:val="24"/>
          <w:szCs w:val="24"/>
        </w:rPr>
        <w:t xml:space="preserve">, </w:t>
      </w:r>
      <w:r w:rsidR="00714FE9">
        <w:rPr>
          <w:rFonts w:ascii="Times New Roman" w:hAnsi="Times New Roman" w:cs="Times New Roman"/>
          <w:sz w:val="24"/>
          <w:szCs w:val="24"/>
        </w:rPr>
        <w:t>dan 4 persen</w:t>
      </w:r>
      <w:r>
        <w:rPr>
          <w:rFonts w:ascii="Times New Roman" w:hAnsi="Times New Roman" w:cs="Times New Roman"/>
          <w:sz w:val="24"/>
          <w:szCs w:val="24"/>
        </w:rPr>
        <w:t xml:space="preserve"> responden mengemukakan perlunya kompetensi</w:t>
      </w:r>
      <w:r w:rsidRPr="006C2D66">
        <w:rPr>
          <w:rFonts w:ascii="Times New Roman" w:hAnsi="Times New Roman" w:cs="Times New Roman"/>
          <w:sz w:val="24"/>
          <w:szCs w:val="24"/>
        </w:rPr>
        <w:t xml:space="preserve"> komunikasi dan profesionali</w:t>
      </w:r>
      <w:r>
        <w:rPr>
          <w:rFonts w:ascii="Times New Roman" w:hAnsi="Times New Roman" w:cs="Times New Roman"/>
          <w:sz w:val="24"/>
          <w:szCs w:val="24"/>
        </w:rPr>
        <w:t>sme.</w:t>
      </w:r>
    </w:p>
    <w:p w:rsidR="00C60D1A" w:rsidRDefault="002C131B" w:rsidP="00F678E3">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 analisis kuantitatif ini kemudian diperjelas dalam hasil wawancara </w:t>
      </w:r>
      <w:r w:rsidR="00010F4C">
        <w:rPr>
          <w:rFonts w:ascii="Times New Roman" w:hAnsi="Times New Roman" w:cs="Times New Roman"/>
          <w:sz w:val="24"/>
          <w:szCs w:val="24"/>
        </w:rPr>
        <w:t xml:space="preserve">semi terstruktur </w:t>
      </w:r>
      <w:r>
        <w:rPr>
          <w:rFonts w:ascii="Times New Roman" w:hAnsi="Times New Roman" w:cs="Times New Roman"/>
          <w:sz w:val="24"/>
          <w:szCs w:val="24"/>
        </w:rPr>
        <w:t>terhadap peran delapan kompetensi manajerial tersebut dalam</w:t>
      </w:r>
      <w:r w:rsidR="00D46B6C">
        <w:rPr>
          <w:rFonts w:ascii="Times New Roman" w:hAnsi="Times New Roman" w:cs="Times New Roman"/>
          <w:sz w:val="24"/>
          <w:szCs w:val="24"/>
        </w:rPr>
        <w:t xml:space="preserve"> pekerjaan manajer.</w:t>
      </w:r>
      <w:proofErr w:type="gramEnd"/>
      <w:r w:rsidR="00D46B6C">
        <w:rPr>
          <w:rFonts w:ascii="Times New Roman" w:hAnsi="Times New Roman" w:cs="Times New Roman"/>
          <w:sz w:val="24"/>
          <w:szCs w:val="24"/>
        </w:rPr>
        <w:t xml:space="preserve"> </w:t>
      </w:r>
      <w:proofErr w:type="gramStart"/>
      <w:r w:rsidR="00150DF8">
        <w:rPr>
          <w:rFonts w:ascii="Times New Roman" w:hAnsi="Times New Roman" w:cs="Times New Roman"/>
          <w:sz w:val="24"/>
          <w:szCs w:val="24"/>
        </w:rPr>
        <w:t>Pertama, k</w:t>
      </w:r>
      <w:r w:rsidR="0077169E">
        <w:rPr>
          <w:rFonts w:ascii="Times New Roman" w:hAnsi="Times New Roman" w:cs="Times New Roman"/>
          <w:sz w:val="24"/>
          <w:szCs w:val="24"/>
        </w:rPr>
        <w:t>ompetensi berpikir analitis</w:t>
      </w:r>
      <w:r w:rsidR="00150DF8">
        <w:rPr>
          <w:rFonts w:ascii="Times New Roman" w:hAnsi="Times New Roman" w:cs="Times New Roman"/>
          <w:sz w:val="24"/>
          <w:szCs w:val="24"/>
        </w:rPr>
        <w:t xml:space="preserve"> sebagai kompetensi yang mendapatkan pen</w:t>
      </w:r>
      <w:r w:rsidR="00C719BB">
        <w:rPr>
          <w:rFonts w:ascii="Times New Roman" w:hAnsi="Times New Roman" w:cs="Times New Roman"/>
          <w:sz w:val="24"/>
          <w:szCs w:val="24"/>
        </w:rPr>
        <w:t>ilaian tertinggi dilihat dari tingkat kepentingan dan frekuensi penggunaan.</w:t>
      </w:r>
      <w:proofErr w:type="gramEnd"/>
      <w:r w:rsidR="00C719BB">
        <w:rPr>
          <w:rFonts w:ascii="Times New Roman" w:hAnsi="Times New Roman" w:cs="Times New Roman"/>
          <w:sz w:val="24"/>
          <w:szCs w:val="24"/>
        </w:rPr>
        <w:t xml:space="preserve"> Kompetensi ini</w:t>
      </w:r>
      <w:r w:rsidR="0077169E">
        <w:rPr>
          <w:rFonts w:ascii="Times New Roman" w:hAnsi="Times New Roman" w:cs="Times New Roman"/>
          <w:sz w:val="24"/>
          <w:szCs w:val="24"/>
        </w:rPr>
        <w:t xml:space="preserve"> banyak berperan dalam proses penentuan keputusan kredit maupun penetapan sasaran bisnis bagi mereka yang bergerak di bidang bisnis. </w:t>
      </w:r>
      <w:proofErr w:type="gramStart"/>
      <w:r w:rsidR="0077169E">
        <w:rPr>
          <w:rFonts w:ascii="Times New Roman" w:hAnsi="Times New Roman" w:cs="Times New Roman"/>
          <w:sz w:val="24"/>
          <w:szCs w:val="24"/>
        </w:rPr>
        <w:t xml:space="preserve">Bagi manajer yang bergerak di bidang </w:t>
      </w:r>
      <w:r w:rsidR="0077169E">
        <w:rPr>
          <w:rFonts w:ascii="Times New Roman" w:hAnsi="Times New Roman" w:cs="Times New Roman"/>
          <w:i/>
          <w:sz w:val="24"/>
          <w:szCs w:val="24"/>
        </w:rPr>
        <w:t>support</w:t>
      </w:r>
      <w:r w:rsidR="0077169E">
        <w:rPr>
          <w:rFonts w:ascii="Times New Roman" w:hAnsi="Times New Roman" w:cs="Times New Roman"/>
          <w:sz w:val="24"/>
          <w:szCs w:val="24"/>
        </w:rPr>
        <w:t>, kompetensi berpikir analitis berperan dalam keputusan penetapan kebijakan.</w:t>
      </w:r>
      <w:proofErr w:type="gramEnd"/>
      <w:r w:rsidR="0077169E">
        <w:rPr>
          <w:rFonts w:ascii="Times New Roman" w:hAnsi="Times New Roman" w:cs="Times New Roman"/>
          <w:sz w:val="24"/>
          <w:szCs w:val="24"/>
        </w:rPr>
        <w:t xml:space="preserve"> </w:t>
      </w:r>
      <w:proofErr w:type="gramStart"/>
      <w:r w:rsidR="0077169E">
        <w:rPr>
          <w:rFonts w:ascii="Times New Roman" w:hAnsi="Times New Roman" w:cs="Times New Roman"/>
          <w:sz w:val="24"/>
          <w:szCs w:val="24"/>
        </w:rPr>
        <w:t xml:space="preserve">Hal ini tergambar dalam </w:t>
      </w:r>
      <w:r w:rsidR="00D46B6C">
        <w:rPr>
          <w:rFonts w:ascii="Times New Roman" w:hAnsi="Times New Roman" w:cs="Times New Roman"/>
          <w:sz w:val="24"/>
          <w:szCs w:val="24"/>
        </w:rPr>
        <w:t xml:space="preserve">rangkuman </w:t>
      </w:r>
      <w:r w:rsidR="0077169E">
        <w:rPr>
          <w:rFonts w:ascii="Times New Roman" w:hAnsi="Times New Roman" w:cs="Times New Roman"/>
          <w:sz w:val="24"/>
          <w:szCs w:val="24"/>
        </w:rPr>
        <w:t xml:space="preserve">hasil wawancara </w:t>
      </w:r>
      <w:r w:rsidR="00C32BB6">
        <w:rPr>
          <w:rFonts w:ascii="Times New Roman" w:hAnsi="Times New Roman" w:cs="Times New Roman"/>
          <w:sz w:val="24"/>
          <w:szCs w:val="24"/>
        </w:rPr>
        <w:t xml:space="preserve">pada tabel 2 </w:t>
      </w:r>
      <w:r w:rsidR="0077169E">
        <w:rPr>
          <w:rFonts w:ascii="Times New Roman" w:hAnsi="Times New Roman" w:cs="Times New Roman"/>
          <w:sz w:val="24"/>
          <w:szCs w:val="24"/>
        </w:rPr>
        <w:t>berikut ini.</w:t>
      </w:r>
      <w:proofErr w:type="gramEnd"/>
    </w:p>
    <w:p w:rsidR="00C32BB6" w:rsidRDefault="00C32BB6" w:rsidP="00F678E3">
      <w:pPr>
        <w:pStyle w:val="NoSpacing"/>
        <w:spacing w:line="480" w:lineRule="auto"/>
        <w:ind w:firstLine="720"/>
        <w:jc w:val="both"/>
        <w:rPr>
          <w:rFonts w:ascii="Times New Roman" w:hAnsi="Times New Roman" w:cs="Times New Roman"/>
          <w:sz w:val="24"/>
          <w:szCs w:val="24"/>
        </w:rPr>
      </w:pPr>
    </w:p>
    <w:p w:rsidR="00C32BB6" w:rsidRDefault="00C32BB6" w:rsidP="00F678E3">
      <w:pPr>
        <w:pStyle w:val="NoSpacing"/>
        <w:spacing w:line="480" w:lineRule="auto"/>
        <w:ind w:firstLine="720"/>
        <w:jc w:val="both"/>
        <w:rPr>
          <w:rFonts w:ascii="Times New Roman" w:hAnsi="Times New Roman" w:cs="Times New Roman"/>
          <w:sz w:val="24"/>
          <w:szCs w:val="24"/>
        </w:rPr>
      </w:pPr>
    </w:p>
    <w:p w:rsidR="00C32BB6" w:rsidRDefault="00C32BB6" w:rsidP="00F678E3">
      <w:pPr>
        <w:pStyle w:val="NoSpacing"/>
        <w:spacing w:line="480" w:lineRule="auto"/>
        <w:ind w:firstLine="720"/>
        <w:jc w:val="both"/>
        <w:rPr>
          <w:rFonts w:ascii="Times New Roman" w:hAnsi="Times New Roman" w:cs="Times New Roman"/>
          <w:sz w:val="24"/>
          <w:szCs w:val="24"/>
        </w:rPr>
      </w:pPr>
    </w:p>
    <w:p w:rsidR="00C60D1A" w:rsidRPr="00C60D1A" w:rsidRDefault="00515554"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C60D1A">
        <w:rPr>
          <w:rFonts w:ascii="Times New Roman" w:hAnsi="Times New Roman" w:cs="Times New Roman"/>
          <w:b/>
          <w:sz w:val="24"/>
          <w:szCs w:val="24"/>
        </w:rPr>
        <w:t>abel 2</w:t>
      </w:r>
      <w:r w:rsidR="00C60D1A">
        <w:rPr>
          <w:rFonts w:ascii="Times New Roman" w:hAnsi="Times New Roman" w:cs="Times New Roman"/>
          <w:b/>
          <w:sz w:val="24"/>
          <w:szCs w:val="24"/>
        </w:rPr>
        <w:tab/>
      </w:r>
      <w:r w:rsidR="00CA4C62">
        <w:rPr>
          <w:rFonts w:ascii="Times New Roman" w:hAnsi="Times New Roman" w:cs="Times New Roman"/>
          <w:b/>
          <w:sz w:val="24"/>
          <w:szCs w:val="24"/>
        </w:rPr>
        <w:t>Hasil Wawancara Kompetensi Berpikir Analitis</w:t>
      </w:r>
    </w:p>
    <w:tbl>
      <w:tblPr>
        <w:tblStyle w:val="TableGrid"/>
        <w:tblW w:w="0" w:type="auto"/>
        <w:jc w:val="center"/>
        <w:tblInd w:w="720" w:type="dxa"/>
        <w:tblLook w:val="04A0"/>
      </w:tblPr>
      <w:tblGrid>
        <w:gridCol w:w="522"/>
        <w:gridCol w:w="5149"/>
        <w:gridCol w:w="2852"/>
      </w:tblGrid>
      <w:tr w:rsidR="0077169E" w:rsidTr="009B4DE6">
        <w:trPr>
          <w:jc w:val="center"/>
        </w:trPr>
        <w:tc>
          <w:tcPr>
            <w:tcW w:w="522" w:type="dxa"/>
          </w:tcPr>
          <w:p w:rsidR="0077169E" w:rsidRPr="0077169E" w:rsidRDefault="0077169E" w:rsidP="0077169E">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77169E" w:rsidRPr="0077169E" w:rsidRDefault="005F79F0" w:rsidP="0077169E">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77169E" w:rsidRPr="0077169E" w:rsidRDefault="005F79F0" w:rsidP="0077169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0077169E" w:rsidRPr="0077169E">
              <w:rPr>
                <w:rFonts w:ascii="Times New Roman" w:hAnsi="Times New Roman" w:cs="Times New Roman"/>
                <w:b/>
                <w:sz w:val="24"/>
                <w:szCs w:val="24"/>
              </w:rPr>
              <w:t>Informan</w:t>
            </w:r>
          </w:p>
        </w:tc>
      </w:tr>
      <w:tr w:rsidR="0077169E" w:rsidTr="009B4DE6">
        <w:trPr>
          <w:jc w:val="center"/>
        </w:trPr>
        <w:tc>
          <w:tcPr>
            <w:tcW w:w="522" w:type="dxa"/>
          </w:tcPr>
          <w:p w:rsidR="0077169E" w:rsidRDefault="0077169E" w:rsidP="009B4DE6">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77169E" w:rsidRDefault="00D46B6C" w:rsidP="00D46B6C">
            <w:pPr>
              <w:pStyle w:val="NoSpacing"/>
              <w:rPr>
                <w:rFonts w:ascii="Times New Roman" w:hAnsi="Times New Roman" w:cs="Times New Roman"/>
                <w:sz w:val="24"/>
                <w:szCs w:val="24"/>
              </w:rPr>
            </w:pPr>
            <w:r>
              <w:rPr>
                <w:rFonts w:ascii="Times New Roman" w:hAnsi="Times New Roman" w:cs="Times New Roman"/>
                <w:sz w:val="24"/>
                <w:szCs w:val="24"/>
              </w:rPr>
              <w:t>Manajer harus dapat mengidentifikasi kondisi wilayah dan internal mereka yang berbeda-beda untuk menilai kelayakan debitur dan mengelola sehat/tidaknya pinjaman.</w:t>
            </w:r>
          </w:p>
        </w:tc>
        <w:tc>
          <w:tcPr>
            <w:tcW w:w="2952" w:type="dxa"/>
          </w:tcPr>
          <w:p w:rsidR="0077169E" w:rsidRPr="002C131B" w:rsidRDefault="009B4DE6"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I2, </w:t>
            </w:r>
            <w:r>
              <w:rPr>
                <w:rFonts w:ascii="Times New Roman" w:hAnsi="Times New Roman" w:cs="Times New Roman"/>
                <w:i/>
                <w:sz w:val="24"/>
                <w:szCs w:val="24"/>
              </w:rPr>
              <w:t>Vice President</w:t>
            </w:r>
            <w:r>
              <w:rPr>
                <w:rFonts w:ascii="Times New Roman" w:hAnsi="Times New Roman" w:cs="Times New Roman"/>
                <w:sz w:val="24"/>
                <w:szCs w:val="24"/>
              </w:rPr>
              <w:t xml:space="preserve"> </w:t>
            </w:r>
          </w:p>
        </w:tc>
      </w:tr>
      <w:tr w:rsidR="0077169E" w:rsidTr="009B4DE6">
        <w:trPr>
          <w:jc w:val="center"/>
        </w:trPr>
        <w:tc>
          <w:tcPr>
            <w:tcW w:w="522" w:type="dxa"/>
          </w:tcPr>
          <w:p w:rsidR="0077169E" w:rsidRDefault="00D46B6C" w:rsidP="009B4DE6">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77169E" w:rsidRDefault="00D46B6C" w:rsidP="0077169E">
            <w:pPr>
              <w:pStyle w:val="NoSpacing"/>
              <w:rPr>
                <w:rFonts w:ascii="Times New Roman" w:hAnsi="Times New Roman" w:cs="Times New Roman"/>
                <w:sz w:val="24"/>
                <w:szCs w:val="24"/>
              </w:rPr>
            </w:pPr>
            <w:r>
              <w:rPr>
                <w:rFonts w:ascii="Times New Roman" w:hAnsi="Times New Roman" w:cs="Times New Roman"/>
                <w:sz w:val="24"/>
                <w:szCs w:val="24"/>
              </w:rPr>
              <w:t>Manajer harus dapat menentukan potensi yang harus digali di wilayah mereka untuk mencapai target yang sudah ditetapkan di level strategis.</w:t>
            </w:r>
          </w:p>
        </w:tc>
        <w:tc>
          <w:tcPr>
            <w:tcW w:w="2952" w:type="dxa"/>
          </w:tcPr>
          <w:p w:rsidR="0077169E" w:rsidRDefault="002C131B"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I3, </w:t>
            </w:r>
            <w:r>
              <w:rPr>
                <w:rFonts w:ascii="Times New Roman" w:hAnsi="Times New Roman" w:cs="Times New Roman"/>
                <w:i/>
                <w:sz w:val="24"/>
                <w:szCs w:val="24"/>
              </w:rPr>
              <w:t>Vice President</w:t>
            </w:r>
          </w:p>
        </w:tc>
      </w:tr>
      <w:tr w:rsidR="0077169E" w:rsidTr="009B4DE6">
        <w:trPr>
          <w:jc w:val="center"/>
        </w:trPr>
        <w:tc>
          <w:tcPr>
            <w:tcW w:w="522" w:type="dxa"/>
          </w:tcPr>
          <w:p w:rsidR="0077169E" w:rsidRDefault="00D46B6C" w:rsidP="009B4DE6">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5382" w:type="dxa"/>
          </w:tcPr>
          <w:p w:rsidR="0077169E" w:rsidRPr="00231F4D" w:rsidRDefault="00231F4D" w:rsidP="0077169E">
            <w:pPr>
              <w:pStyle w:val="NoSpacing"/>
              <w:rPr>
                <w:rFonts w:ascii="Times New Roman" w:hAnsi="Times New Roman"/>
                <w:sz w:val="24"/>
                <w:szCs w:val="24"/>
              </w:rPr>
            </w:pPr>
            <w:r>
              <w:rPr>
                <w:rFonts w:ascii="Times New Roman" w:hAnsi="Times New Roman"/>
                <w:sz w:val="24"/>
                <w:szCs w:val="24"/>
              </w:rPr>
              <w:t>Manajer harus dapat mengelola sumberdaya untuk menganalisis kebutuhan kompetensi ke depan melalui pembedahan terhadap proses bisnis yang ada.</w:t>
            </w:r>
          </w:p>
        </w:tc>
        <w:tc>
          <w:tcPr>
            <w:tcW w:w="2952" w:type="dxa"/>
          </w:tcPr>
          <w:p w:rsidR="0077169E" w:rsidRDefault="002C131B" w:rsidP="00DF0DB2">
            <w:pPr>
              <w:pStyle w:val="NoSpacing"/>
              <w:rPr>
                <w:rFonts w:ascii="Times New Roman" w:hAnsi="Times New Roman" w:cs="Times New Roman"/>
                <w:sz w:val="24"/>
                <w:szCs w:val="24"/>
              </w:rPr>
            </w:pPr>
            <w:r>
              <w:rPr>
                <w:rFonts w:ascii="Times New Roman" w:hAnsi="Times New Roman" w:cs="Times New Roman"/>
                <w:sz w:val="24"/>
                <w:szCs w:val="24"/>
              </w:rPr>
              <w:t xml:space="preserve">I6, </w:t>
            </w:r>
            <w:r>
              <w:rPr>
                <w:rFonts w:ascii="Times New Roman" w:hAnsi="Times New Roman"/>
                <w:i/>
                <w:sz w:val="24"/>
                <w:szCs w:val="24"/>
              </w:rPr>
              <w:t>Assistant Vice President</w:t>
            </w:r>
          </w:p>
        </w:tc>
      </w:tr>
      <w:tr w:rsidR="0077169E" w:rsidTr="009B4DE6">
        <w:trPr>
          <w:jc w:val="center"/>
        </w:trPr>
        <w:tc>
          <w:tcPr>
            <w:tcW w:w="522" w:type="dxa"/>
          </w:tcPr>
          <w:p w:rsidR="0077169E" w:rsidRDefault="009B4DE6" w:rsidP="009B4DE6">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5382" w:type="dxa"/>
          </w:tcPr>
          <w:p w:rsidR="0077169E" w:rsidRDefault="00231F4D" w:rsidP="00231F4D">
            <w:pPr>
              <w:pStyle w:val="NoSpacing"/>
              <w:rPr>
                <w:rFonts w:ascii="Times New Roman" w:hAnsi="Times New Roman" w:cs="Times New Roman"/>
                <w:sz w:val="24"/>
                <w:szCs w:val="24"/>
              </w:rPr>
            </w:pPr>
            <w:r>
              <w:rPr>
                <w:rFonts w:ascii="Times New Roman" w:hAnsi="Times New Roman" w:cs="Times New Roman"/>
                <w:sz w:val="24"/>
                <w:szCs w:val="24"/>
              </w:rPr>
              <w:t xml:space="preserve">Manajer yang </w:t>
            </w:r>
            <w:r>
              <w:rPr>
                <w:rFonts w:ascii="Times New Roman" w:hAnsi="Times New Roman" w:cs="Times New Roman"/>
                <w:i/>
                <w:sz w:val="24"/>
                <w:szCs w:val="24"/>
              </w:rPr>
              <w:t xml:space="preserve">high potential </w:t>
            </w:r>
            <w:r>
              <w:rPr>
                <w:rFonts w:ascii="Times New Roman" w:hAnsi="Times New Roman" w:cs="Times New Roman"/>
                <w:sz w:val="24"/>
                <w:szCs w:val="24"/>
              </w:rPr>
              <w:t>(</w:t>
            </w:r>
            <w:r w:rsidRPr="00474FB7">
              <w:rPr>
                <w:rFonts w:ascii="Times New Roman" w:hAnsi="Times New Roman" w:cs="Times New Roman"/>
                <w:i/>
                <w:sz w:val="24"/>
                <w:szCs w:val="24"/>
              </w:rPr>
              <w:t>HiPo</w:t>
            </w:r>
            <w:r>
              <w:rPr>
                <w:rFonts w:ascii="Times New Roman" w:hAnsi="Times New Roman" w:cs="Times New Roman"/>
                <w:sz w:val="24"/>
                <w:szCs w:val="24"/>
              </w:rPr>
              <w:t>) dapat menganalisis setiap permasalahan secara menyeluruh untuk mendapatkan kesimpulan yang tepat sasaran dalam perbaikan kualitas layanan.</w:t>
            </w:r>
          </w:p>
        </w:tc>
        <w:tc>
          <w:tcPr>
            <w:tcW w:w="2952" w:type="dxa"/>
          </w:tcPr>
          <w:p w:rsidR="0077169E" w:rsidRDefault="002C131B"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I1, </w:t>
            </w:r>
            <w:r>
              <w:rPr>
                <w:rFonts w:ascii="Times New Roman" w:hAnsi="Times New Roman" w:cs="Times New Roman"/>
                <w:i/>
                <w:sz w:val="24"/>
                <w:szCs w:val="24"/>
              </w:rPr>
              <w:t>Senior Vice President</w:t>
            </w:r>
          </w:p>
        </w:tc>
      </w:tr>
    </w:tbl>
    <w:p w:rsidR="00C32BB6" w:rsidRDefault="00C32BB6" w:rsidP="009F59FC">
      <w:pPr>
        <w:pStyle w:val="NoSpacing"/>
        <w:spacing w:line="480" w:lineRule="auto"/>
        <w:ind w:firstLine="720"/>
        <w:jc w:val="both"/>
        <w:rPr>
          <w:rFonts w:ascii="Times New Roman" w:hAnsi="Times New Roman" w:cs="Times New Roman"/>
          <w:sz w:val="24"/>
          <w:szCs w:val="24"/>
        </w:rPr>
      </w:pPr>
    </w:p>
    <w:p w:rsidR="003725D8" w:rsidRDefault="00CA4C62" w:rsidP="009F59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C719BB">
        <w:rPr>
          <w:rFonts w:ascii="Times New Roman" w:hAnsi="Times New Roman" w:cs="Times New Roman"/>
          <w:sz w:val="24"/>
          <w:szCs w:val="24"/>
        </w:rPr>
        <w:t>edua, k</w:t>
      </w:r>
      <w:r>
        <w:rPr>
          <w:rFonts w:ascii="Times New Roman" w:hAnsi="Times New Roman" w:cs="Times New Roman"/>
          <w:sz w:val="24"/>
          <w:szCs w:val="24"/>
        </w:rPr>
        <w:t xml:space="preserve">ompetensi mengembangkan orang lain merupakan kompetensi yang mendapatkan penilaian tertinggi sebagai kompetensi yang </w:t>
      </w:r>
      <w:r w:rsidR="00150DF8">
        <w:rPr>
          <w:rFonts w:ascii="Times New Roman" w:hAnsi="Times New Roman" w:cs="Times New Roman"/>
          <w:sz w:val="24"/>
          <w:szCs w:val="24"/>
        </w:rPr>
        <w:t>sering digunakan</w:t>
      </w:r>
      <w:r>
        <w:rPr>
          <w:rFonts w:ascii="Times New Roman" w:hAnsi="Times New Roman" w:cs="Times New Roman"/>
          <w:sz w:val="24"/>
          <w:szCs w:val="24"/>
        </w:rPr>
        <w:t xml:space="preserve"> manajer menengah di bidang perbankan.</w:t>
      </w:r>
      <w:r w:rsidR="003725D8">
        <w:rPr>
          <w:rFonts w:ascii="Times New Roman" w:hAnsi="Times New Roman" w:cs="Times New Roman"/>
          <w:sz w:val="24"/>
          <w:szCs w:val="24"/>
        </w:rPr>
        <w:t xml:space="preserve"> </w:t>
      </w:r>
      <w:proofErr w:type="gramStart"/>
      <w:r w:rsidR="003725D8">
        <w:rPr>
          <w:rFonts w:ascii="Times New Roman" w:hAnsi="Times New Roman" w:cs="Times New Roman"/>
          <w:sz w:val="24"/>
          <w:szCs w:val="24"/>
        </w:rPr>
        <w:t>Secara umum kompetensi ini menjadi penting untuk dimiliki oleh semua level manajerial.</w:t>
      </w:r>
      <w:proofErr w:type="gramEnd"/>
      <w:r w:rsidR="003725D8">
        <w:rPr>
          <w:rFonts w:ascii="Times New Roman" w:hAnsi="Times New Roman" w:cs="Times New Roman"/>
          <w:sz w:val="24"/>
          <w:szCs w:val="24"/>
        </w:rPr>
        <w:t xml:space="preserve"> </w:t>
      </w:r>
      <w:proofErr w:type="gramStart"/>
      <w:r w:rsidR="003725D8">
        <w:rPr>
          <w:rFonts w:ascii="Times New Roman" w:hAnsi="Times New Roman" w:cs="Times New Roman"/>
          <w:sz w:val="24"/>
          <w:szCs w:val="24"/>
        </w:rPr>
        <w:t>Karena manajer tidak hanya dituntut untuk mencapai target-target perusahaan, namun juga harus mampu membantu mengembangkan kemampuan anggota dan mendukung upaya pengembangan karir anggotanya.</w:t>
      </w:r>
      <w:proofErr w:type="gramEnd"/>
      <w:r w:rsidR="003725D8">
        <w:rPr>
          <w:rFonts w:ascii="Times New Roman" w:hAnsi="Times New Roman" w:cs="Times New Roman"/>
          <w:sz w:val="24"/>
          <w:szCs w:val="24"/>
        </w:rPr>
        <w:t xml:space="preserve"> Hal ini dijelaskan dalam hasil wawancara berikut:</w:t>
      </w:r>
    </w:p>
    <w:p w:rsidR="003725D8" w:rsidRDefault="003725D8" w:rsidP="003725D8">
      <w:pPr>
        <w:pStyle w:val="NoSpacing"/>
        <w:ind w:left="720" w:right="567"/>
        <w:jc w:val="both"/>
        <w:rPr>
          <w:rFonts w:ascii="Times New Roman" w:hAnsi="Times New Roman" w:cs="Times New Roman"/>
          <w:sz w:val="24"/>
          <w:szCs w:val="24"/>
        </w:rPr>
      </w:pPr>
      <w:proofErr w:type="gramStart"/>
      <w:r>
        <w:rPr>
          <w:rFonts w:ascii="Times New Roman" w:hAnsi="Times New Roman" w:cs="Times New Roman"/>
          <w:sz w:val="24"/>
          <w:szCs w:val="24"/>
        </w:rPr>
        <w:t>“K</w:t>
      </w:r>
      <w:r w:rsidRPr="00873D05">
        <w:rPr>
          <w:rFonts w:ascii="Times New Roman" w:hAnsi="Times New Roman" w:cs="Times New Roman"/>
          <w:sz w:val="24"/>
          <w:szCs w:val="24"/>
        </w:rPr>
        <w:t>ar</w:t>
      </w:r>
      <w:r>
        <w:rPr>
          <w:rFonts w:ascii="Times New Roman" w:hAnsi="Times New Roman" w:cs="Times New Roman"/>
          <w:sz w:val="24"/>
          <w:szCs w:val="24"/>
        </w:rPr>
        <w:t>e</w:t>
      </w:r>
      <w:r w:rsidRPr="00873D05">
        <w:rPr>
          <w:rFonts w:ascii="Times New Roman" w:hAnsi="Times New Roman" w:cs="Times New Roman"/>
          <w:sz w:val="24"/>
          <w:szCs w:val="24"/>
        </w:rPr>
        <w:t>na setiap pemimpin puny</w:t>
      </w:r>
      <w:r>
        <w:rPr>
          <w:rFonts w:ascii="Times New Roman" w:hAnsi="Times New Roman" w:cs="Times New Roman"/>
          <w:sz w:val="24"/>
          <w:szCs w:val="24"/>
        </w:rPr>
        <w:t xml:space="preserve">a kewajiban untuk membikin pintar anak buahnya, ga pintar sendiri, </w:t>
      </w:r>
      <w:r w:rsidRPr="00873D05">
        <w:rPr>
          <w:rFonts w:ascii="Times New Roman" w:hAnsi="Times New Roman" w:cs="Times New Roman"/>
          <w:sz w:val="24"/>
          <w:szCs w:val="24"/>
        </w:rPr>
        <w:t>untuk menyiapkan kader sela</w:t>
      </w:r>
      <w:r>
        <w:rPr>
          <w:rFonts w:ascii="Times New Roman" w:hAnsi="Times New Roman" w:cs="Times New Roman"/>
          <w:sz w:val="24"/>
          <w:szCs w:val="24"/>
        </w:rPr>
        <w:t xml:space="preserve">njutnya” (I4, </w:t>
      </w:r>
      <w:r>
        <w:rPr>
          <w:rFonts w:ascii="Times New Roman" w:hAnsi="Times New Roman" w:cs="Times New Roman"/>
          <w:i/>
          <w:sz w:val="24"/>
          <w:szCs w:val="24"/>
        </w:rPr>
        <w:t>Vice President</w:t>
      </w:r>
      <w:r>
        <w:rPr>
          <w:rFonts w:ascii="Times New Roman" w:hAnsi="Times New Roman" w:cs="Times New Roman"/>
          <w:sz w:val="24"/>
          <w:szCs w:val="24"/>
        </w:rPr>
        <w:t>).</w:t>
      </w:r>
      <w:proofErr w:type="gramEnd"/>
    </w:p>
    <w:p w:rsidR="0052281D" w:rsidRDefault="0052281D" w:rsidP="003725D8">
      <w:pPr>
        <w:pStyle w:val="NoSpacing"/>
        <w:ind w:left="720" w:right="567"/>
        <w:jc w:val="both"/>
        <w:rPr>
          <w:rFonts w:ascii="Times New Roman" w:hAnsi="Times New Roman" w:cs="Times New Roman"/>
          <w:sz w:val="24"/>
          <w:szCs w:val="24"/>
        </w:rPr>
      </w:pPr>
    </w:p>
    <w:p w:rsidR="003725D8" w:rsidRDefault="003725D8" w:rsidP="00F678E3">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Kompetensi ini ditunjukkan dalam bentuk mentoring, </w:t>
      </w:r>
      <w:r w:rsidRPr="009924E2">
        <w:rPr>
          <w:rFonts w:ascii="Times New Roman" w:hAnsi="Times New Roman" w:cs="Times New Roman"/>
          <w:i/>
          <w:sz w:val="24"/>
          <w:szCs w:val="24"/>
        </w:rPr>
        <w:t>coaching</w:t>
      </w:r>
      <w:r>
        <w:rPr>
          <w:rFonts w:ascii="Times New Roman" w:hAnsi="Times New Roman" w:cs="Times New Roman"/>
          <w:sz w:val="24"/>
          <w:szCs w:val="24"/>
        </w:rPr>
        <w:t>, atau pemberian umpan balik yang bermanfaat untuk mengembangkan kemampuan anggotanya, termasuk dalam hal ini adalah memberikan kesempatan kepada anggotanya untuk menunjukkan potensi diri dalam rangka mendukung pengembangan karir jangka panjang anggota.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dijelaskan dalam rangkuman hasil wawancara </w:t>
      </w:r>
      <w:r w:rsidR="00C32BB6">
        <w:rPr>
          <w:rFonts w:ascii="Times New Roman" w:hAnsi="Times New Roman" w:cs="Times New Roman"/>
          <w:sz w:val="24"/>
          <w:szCs w:val="24"/>
        </w:rPr>
        <w:t>pada tabel 3 berikut ini.</w:t>
      </w:r>
      <w:proofErr w:type="gramEnd"/>
    </w:p>
    <w:p w:rsidR="00C32BB6" w:rsidRDefault="00C32BB6" w:rsidP="00F678E3">
      <w:pPr>
        <w:pStyle w:val="NoSpacing"/>
        <w:spacing w:line="480" w:lineRule="auto"/>
        <w:ind w:firstLine="720"/>
        <w:jc w:val="both"/>
        <w:rPr>
          <w:rFonts w:ascii="Times New Roman" w:hAnsi="Times New Roman" w:cs="Times New Roman"/>
          <w:sz w:val="24"/>
          <w:szCs w:val="24"/>
        </w:rPr>
      </w:pPr>
    </w:p>
    <w:p w:rsidR="00C32BB6" w:rsidRDefault="00C32BB6" w:rsidP="00F678E3">
      <w:pPr>
        <w:pStyle w:val="NoSpacing"/>
        <w:spacing w:line="480" w:lineRule="auto"/>
        <w:ind w:firstLine="720"/>
        <w:jc w:val="both"/>
        <w:rPr>
          <w:rFonts w:ascii="Times New Roman" w:hAnsi="Times New Roman"/>
          <w:sz w:val="24"/>
          <w:szCs w:val="24"/>
        </w:rPr>
      </w:pPr>
    </w:p>
    <w:p w:rsidR="009B4DE6" w:rsidRPr="00C60D1A" w:rsidRDefault="009B4DE6"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lastRenderedPageBreak/>
        <w:t>Tabel 3</w:t>
      </w:r>
      <w:r>
        <w:rPr>
          <w:rFonts w:ascii="Times New Roman" w:hAnsi="Times New Roman" w:cs="Times New Roman"/>
          <w:b/>
          <w:sz w:val="24"/>
          <w:szCs w:val="24"/>
        </w:rPr>
        <w:tab/>
        <w:t xml:space="preserve">Hasil Wawancara Kompetensi </w:t>
      </w:r>
      <w:r w:rsidR="002A1A97">
        <w:rPr>
          <w:rFonts w:ascii="Times New Roman" w:hAnsi="Times New Roman" w:cs="Times New Roman"/>
          <w:b/>
          <w:sz w:val="24"/>
          <w:szCs w:val="24"/>
        </w:rPr>
        <w:t>Mengembangkan Orang Lain</w:t>
      </w:r>
    </w:p>
    <w:tbl>
      <w:tblPr>
        <w:tblStyle w:val="TableGrid"/>
        <w:tblW w:w="0" w:type="auto"/>
        <w:jc w:val="center"/>
        <w:tblInd w:w="720" w:type="dxa"/>
        <w:tblLook w:val="04A0"/>
      </w:tblPr>
      <w:tblGrid>
        <w:gridCol w:w="521"/>
        <w:gridCol w:w="5150"/>
        <w:gridCol w:w="2852"/>
      </w:tblGrid>
      <w:tr w:rsidR="00C20365" w:rsidTr="009B4DE6">
        <w:trPr>
          <w:jc w:val="center"/>
        </w:trPr>
        <w:tc>
          <w:tcPr>
            <w:tcW w:w="522" w:type="dxa"/>
          </w:tcPr>
          <w:p w:rsidR="00C20365" w:rsidRPr="0077169E" w:rsidRDefault="00C20365" w:rsidP="00A30A45">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C20365" w:rsidRPr="0077169E" w:rsidRDefault="00C2036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C20365" w:rsidRPr="0077169E" w:rsidRDefault="00C2036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3725D8" w:rsidTr="009B4DE6">
        <w:trPr>
          <w:jc w:val="center"/>
        </w:trPr>
        <w:tc>
          <w:tcPr>
            <w:tcW w:w="522" w:type="dxa"/>
          </w:tcPr>
          <w:p w:rsidR="003725D8" w:rsidRDefault="003725D8" w:rsidP="009B4DE6">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3725D8" w:rsidRPr="005C29FB" w:rsidRDefault="003725D8" w:rsidP="005C29FB">
            <w:pPr>
              <w:pStyle w:val="NoSpacing"/>
              <w:rPr>
                <w:rFonts w:ascii="Times New Roman" w:hAnsi="Times New Roman" w:cs="Times New Roman"/>
                <w:sz w:val="24"/>
                <w:szCs w:val="24"/>
              </w:rPr>
            </w:pPr>
            <w:r>
              <w:rPr>
                <w:rFonts w:ascii="Times New Roman" w:hAnsi="Times New Roman" w:cs="Times New Roman"/>
                <w:sz w:val="24"/>
                <w:szCs w:val="24"/>
              </w:rPr>
              <w:t xml:space="preserve">Manajer memiliki tugas dan kewajiban untuk bisa mengembangkan anak buahnya melalui pemberian </w:t>
            </w:r>
            <w:r w:rsidRPr="00725A2B">
              <w:rPr>
                <w:rFonts w:ascii="Times New Roman" w:hAnsi="Times New Roman"/>
                <w:i/>
                <w:sz w:val="24"/>
                <w:szCs w:val="24"/>
              </w:rPr>
              <w:t>feed back</w:t>
            </w:r>
            <w:r>
              <w:rPr>
                <w:rFonts w:ascii="Times New Roman" w:hAnsi="Times New Roman"/>
                <w:sz w:val="24"/>
                <w:szCs w:val="24"/>
              </w:rPr>
              <w:t xml:space="preserve">, </w:t>
            </w:r>
            <w:r w:rsidRPr="00725A2B">
              <w:rPr>
                <w:rFonts w:ascii="Times New Roman" w:hAnsi="Times New Roman"/>
                <w:i/>
                <w:sz w:val="24"/>
                <w:szCs w:val="24"/>
              </w:rPr>
              <w:t>coaching</w:t>
            </w:r>
            <w:r>
              <w:rPr>
                <w:rFonts w:ascii="Times New Roman" w:hAnsi="Times New Roman"/>
                <w:sz w:val="24"/>
                <w:szCs w:val="24"/>
              </w:rPr>
              <w:t xml:space="preserve"> serta </w:t>
            </w:r>
            <w:r w:rsidRPr="00725A2B">
              <w:rPr>
                <w:rFonts w:ascii="Times New Roman" w:hAnsi="Times New Roman"/>
                <w:i/>
                <w:sz w:val="24"/>
                <w:szCs w:val="24"/>
              </w:rPr>
              <w:t>mentoring</w:t>
            </w:r>
            <w:r>
              <w:rPr>
                <w:rFonts w:ascii="Times New Roman" w:hAnsi="Times New Roman"/>
                <w:sz w:val="24"/>
                <w:szCs w:val="24"/>
              </w:rPr>
              <w:t xml:space="preserve"> yang dapat </w:t>
            </w:r>
            <w:r w:rsidR="005C29FB">
              <w:rPr>
                <w:rFonts w:ascii="Times New Roman" w:hAnsi="Times New Roman"/>
                <w:sz w:val="24"/>
                <w:szCs w:val="24"/>
              </w:rPr>
              <w:t xml:space="preserve">mempengaruhi hasil </w:t>
            </w:r>
            <w:r w:rsidR="005C29FB">
              <w:rPr>
                <w:rFonts w:ascii="Times New Roman" w:hAnsi="Times New Roman"/>
                <w:i/>
                <w:sz w:val="24"/>
                <w:szCs w:val="24"/>
              </w:rPr>
              <w:t xml:space="preserve">assessment </w:t>
            </w:r>
            <w:r w:rsidR="005C29FB">
              <w:rPr>
                <w:rFonts w:ascii="Times New Roman" w:hAnsi="Times New Roman"/>
                <w:sz w:val="24"/>
                <w:szCs w:val="24"/>
              </w:rPr>
              <w:t>karir anak buahnya.</w:t>
            </w:r>
          </w:p>
        </w:tc>
        <w:tc>
          <w:tcPr>
            <w:tcW w:w="2952" w:type="dxa"/>
          </w:tcPr>
          <w:p w:rsidR="003725D8" w:rsidRPr="002C131B" w:rsidRDefault="005C29FB"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I6, </w:t>
            </w:r>
            <w:r>
              <w:rPr>
                <w:rFonts w:ascii="Times New Roman" w:hAnsi="Times New Roman"/>
                <w:i/>
                <w:sz w:val="24"/>
                <w:szCs w:val="24"/>
              </w:rPr>
              <w:t>Assistant Vice President</w:t>
            </w:r>
          </w:p>
        </w:tc>
      </w:tr>
      <w:tr w:rsidR="003725D8" w:rsidTr="009B4DE6">
        <w:trPr>
          <w:jc w:val="center"/>
        </w:trPr>
        <w:tc>
          <w:tcPr>
            <w:tcW w:w="522" w:type="dxa"/>
          </w:tcPr>
          <w:p w:rsidR="003725D8" w:rsidRDefault="003725D8" w:rsidP="009B4DE6">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3725D8" w:rsidRDefault="003725D8" w:rsidP="005C29FB">
            <w:pPr>
              <w:pStyle w:val="NoSpacing"/>
              <w:rPr>
                <w:rFonts w:ascii="Times New Roman" w:hAnsi="Times New Roman" w:cs="Times New Roman"/>
                <w:sz w:val="24"/>
                <w:szCs w:val="24"/>
              </w:rPr>
            </w:pPr>
            <w:r>
              <w:rPr>
                <w:rFonts w:ascii="Times New Roman" w:hAnsi="Times New Roman" w:cs="Times New Roman"/>
                <w:sz w:val="24"/>
                <w:szCs w:val="24"/>
              </w:rPr>
              <w:t xml:space="preserve">Manajer </w:t>
            </w:r>
            <w:r w:rsidR="005C29FB">
              <w:rPr>
                <w:rFonts w:ascii="Times New Roman" w:hAnsi="Times New Roman" w:cs="Times New Roman"/>
                <w:sz w:val="24"/>
                <w:szCs w:val="24"/>
              </w:rPr>
              <w:t xml:space="preserve">berperan dalam “memasarkan” potensi anggotanya dengan memberikan kesempatan bagi anggota untuk menunjukkan kemampuannya pada </w:t>
            </w:r>
            <w:r w:rsidR="005C29FB" w:rsidRPr="005C29FB">
              <w:rPr>
                <w:rFonts w:ascii="Times New Roman" w:hAnsi="Times New Roman" w:cs="Times New Roman"/>
                <w:i/>
                <w:sz w:val="24"/>
                <w:szCs w:val="24"/>
              </w:rPr>
              <w:t>top</w:t>
            </w:r>
            <w:r w:rsidR="005C29FB">
              <w:rPr>
                <w:rFonts w:ascii="Times New Roman" w:hAnsi="Times New Roman" w:cs="Times New Roman"/>
                <w:sz w:val="24"/>
                <w:szCs w:val="24"/>
              </w:rPr>
              <w:t xml:space="preserve"> </w:t>
            </w:r>
            <w:r w:rsidR="005C29FB">
              <w:rPr>
                <w:rFonts w:ascii="Times New Roman" w:hAnsi="Times New Roman" w:cs="Times New Roman"/>
                <w:i/>
                <w:sz w:val="24"/>
                <w:szCs w:val="24"/>
              </w:rPr>
              <w:t>management</w:t>
            </w:r>
            <w:r w:rsidR="005C29FB">
              <w:rPr>
                <w:rFonts w:ascii="Times New Roman" w:hAnsi="Times New Roman" w:cs="Times New Roman"/>
                <w:sz w:val="24"/>
                <w:szCs w:val="24"/>
              </w:rPr>
              <w:t xml:space="preserve">. </w:t>
            </w:r>
          </w:p>
        </w:tc>
        <w:tc>
          <w:tcPr>
            <w:tcW w:w="2952" w:type="dxa"/>
          </w:tcPr>
          <w:p w:rsidR="003725D8" w:rsidRDefault="003725D8"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I3, </w:t>
            </w:r>
            <w:r>
              <w:rPr>
                <w:rFonts w:ascii="Times New Roman" w:hAnsi="Times New Roman" w:cs="Times New Roman"/>
                <w:i/>
                <w:sz w:val="24"/>
                <w:szCs w:val="24"/>
              </w:rPr>
              <w:t>Vice President</w:t>
            </w:r>
          </w:p>
        </w:tc>
      </w:tr>
    </w:tbl>
    <w:p w:rsidR="0052281D" w:rsidRDefault="0052281D" w:rsidP="003725D8">
      <w:pPr>
        <w:pStyle w:val="NoSpacing"/>
        <w:ind w:left="720" w:hanging="720"/>
        <w:rPr>
          <w:rFonts w:ascii="Times New Roman" w:hAnsi="Times New Roman"/>
          <w:sz w:val="24"/>
          <w:szCs w:val="24"/>
        </w:rPr>
      </w:pPr>
    </w:p>
    <w:p w:rsidR="00C32BB6" w:rsidRDefault="00C32BB6" w:rsidP="00C32BB6">
      <w:pPr>
        <w:pStyle w:val="NoSpacing"/>
        <w:ind w:left="720" w:hanging="720"/>
        <w:rPr>
          <w:rFonts w:ascii="Times New Roman" w:hAnsi="Times New Roman"/>
          <w:sz w:val="24"/>
          <w:szCs w:val="24"/>
        </w:rPr>
      </w:pPr>
    </w:p>
    <w:p w:rsidR="009B4DE6" w:rsidRDefault="00C719BB" w:rsidP="00F678E3">
      <w:pPr>
        <w:pStyle w:val="NoSpacing"/>
        <w:spacing w:line="480" w:lineRule="auto"/>
        <w:ind w:firstLine="720"/>
        <w:jc w:val="both"/>
        <w:rPr>
          <w:rFonts w:ascii="Times New Roman" w:hAnsi="Times New Roman" w:cs="Times New Roman"/>
          <w:sz w:val="24"/>
          <w:szCs w:val="24"/>
        </w:rPr>
      </w:pPr>
      <w:r>
        <w:rPr>
          <w:rFonts w:ascii="Times New Roman" w:hAnsi="Times New Roman"/>
          <w:sz w:val="24"/>
          <w:szCs w:val="24"/>
        </w:rPr>
        <w:t>Ketiga, kompetensi dampak dan pengaruh merupakan kompetensi yang mendapatkan penilaian tertinggi sebagai kompetensi yang esensial bagi manajer level menengah di bidang perbankan.</w:t>
      </w:r>
      <w:r w:rsidR="005F79F0">
        <w:rPr>
          <w:rFonts w:ascii="Times New Roman" w:hAnsi="Times New Roman"/>
          <w:sz w:val="24"/>
          <w:szCs w:val="24"/>
        </w:rPr>
        <w:t xml:space="preserve"> </w:t>
      </w:r>
      <w:r w:rsidR="005F79F0">
        <w:rPr>
          <w:rFonts w:ascii="Times New Roman" w:hAnsi="Times New Roman" w:cs="Times New Roman"/>
          <w:sz w:val="24"/>
          <w:szCs w:val="24"/>
        </w:rPr>
        <w:t xml:space="preserve">Pada level manajer menengah, terutama pada bidang bisnis seperti pimpinan cabang, kompetensi dampak dan pengaruh merupakan kompetensi yang sangat dibutuhkan. Karena pada level ini, manajer tidak hanya memiliki kemampuan untuk menggerakkan SDM yang dimilikinya agar dapat mengejar pencapaian target perusahaan, namun juga harus memiliki kemampuan dalam mempengaruhi pihak eksternal, terutama pada proses pemasaran produk perbankan di daerah yang menjadi cakupan wilayah kerjanya. </w:t>
      </w:r>
      <w:proofErr w:type="gramStart"/>
      <w:r w:rsidR="005F79F0">
        <w:rPr>
          <w:rFonts w:ascii="Times New Roman" w:hAnsi="Times New Roman" w:cs="Times New Roman"/>
          <w:sz w:val="24"/>
          <w:szCs w:val="24"/>
        </w:rPr>
        <w:t>Sebagaimana dalam ra</w:t>
      </w:r>
      <w:r w:rsidR="0052281D">
        <w:rPr>
          <w:rFonts w:ascii="Times New Roman" w:hAnsi="Times New Roman" w:cs="Times New Roman"/>
          <w:sz w:val="24"/>
          <w:szCs w:val="24"/>
        </w:rPr>
        <w:t xml:space="preserve">ngkuman hasil wawancara </w:t>
      </w:r>
      <w:r w:rsidR="00C32BB6">
        <w:rPr>
          <w:rFonts w:ascii="Times New Roman" w:hAnsi="Times New Roman" w:cs="Times New Roman"/>
          <w:sz w:val="24"/>
          <w:szCs w:val="24"/>
        </w:rPr>
        <w:t xml:space="preserve">pada tabel 4 </w:t>
      </w:r>
      <w:r w:rsidR="0052281D">
        <w:rPr>
          <w:rFonts w:ascii="Times New Roman" w:hAnsi="Times New Roman" w:cs="Times New Roman"/>
          <w:sz w:val="24"/>
          <w:szCs w:val="24"/>
        </w:rPr>
        <w:t>berikut.</w:t>
      </w:r>
      <w:proofErr w:type="gramEnd"/>
    </w:p>
    <w:p w:rsidR="00C32BB6" w:rsidRDefault="00C32BB6" w:rsidP="00C32BB6">
      <w:pPr>
        <w:pStyle w:val="NoSpacing"/>
        <w:ind w:firstLine="720"/>
        <w:jc w:val="both"/>
        <w:rPr>
          <w:rFonts w:ascii="Times New Roman" w:hAnsi="Times New Roman"/>
          <w:sz w:val="24"/>
          <w:szCs w:val="24"/>
        </w:rPr>
      </w:pPr>
    </w:p>
    <w:p w:rsidR="009B4DE6" w:rsidRPr="00C60D1A" w:rsidRDefault="009B4DE6"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t>Tabel 4</w:t>
      </w:r>
      <w:r>
        <w:rPr>
          <w:rFonts w:ascii="Times New Roman" w:hAnsi="Times New Roman" w:cs="Times New Roman"/>
          <w:b/>
          <w:sz w:val="24"/>
          <w:szCs w:val="24"/>
        </w:rPr>
        <w:tab/>
        <w:t>Hasil Wawancara Kompetensi Dampak dan Pengaruh</w:t>
      </w:r>
    </w:p>
    <w:tbl>
      <w:tblPr>
        <w:tblStyle w:val="TableGrid"/>
        <w:tblW w:w="0" w:type="auto"/>
        <w:jc w:val="center"/>
        <w:tblInd w:w="720" w:type="dxa"/>
        <w:tblLook w:val="04A0"/>
      </w:tblPr>
      <w:tblGrid>
        <w:gridCol w:w="521"/>
        <w:gridCol w:w="5146"/>
        <w:gridCol w:w="2856"/>
      </w:tblGrid>
      <w:tr w:rsidR="00C20365" w:rsidTr="009B4DE6">
        <w:trPr>
          <w:jc w:val="center"/>
        </w:trPr>
        <w:tc>
          <w:tcPr>
            <w:tcW w:w="522" w:type="dxa"/>
          </w:tcPr>
          <w:p w:rsidR="00C20365" w:rsidRPr="0077169E" w:rsidRDefault="00C20365" w:rsidP="00A30A45">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C20365" w:rsidRPr="0077169E" w:rsidRDefault="00C2036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C20365" w:rsidRPr="0077169E" w:rsidRDefault="00C2036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5F79F0" w:rsidTr="009B4DE6">
        <w:trPr>
          <w:jc w:val="center"/>
        </w:trPr>
        <w:tc>
          <w:tcPr>
            <w:tcW w:w="522" w:type="dxa"/>
          </w:tcPr>
          <w:p w:rsidR="005F79F0" w:rsidRDefault="005F79F0" w:rsidP="009B4DE6">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5F79F0" w:rsidRPr="005C29FB" w:rsidRDefault="005F79F0" w:rsidP="005F79F0">
            <w:pPr>
              <w:pStyle w:val="NoSpacing"/>
              <w:rPr>
                <w:rFonts w:ascii="Times New Roman" w:hAnsi="Times New Roman" w:cs="Times New Roman"/>
                <w:sz w:val="24"/>
                <w:szCs w:val="24"/>
              </w:rPr>
            </w:pPr>
            <w:r>
              <w:rPr>
                <w:rFonts w:ascii="Times New Roman" w:hAnsi="Times New Roman" w:cs="Times New Roman"/>
                <w:sz w:val="24"/>
                <w:szCs w:val="24"/>
              </w:rPr>
              <w:t xml:space="preserve">Kapasitas kemampuan pemimpin cabang dalam menggerakkan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itu sangat penting. Kemampuan ini harus mendapat porsi yang lebih tinggi.</w:t>
            </w:r>
          </w:p>
        </w:tc>
        <w:tc>
          <w:tcPr>
            <w:tcW w:w="2952" w:type="dxa"/>
          </w:tcPr>
          <w:p w:rsidR="005F79F0" w:rsidRPr="002C131B" w:rsidRDefault="005F79F0"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I2, </w:t>
            </w:r>
            <w:r>
              <w:rPr>
                <w:rFonts w:ascii="Times New Roman" w:hAnsi="Times New Roman" w:cs="Times New Roman"/>
                <w:i/>
                <w:sz w:val="24"/>
                <w:szCs w:val="24"/>
              </w:rPr>
              <w:t>Vice President</w:t>
            </w:r>
          </w:p>
        </w:tc>
      </w:tr>
      <w:tr w:rsidR="005F79F0" w:rsidTr="009B4DE6">
        <w:trPr>
          <w:jc w:val="center"/>
        </w:trPr>
        <w:tc>
          <w:tcPr>
            <w:tcW w:w="522" w:type="dxa"/>
          </w:tcPr>
          <w:p w:rsidR="005F79F0" w:rsidRDefault="005F79F0" w:rsidP="009B4DE6">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5F79F0" w:rsidRDefault="005F79F0" w:rsidP="00A30A45">
            <w:pPr>
              <w:pStyle w:val="NoSpacing"/>
              <w:rPr>
                <w:rFonts w:ascii="Times New Roman" w:hAnsi="Times New Roman" w:cs="Times New Roman"/>
                <w:sz w:val="24"/>
                <w:szCs w:val="24"/>
              </w:rPr>
            </w:pPr>
            <w:r>
              <w:rPr>
                <w:rFonts w:ascii="Times New Roman" w:hAnsi="Times New Roman" w:cs="Times New Roman"/>
                <w:sz w:val="24"/>
                <w:szCs w:val="24"/>
              </w:rPr>
              <w:t>Pemimpin cabang harus dapat memahami tipikal anak buah, karena untuk menggerakkan orang harus memahami bagaimana cara mempengaruhi mereka untuk mau bergerak.</w:t>
            </w:r>
          </w:p>
        </w:tc>
        <w:tc>
          <w:tcPr>
            <w:tcW w:w="2952" w:type="dxa"/>
          </w:tcPr>
          <w:p w:rsidR="005F79F0" w:rsidRDefault="005F79F0"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I2, </w:t>
            </w:r>
            <w:r>
              <w:rPr>
                <w:rFonts w:ascii="Times New Roman" w:hAnsi="Times New Roman" w:cs="Times New Roman"/>
                <w:i/>
                <w:sz w:val="24"/>
                <w:szCs w:val="24"/>
              </w:rPr>
              <w:t>Vice President</w:t>
            </w:r>
          </w:p>
        </w:tc>
      </w:tr>
      <w:tr w:rsidR="009B4DE6" w:rsidTr="009B4DE6">
        <w:trPr>
          <w:jc w:val="center"/>
        </w:trPr>
        <w:tc>
          <w:tcPr>
            <w:tcW w:w="522" w:type="dxa"/>
          </w:tcPr>
          <w:p w:rsidR="009B4DE6" w:rsidRDefault="009B4DE6" w:rsidP="009B4DE6">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5382" w:type="dxa"/>
          </w:tcPr>
          <w:p w:rsidR="009B4DE6" w:rsidRDefault="009B4DE6" w:rsidP="00A30A45">
            <w:pPr>
              <w:pStyle w:val="NoSpacing"/>
              <w:rPr>
                <w:rFonts w:ascii="Times New Roman" w:hAnsi="Times New Roman" w:cs="Times New Roman"/>
                <w:sz w:val="24"/>
                <w:szCs w:val="24"/>
              </w:rPr>
            </w:pPr>
            <w:r>
              <w:rPr>
                <w:rFonts w:ascii="Times New Roman" w:hAnsi="Times New Roman" w:cs="Times New Roman"/>
                <w:sz w:val="24"/>
                <w:szCs w:val="24"/>
              </w:rPr>
              <w:t xml:space="preserve">Menjadi pimpinan cabang yang paling penting adalah mempengaruhi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bukan hanya mempengaruhi calon nasabah, namun yang paling mendasar adalah mempengaruhi orang-orang agar mau bekerja sebaik-baiknya dengan kesadaran pribadinya.</w:t>
            </w:r>
          </w:p>
        </w:tc>
        <w:tc>
          <w:tcPr>
            <w:tcW w:w="2952" w:type="dxa"/>
          </w:tcPr>
          <w:p w:rsidR="009B4DE6" w:rsidRDefault="009B4DE6"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I3, </w:t>
            </w:r>
            <w:r>
              <w:rPr>
                <w:rFonts w:ascii="Times New Roman" w:hAnsi="Times New Roman" w:cs="Times New Roman"/>
                <w:i/>
                <w:sz w:val="24"/>
                <w:szCs w:val="24"/>
              </w:rPr>
              <w:t>Vice President</w:t>
            </w:r>
          </w:p>
        </w:tc>
      </w:tr>
      <w:tr w:rsidR="009B4DE6" w:rsidTr="009B4DE6">
        <w:trPr>
          <w:jc w:val="center"/>
        </w:trPr>
        <w:tc>
          <w:tcPr>
            <w:tcW w:w="522" w:type="dxa"/>
          </w:tcPr>
          <w:p w:rsidR="009B4DE6" w:rsidRDefault="009B4DE6" w:rsidP="009B4DE6">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5382" w:type="dxa"/>
          </w:tcPr>
          <w:p w:rsidR="009B4DE6" w:rsidRPr="009B4DE6" w:rsidRDefault="009B4DE6" w:rsidP="009B4DE6">
            <w:pPr>
              <w:pStyle w:val="NoSpacing"/>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 xml:space="preserve">emampuan menggerakkan orang secara </w:t>
            </w:r>
            <w:proofErr w:type="gramStart"/>
            <w:r>
              <w:rPr>
                <w:rFonts w:ascii="Times New Roman" w:hAnsi="Times New Roman" w:cs="Times New Roman"/>
                <w:sz w:val="24"/>
                <w:szCs w:val="24"/>
                <w:lang w:val="id-ID"/>
              </w:rPr>
              <w:t xml:space="preserve">bobot </w:t>
            </w:r>
            <w:r>
              <w:rPr>
                <w:rFonts w:ascii="Times New Roman" w:hAnsi="Times New Roman" w:cs="Times New Roman"/>
                <w:sz w:val="24"/>
                <w:szCs w:val="24"/>
              </w:rPr>
              <w:t xml:space="preserve"> untuk</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di tingkat eksekutor lebih ke bawah itu </w:t>
            </w:r>
            <w:r>
              <w:rPr>
                <w:rFonts w:ascii="Times New Roman" w:hAnsi="Times New Roman" w:cs="Times New Roman"/>
                <w:sz w:val="24"/>
                <w:szCs w:val="24"/>
              </w:rPr>
              <w:lastRenderedPageBreak/>
              <w:t xml:space="preserve">menjadi </w:t>
            </w:r>
            <w:r>
              <w:rPr>
                <w:rFonts w:ascii="Times New Roman" w:hAnsi="Times New Roman" w:cs="Times New Roman"/>
                <w:sz w:val="24"/>
                <w:szCs w:val="24"/>
                <w:lang w:val="id-ID"/>
              </w:rPr>
              <w:t xml:space="preserve">lebih tinggi, kompetensi </w:t>
            </w:r>
            <w:r w:rsidRPr="00E76ABB">
              <w:rPr>
                <w:rFonts w:ascii="Times New Roman" w:hAnsi="Times New Roman" w:cs="Times New Roman"/>
                <w:i/>
                <w:sz w:val="24"/>
                <w:szCs w:val="24"/>
                <w:lang w:val="id-ID"/>
              </w:rPr>
              <w:t>managerial skill</w:t>
            </w:r>
            <w:r>
              <w:rPr>
                <w:rFonts w:ascii="Times New Roman" w:hAnsi="Times New Roman" w:cs="Times New Roman"/>
                <w:sz w:val="24"/>
                <w:szCs w:val="24"/>
                <w:lang w:val="id-ID"/>
              </w:rPr>
              <w:t xml:space="preserve"> seperti itu itu cukup dominan </w:t>
            </w:r>
            <w:r>
              <w:rPr>
                <w:rFonts w:ascii="Times New Roman" w:hAnsi="Times New Roman" w:cs="Times New Roman"/>
                <w:sz w:val="24"/>
                <w:szCs w:val="24"/>
              </w:rPr>
              <w:t>dalam level tersebut.</w:t>
            </w:r>
          </w:p>
        </w:tc>
        <w:tc>
          <w:tcPr>
            <w:tcW w:w="2952" w:type="dxa"/>
          </w:tcPr>
          <w:p w:rsidR="009B4DE6" w:rsidRDefault="009B4DE6" w:rsidP="00581F8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I5, </w:t>
            </w:r>
            <w:r>
              <w:rPr>
                <w:rFonts w:ascii="Times New Roman" w:hAnsi="Times New Roman"/>
                <w:i/>
                <w:sz w:val="24"/>
                <w:szCs w:val="24"/>
              </w:rPr>
              <w:t>Assistant Vice Presiden</w:t>
            </w:r>
            <w:r w:rsidR="00581F8F">
              <w:rPr>
                <w:rFonts w:ascii="Times New Roman" w:hAnsi="Times New Roman"/>
                <w:i/>
                <w:sz w:val="24"/>
                <w:szCs w:val="24"/>
              </w:rPr>
              <w:t>t</w:t>
            </w:r>
          </w:p>
        </w:tc>
      </w:tr>
    </w:tbl>
    <w:p w:rsidR="0052281D" w:rsidRDefault="0052281D" w:rsidP="00515554">
      <w:pPr>
        <w:pStyle w:val="NoSpacing"/>
        <w:spacing w:line="480" w:lineRule="auto"/>
        <w:ind w:left="720" w:hanging="720"/>
        <w:rPr>
          <w:rFonts w:ascii="Times New Roman" w:hAnsi="Times New Roman"/>
          <w:sz w:val="24"/>
          <w:szCs w:val="24"/>
        </w:rPr>
      </w:pPr>
    </w:p>
    <w:p w:rsidR="009F59FC" w:rsidRDefault="00D14FA4" w:rsidP="0051555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Keempa</w:t>
      </w:r>
      <w:r w:rsidR="00A30A45">
        <w:rPr>
          <w:rFonts w:ascii="Times New Roman" w:hAnsi="Times New Roman" w:cs="Times New Roman"/>
          <w:sz w:val="24"/>
          <w:szCs w:val="24"/>
        </w:rPr>
        <w:t xml:space="preserve">t, kompetensi kepemimpinan </w:t>
      </w:r>
      <w:proofErr w:type="gramStart"/>
      <w:r w:rsidR="00A30A45">
        <w:rPr>
          <w:rFonts w:ascii="Times New Roman" w:hAnsi="Times New Roman" w:cs="Times New Roman"/>
          <w:sz w:val="24"/>
          <w:szCs w:val="24"/>
        </w:rPr>
        <w:t>tim</w:t>
      </w:r>
      <w:proofErr w:type="gramEnd"/>
      <w:r w:rsidR="00A30A45">
        <w:rPr>
          <w:rFonts w:ascii="Times New Roman" w:hAnsi="Times New Roman" w:cs="Times New Roman"/>
          <w:sz w:val="24"/>
          <w:szCs w:val="24"/>
        </w:rPr>
        <w:t xml:space="preserve">, kompetensi ini bagi manajemen menengah </w:t>
      </w:r>
      <w:r>
        <w:rPr>
          <w:rFonts w:ascii="Times New Roman" w:hAnsi="Times New Roman" w:cs="Times New Roman"/>
          <w:sz w:val="24"/>
          <w:szCs w:val="24"/>
        </w:rPr>
        <w:t xml:space="preserve">dibutuhkan dalam proses monitoring, memastikan anggota bekerja sesuai standar yang diharapkan, termasuk meningkatkan efektivitas dalam pekerjaan. </w:t>
      </w:r>
      <w:proofErr w:type="gramStart"/>
      <w:r>
        <w:rPr>
          <w:rFonts w:ascii="Times New Roman" w:hAnsi="Times New Roman" w:cs="Times New Roman"/>
          <w:sz w:val="24"/>
          <w:szCs w:val="24"/>
        </w:rPr>
        <w:t>Selain itu, kompetensi ini juga tercakup dalam peran manajer yang merupakan contoh bagi anggotanya dan simbol perwakilan institusi di suatu daerah.</w:t>
      </w:r>
      <w:proofErr w:type="gramEnd"/>
      <w:r w:rsidR="00A30A45">
        <w:rPr>
          <w:rFonts w:ascii="Times New Roman" w:hAnsi="Times New Roman" w:cs="Times New Roman"/>
          <w:sz w:val="24"/>
          <w:szCs w:val="24"/>
        </w:rPr>
        <w:t xml:space="preserve"> </w:t>
      </w:r>
      <w:proofErr w:type="gramStart"/>
      <w:r w:rsidR="00A30A45">
        <w:rPr>
          <w:rFonts w:ascii="Times New Roman" w:hAnsi="Times New Roman" w:cs="Times New Roman"/>
          <w:sz w:val="24"/>
          <w:szCs w:val="24"/>
        </w:rPr>
        <w:t xml:space="preserve">Hal ini tergambar dalam rangkuman wawancara </w:t>
      </w:r>
      <w:r w:rsidR="00C32BB6">
        <w:rPr>
          <w:rFonts w:ascii="Times New Roman" w:hAnsi="Times New Roman" w:cs="Times New Roman"/>
          <w:sz w:val="24"/>
          <w:szCs w:val="24"/>
        </w:rPr>
        <w:t xml:space="preserve">pada tabel 5 </w:t>
      </w:r>
      <w:r w:rsidR="00A30A45">
        <w:rPr>
          <w:rFonts w:ascii="Times New Roman" w:hAnsi="Times New Roman" w:cs="Times New Roman"/>
          <w:sz w:val="24"/>
          <w:szCs w:val="24"/>
        </w:rPr>
        <w:t>berikut ini.</w:t>
      </w:r>
      <w:proofErr w:type="gramEnd"/>
    </w:p>
    <w:p w:rsidR="00515554" w:rsidRDefault="00515554" w:rsidP="00515554">
      <w:pPr>
        <w:pStyle w:val="NoSpacing"/>
        <w:ind w:firstLine="720"/>
        <w:jc w:val="both"/>
        <w:rPr>
          <w:rFonts w:ascii="Times New Roman" w:hAnsi="Times New Roman" w:cs="Times New Roman"/>
          <w:b/>
          <w:sz w:val="24"/>
          <w:szCs w:val="24"/>
        </w:rPr>
      </w:pPr>
    </w:p>
    <w:p w:rsidR="00A30A45" w:rsidRPr="00C60D1A" w:rsidRDefault="00A30A45"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t>Tabel 5</w:t>
      </w:r>
      <w:r>
        <w:rPr>
          <w:rFonts w:ascii="Times New Roman" w:hAnsi="Times New Roman" w:cs="Times New Roman"/>
          <w:b/>
          <w:sz w:val="24"/>
          <w:szCs w:val="24"/>
        </w:rPr>
        <w:tab/>
        <w:t>Hasil Wawancara Kompetensi Kepemimpinan Tim</w:t>
      </w:r>
    </w:p>
    <w:tbl>
      <w:tblPr>
        <w:tblStyle w:val="TableGrid"/>
        <w:tblW w:w="0" w:type="auto"/>
        <w:jc w:val="center"/>
        <w:tblInd w:w="720" w:type="dxa"/>
        <w:tblLook w:val="04A0"/>
      </w:tblPr>
      <w:tblGrid>
        <w:gridCol w:w="521"/>
        <w:gridCol w:w="5148"/>
        <w:gridCol w:w="2854"/>
      </w:tblGrid>
      <w:tr w:rsidR="00C20365" w:rsidTr="00A30A45">
        <w:trPr>
          <w:jc w:val="center"/>
        </w:trPr>
        <w:tc>
          <w:tcPr>
            <w:tcW w:w="522" w:type="dxa"/>
          </w:tcPr>
          <w:p w:rsidR="00C20365" w:rsidRPr="0077169E" w:rsidRDefault="00C20365" w:rsidP="00A30A45">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C20365" w:rsidRPr="0077169E" w:rsidRDefault="00C2036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C20365" w:rsidRPr="0077169E" w:rsidRDefault="00C2036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A30A45" w:rsidTr="00A30A45">
        <w:trPr>
          <w:jc w:val="center"/>
        </w:trPr>
        <w:tc>
          <w:tcPr>
            <w:tcW w:w="522" w:type="dxa"/>
          </w:tcPr>
          <w:p w:rsidR="00A30A45" w:rsidRDefault="00A30A45" w:rsidP="00A30A45">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A30A45" w:rsidRPr="005C29FB" w:rsidRDefault="00A30A45" w:rsidP="00A30A45">
            <w:pPr>
              <w:pStyle w:val="NoSpacing"/>
              <w:rPr>
                <w:rFonts w:ascii="Times New Roman" w:hAnsi="Times New Roman" w:cs="Times New Roman"/>
                <w:sz w:val="24"/>
                <w:szCs w:val="24"/>
              </w:rPr>
            </w:pPr>
            <w:r>
              <w:rPr>
                <w:rFonts w:ascii="Times New Roman" w:hAnsi="Times New Roman" w:cs="Times New Roman"/>
                <w:sz w:val="24"/>
                <w:szCs w:val="24"/>
              </w:rPr>
              <w:t xml:space="preserve">Pada level </w:t>
            </w:r>
            <w:r w:rsidRPr="000E1D86">
              <w:rPr>
                <w:rFonts w:ascii="Times New Roman" w:hAnsi="Times New Roman" w:cs="Times New Roman"/>
                <w:i/>
                <w:sz w:val="24"/>
                <w:szCs w:val="24"/>
              </w:rPr>
              <w:t>middle</w:t>
            </w:r>
            <w:r>
              <w:rPr>
                <w:rFonts w:ascii="Times New Roman" w:hAnsi="Times New Roman" w:cs="Times New Roman"/>
                <w:sz w:val="24"/>
                <w:szCs w:val="24"/>
              </w:rPr>
              <w:t xml:space="preserve">, mereka yang berkinerja bagus </w:t>
            </w:r>
            <w:proofErr w:type="gramStart"/>
            <w:r>
              <w:rPr>
                <w:rFonts w:ascii="Times New Roman" w:hAnsi="Times New Roman" w:cs="Times New Roman"/>
                <w:sz w:val="24"/>
                <w:szCs w:val="24"/>
              </w:rPr>
              <w:t xml:space="preserve">adalah </w:t>
            </w:r>
            <w:r w:rsidRPr="00873D05">
              <w:rPr>
                <w:rFonts w:ascii="Times New Roman" w:hAnsi="Times New Roman" w:cs="Times New Roman"/>
                <w:sz w:val="24"/>
                <w:szCs w:val="24"/>
              </w:rPr>
              <w:t xml:space="preserve"> orang</w:t>
            </w:r>
            <w:proofErr w:type="gramEnd"/>
            <w:r w:rsidRPr="00873D05">
              <w:rPr>
                <w:rFonts w:ascii="Times New Roman" w:hAnsi="Times New Roman" w:cs="Times New Roman"/>
                <w:sz w:val="24"/>
                <w:szCs w:val="24"/>
              </w:rPr>
              <w:t xml:space="preserve"> yang aktif</w:t>
            </w:r>
            <w:r>
              <w:rPr>
                <w:rFonts w:ascii="Times New Roman" w:hAnsi="Times New Roman" w:cs="Times New Roman"/>
                <w:sz w:val="24"/>
                <w:szCs w:val="24"/>
              </w:rPr>
              <w:t xml:space="preserve"> melakukan monitoring, </w:t>
            </w:r>
            <w:r w:rsidRPr="00873D05">
              <w:rPr>
                <w:rFonts w:ascii="Times New Roman" w:hAnsi="Times New Roman" w:cs="Times New Roman"/>
                <w:sz w:val="24"/>
                <w:szCs w:val="24"/>
              </w:rPr>
              <w:t>mengawal dan selalu melakukan evaluasi secara rutin terhadap kinerja di bawah</w:t>
            </w:r>
            <w:r>
              <w:rPr>
                <w:rFonts w:ascii="Times New Roman" w:hAnsi="Times New Roman" w:cs="Times New Roman"/>
                <w:sz w:val="24"/>
                <w:szCs w:val="24"/>
              </w:rPr>
              <w:t>,</w:t>
            </w:r>
            <w:r w:rsidRPr="00873D05">
              <w:rPr>
                <w:rFonts w:ascii="Times New Roman" w:hAnsi="Times New Roman" w:cs="Times New Roman"/>
                <w:sz w:val="24"/>
                <w:szCs w:val="24"/>
              </w:rPr>
              <w:t xml:space="preserve"> dan mampu untuk men</w:t>
            </w:r>
            <w:r>
              <w:rPr>
                <w:rFonts w:ascii="Times New Roman" w:hAnsi="Times New Roman" w:cs="Times New Roman"/>
                <w:sz w:val="24"/>
                <w:szCs w:val="24"/>
              </w:rPr>
              <w:t>ggerakkan secara massif.</w:t>
            </w:r>
          </w:p>
        </w:tc>
        <w:tc>
          <w:tcPr>
            <w:tcW w:w="2952" w:type="dxa"/>
          </w:tcPr>
          <w:p w:rsidR="00A30A45" w:rsidRPr="002C131B" w:rsidRDefault="00A30A45"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I2, </w:t>
            </w:r>
            <w:r>
              <w:rPr>
                <w:rFonts w:ascii="Times New Roman" w:hAnsi="Times New Roman" w:cs="Times New Roman"/>
                <w:i/>
                <w:sz w:val="24"/>
                <w:szCs w:val="24"/>
              </w:rPr>
              <w:t>Vice President</w:t>
            </w:r>
          </w:p>
        </w:tc>
      </w:tr>
      <w:tr w:rsidR="00A30A45" w:rsidTr="00A30A45">
        <w:trPr>
          <w:jc w:val="center"/>
        </w:trPr>
        <w:tc>
          <w:tcPr>
            <w:tcW w:w="522" w:type="dxa"/>
          </w:tcPr>
          <w:p w:rsidR="00A30A45" w:rsidRDefault="00A30A45" w:rsidP="00A30A45">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A30A45" w:rsidRDefault="00A30A45" w:rsidP="00A30A45">
            <w:pPr>
              <w:pStyle w:val="NoSpacing"/>
              <w:rPr>
                <w:rFonts w:ascii="Times New Roman" w:hAnsi="Times New Roman" w:cs="Times New Roman"/>
                <w:sz w:val="24"/>
                <w:szCs w:val="24"/>
              </w:rPr>
            </w:pPr>
            <w:r>
              <w:rPr>
                <w:rFonts w:ascii="Times New Roman" w:hAnsi="Times New Roman" w:cs="Times New Roman"/>
                <w:sz w:val="24"/>
                <w:szCs w:val="24"/>
              </w:rPr>
              <w:t>Pemimpin cabang harus memiliki kemampuan fleksibilitas dalam menyelesaikan permasalahan yang dapat mempengaruhi efektivitas pekerjaan.</w:t>
            </w:r>
          </w:p>
        </w:tc>
        <w:tc>
          <w:tcPr>
            <w:tcW w:w="2952" w:type="dxa"/>
          </w:tcPr>
          <w:p w:rsidR="00A30A45" w:rsidRDefault="00A30A45"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I5, </w:t>
            </w:r>
            <w:r>
              <w:rPr>
                <w:rFonts w:ascii="Times New Roman" w:hAnsi="Times New Roman"/>
                <w:i/>
                <w:sz w:val="24"/>
                <w:szCs w:val="24"/>
              </w:rPr>
              <w:t>Assistant Vice President</w:t>
            </w:r>
          </w:p>
        </w:tc>
      </w:tr>
      <w:tr w:rsidR="00A30A45" w:rsidTr="00A30A45">
        <w:trPr>
          <w:jc w:val="center"/>
        </w:trPr>
        <w:tc>
          <w:tcPr>
            <w:tcW w:w="522" w:type="dxa"/>
          </w:tcPr>
          <w:p w:rsidR="00A30A45" w:rsidRDefault="00A30A45" w:rsidP="00A30A45">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5382" w:type="dxa"/>
          </w:tcPr>
          <w:p w:rsidR="00A30A45" w:rsidRDefault="00A30A45" w:rsidP="00C20365">
            <w:pPr>
              <w:pStyle w:val="NoSpacing"/>
              <w:rPr>
                <w:rFonts w:ascii="Times New Roman" w:hAnsi="Times New Roman" w:cs="Times New Roman"/>
                <w:sz w:val="24"/>
                <w:szCs w:val="24"/>
              </w:rPr>
            </w:pPr>
            <w:r>
              <w:rPr>
                <w:rFonts w:ascii="Times New Roman" w:hAnsi="Times New Roman" w:cs="Times New Roman"/>
                <w:sz w:val="24"/>
                <w:szCs w:val="24"/>
              </w:rPr>
              <w:t xml:space="preserve">Pada level </w:t>
            </w:r>
            <w:r w:rsidRPr="000E1D86">
              <w:rPr>
                <w:rFonts w:ascii="Times New Roman" w:hAnsi="Times New Roman" w:cs="Times New Roman"/>
                <w:i/>
                <w:sz w:val="24"/>
                <w:szCs w:val="24"/>
              </w:rPr>
              <w:t>middle</w:t>
            </w:r>
            <w:r>
              <w:rPr>
                <w:rFonts w:ascii="Times New Roman" w:hAnsi="Times New Roman" w:cs="Times New Roman"/>
                <w:sz w:val="24"/>
                <w:szCs w:val="24"/>
              </w:rPr>
              <w:t xml:space="preserve">, mereka sudah memiliki anak buah yang cukup banyak, sehingga mereka harus dapat menjadi </w:t>
            </w:r>
            <w:r w:rsidR="00C20365">
              <w:rPr>
                <w:rFonts w:ascii="Times New Roman" w:hAnsi="Times New Roman" w:cs="Times New Roman"/>
                <w:sz w:val="24"/>
                <w:szCs w:val="24"/>
              </w:rPr>
              <w:t>contoh yang baik</w:t>
            </w:r>
            <w:r>
              <w:rPr>
                <w:rFonts w:ascii="Times New Roman" w:hAnsi="Times New Roman" w:cs="Times New Roman"/>
                <w:sz w:val="24"/>
                <w:szCs w:val="24"/>
              </w:rPr>
              <w:t>.</w:t>
            </w:r>
          </w:p>
        </w:tc>
        <w:tc>
          <w:tcPr>
            <w:tcW w:w="2952" w:type="dxa"/>
          </w:tcPr>
          <w:p w:rsidR="00A30A45" w:rsidRDefault="00C20365" w:rsidP="00581F8F">
            <w:pPr>
              <w:pStyle w:val="NoSpacing"/>
              <w:rPr>
                <w:rFonts w:ascii="Times New Roman" w:hAnsi="Times New Roman" w:cs="Times New Roman"/>
                <w:sz w:val="24"/>
                <w:szCs w:val="24"/>
              </w:rPr>
            </w:pPr>
            <w:r>
              <w:rPr>
                <w:rFonts w:ascii="Times New Roman" w:hAnsi="Times New Roman" w:cs="Times New Roman"/>
                <w:sz w:val="24"/>
                <w:szCs w:val="24"/>
              </w:rPr>
              <w:t>I1</w:t>
            </w:r>
            <w:r w:rsidR="00A30A45">
              <w:rPr>
                <w:rFonts w:ascii="Times New Roman" w:hAnsi="Times New Roman" w:cs="Times New Roman"/>
                <w:sz w:val="24"/>
                <w:szCs w:val="24"/>
              </w:rPr>
              <w:t xml:space="preserve">, </w:t>
            </w:r>
            <w:r>
              <w:rPr>
                <w:rFonts w:ascii="Times New Roman" w:hAnsi="Times New Roman" w:cs="Times New Roman"/>
                <w:i/>
                <w:sz w:val="24"/>
                <w:szCs w:val="24"/>
              </w:rPr>
              <w:t xml:space="preserve">Senior </w:t>
            </w:r>
            <w:r w:rsidR="00A30A45">
              <w:rPr>
                <w:rFonts w:ascii="Times New Roman" w:hAnsi="Times New Roman" w:cs="Times New Roman"/>
                <w:i/>
                <w:sz w:val="24"/>
                <w:szCs w:val="24"/>
              </w:rPr>
              <w:t>Vice Presiden</w:t>
            </w:r>
            <w:r w:rsidR="00581F8F">
              <w:rPr>
                <w:rFonts w:ascii="Times New Roman" w:hAnsi="Times New Roman" w:cs="Times New Roman"/>
                <w:i/>
                <w:sz w:val="24"/>
                <w:szCs w:val="24"/>
              </w:rPr>
              <w:t>t</w:t>
            </w:r>
          </w:p>
        </w:tc>
      </w:tr>
      <w:tr w:rsidR="00A30A45" w:rsidTr="00A30A45">
        <w:trPr>
          <w:jc w:val="center"/>
        </w:trPr>
        <w:tc>
          <w:tcPr>
            <w:tcW w:w="522" w:type="dxa"/>
          </w:tcPr>
          <w:p w:rsidR="00A30A45" w:rsidRDefault="00A30A45" w:rsidP="00A30A45">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5382" w:type="dxa"/>
          </w:tcPr>
          <w:p w:rsidR="00A30A45" w:rsidRPr="00DA4FD1" w:rsidRDefault="00C20365" w:rsidP="00515554">
            <w:pPr>
              <w:pStyle w:val="NoSpacing"/>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id-ID"/>
              </w:rPr>
              <w:t xml:space="preserve">emimpin cabang </w:t>
            </w:r>
            <w:r>
              <w:rPr>
                <w:rFonts w:ascii="Times New Roman" w:hAnsi="Times New Roman" w:cs="Times New Roman"/>
                <w:sz w:val="24"/>
                <w:szCs w:val="24"/>
              </w:rPr>
              <w:t>harus dapat</w:t>
            </w:r>
            <w:r>
              <w:rPr>
                <w:rFonts w:ascii="Times New Roman" w:hAnsi="Times New Roman" w:cs="Times New Roman"/>
                <w:sz w:val="24"/>
                <w:szCs w:val="24"/>
                <w:lang w:val="id-ID"/>
              </w:rPr>
              <w:t xml:space="preserve"> menerjemahkan perencanaan yang sudah ditetapkan dan </w:t>
            </w:r>
            <w:r>
              <w:rPr>
                <w:rFonts w:ascii="Times New Roman" w:hAnsi="Times New Roman" w:cs="Times New Roman"/>
                <w:sz w:val="24"/>
                <w:szCs w:val="24"/>
              </w:rPr>
              <w:t>efekti</w:t>
            </w:r>
            <w:r w:rsidR="00DA4FD1">
              <w:rPr>
                <w:rFonts w:ascii="Times New Roman" w:hAnsi="Times New Roman" w:cs="Times New Roman"/>
                <w:sz w:val="24"/>
                <w:szCs w:val="24"/>
              </w:rPr>
              <w:t>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dalam </w:t>
            </w:r>
            <w:r w:rsidR="00DA4FD1">
              <w:rPr>
                <w:rFonts w:ascii="Times New Roman" w:hAnsi="Times New Roman" w:cs="Times New Roman"/>
                <w:sz w:val="24"/>
                <w:szCs w:val="24"/>
                <w:lang w:val="id-ID"/>
              </w:rPr>
              <w:t>mengeksekusi perencanaan tersebut</w:t>
            </w:r>
            <w:r w:rsidR="00DA4FD1">
              <w:rPr>
                <w:rFonts w:ascii="Times New Roman" w:hAnsi="Times New Roman" w:cs="Times New Roman"/>
                <w:sz w:val="24"/>
                <w:szCs w:val="24"/>
              </w:rPr>
              <w:t>.</w:t>
            </w:r>
            <w:r>
              <w:rPr>
                <w:rFonts w:ascii="Times New Roman" w:hAnsi="Times New Roman" w:cs="Times New Roman"/>
                <w:sz w:val="24"/>
                <w:szCs w:val="24"/>
                <w:lang w:val="id-ID"/>
              </w:rPr>
              <w:t xml:space="preserve"> </w:t>
            </w:r>
            <w:r w:rsidR="00515554">
              <w:rPr>
                <w:rFonts w:ascii="Times New Roman" w:hAnsi="Times New Roman" w:cs="Times New Roman"/>
                <w:sz w:val="24"/>
                <w:szCs w:val="24"/>
              </w:rPr>
              <w:t>M</w:t>
            </w:r>
            <w:r w:rsidR="00DA4FD1">
              <w:rPr>
                <w:rFonts w:ascii="Times New Roman" w:hAnsi="Times New Roman" w:cs="Times New Roman"/>
                <w:sz w:val="24"/>
                <w:szCs w:val="24"/>
              </w:rPr>
              <w:t xml:space="preserve">ereka adalah </w:t>
            </w:r>
            <w:r>
              <w:rPr>
                <w:rFonts w:ascii="Times New Roman" w:hAnsi="Times New Roman" w:cs="Times New Roman"/>
                <w:sz w:val="24"/>
                <w:szCs w:val="24"/>
                <w:lang w:val="id-ID"/>
              </w:rPr>
              <w:t>simbol dari kepala kantor</w:t>
            </w:r>
            <w:r>
              <w:rPr>
                <w:rFonts w:ascii="Times New Roman" w:hAnsi="Times New Roman" w:cs="Times New Roman"/>
                <w:sz w:val="24"/>
                <w:szCs w:val="24"/>
              </w:rPr>
              <w:t xml:space="preserve">, </w:t>
            </w:r>
            <w:r w:rsidR="00DA4FD1">
              <w:rPr>
                <w:rFonts w:ascii="Times New Roman" w:hAnsi="Times New Roman" w:cs="Times New Roman"/>
                <w:sz w:val="24"/>
                <w:szCs w:val="24"/>
              </w:rPr>
              <w:t>menjadi</w:t>
            </w:r>
            <w:r>
              <w:rPr>
                <w:rFonts w:ascii="Times New Roman" w:hAnsi="Times New Roman" w:cs="Times New Roman"/>
                <w:sz w:val="24"/>
                <w:szCs w:val="24"/>
                <w:lang w:val="id-ID"/>
              </w:rPr>
              <w:t xml:space="preserve"> wakil kantor yang ada di daerahnya</w:t>
            </w:r>
            <w:r w:rsidR="00DA4FD1">
              <w:rPr>
                <w:rFonts w:ascii="Times New Roman" w:hAnsi="Times New Roman" w:cs="Times New Roman"/>
                <w:sz w:val="24"/>
                <w:szCs w:val="24"/>
              </w:rPr>
              <w:t>.</w:t>
            </w:r>
          </w:p>
        </w:tc>
        <w:tc>
          <w:tcPr>
            <w:tcW w:w="2952" w:type="dxa"/>
          </w:tcPr>
          <w:p w:rsidR="00A30A45" w:rsidRDefault="00DA4FD1" w:rsidP="00581F8F">
            <w:pPr>
              <w:pStyle w:val="NoSpacing"/>
              <w:rPr>
                <w:rFonts w:ascii="Times New Roman" w:hAnsi="Times New Roman" w:cs="Times New Roman"/>
                <w:sz w:val="24"/>
                <w:szCs w:val="24"/>
              </w:rPr>
            </w:pPr>
            <w:r>
              <w:rPr>
                <w:rFonts w:ascii="Times New Roman" w:hAnsi="Times New Roman" w:cs="Times New Roman"/>
                <w:sz w:val="24"/>
                <w:szCs w:val="24"/>
              </w:rPr>
              <w:t xml:space="preserve">I3, </w:t>
            </w:r>
            <w:r>
              <w:rPr>
                <w:rFonts w:ascii="Times New Roman" w:hAnsi="Times New Roman" w:cs="Times New Roman"/>
                <w:i/>
                <w:sz w:val="24"/>
                <w:szCs w:val="24"/>
              </w:rPr>
              <w:t>Vice President</w:t>
            </w:r>
          </w:p>
        </w:tc>
      </w:tr>
    </w:tbl>
    <w:p w:rsidR="0052281D" w:rsidRDefault="00A30A45" w:rsidP="00F678E3">
      <w:pPr>
        <w:pStyle w:val="NoSpacing"/>
        <w:ind w:left="720"/>
        <w:rPr>
          <w:rFonts w:ascii="Times New Roman" w:hAnsi="Times New Roman"/>
          <w:sz w:val="24"/>
          <w:szCs w:val="24"/>
        </w:rPr>
      </w:pPr>
      <w:r>
        <w:rPr>
          <w:rFonts w:ascii="Times New Roman" w:hAnsi="Times New Roman"/>
          <w:sz w:val="24"/>
          <w:szCs w:val="24"/>
        </w:rPr>
        <w:tab/>
      </w:r>
    </w:p>
    <w:p w:rsidR="00345BF8" w:rsidRDefault="00345BF8" w:rsidP="00F678E3">
      <w:pPr>
        <w:pStyle w:val="NoSpacing"/>
        <w:ind w:left="720"/>
        <w:rPr>
          <w:rFonts w:ascii="Times New Roman" w:hAnsi="Times New Roman" w:cs="Times New Roman"/>
          <w:sz w:val="24"/>
          <w:szCs w:val="24"/>
        </w:rPr>
      </w:pPr>
    </w:p>
    <w:p w:rsidR="006D442E" w:rsidRDefault="0064417C" w:rsidP="009F59FC">
      <w:pPr>
        <w:pStyle w:val="NoSpacing"/>
        <w:spacing w:line="480" w:lineRule="auto"/>
        <w:ind w:right="567" w:firstLine="720"/>
        <w:jc w:val="both"/>
        <w:rPr>
          <w:rFonts w:ascii="Times New Roman" w:hAnsi="Times New Roman"/>
          <w:sz w:val="24"/>
          <w:szCs w:val="24"/>
        </w:rPr>
      </w:pPr>
      <w:proofErr w:type="gramStart"/>
      <w:r>
        <w:rPr>
          <w:rFonts w:ascii="Times New Roman" w:hAnsi="Times New Roman"/>
          <w:sz w:val="24"/>
          <w:szCs w:val="24"/>
        </w:rPr>
        <w:t xml:space="preserve">Kelima, </w:t>
      </w:r>
      <w:r w:rsidR="006D442E">
        <w:rPr>
          <w:rFonts w:ascii="Times New Roman" w:hAnsi="Times New Roman"/>
          <w:sz w:val="24"/>
          <w:szCs w:val="24"/>
        </w:rPr>
        <w:t xml:space="preserve">kompetensi </w:t>
      </w:r>
      <w:r>
        <w:rPr>
          <w:rFonts w:ascii="Times New Roman" w:hAnsi="Times New Roman"/>
          <w:sz w:val="24"/>
          <w:szCs w:val="24"/>
        </w:rPr>
        <w:t>pengetahuan spesifik</w:t>
      </w:r>
      <w:r w:rsidR="006D442E">
        <w:rPr>
          <w:rFonts w:ascii="Times New Roman" w:hAnsi="Times New Roman"/>
          <w:sz w:val="24"/>
          <w:szCs w:val="24"/>
        </w:rPr>
        <w:t xml:space="preserve"> merupakan kompetensi yang menjadi persyaratan dasar bagi seluruh manajer di bidang perbankan.</w:t>
      </w:r>
      <w:proofErr w:type="gramEnd"/>
      <w:r w:rsidR="009F3435">
        <w:rPr>
          <w:rFonts w:ascii="Times New Roman" w:hAnsi="Times New Roman"/>
          <w:sz w:val="24"/>
          <w:szCs w:val="24"/>
        </w:rPr>
        <w:t xml:space="preserve"> </w:t>
      </w:r>
      <w:proofErr w:type="gramStart"/>
      <w:r w:rsidR="006D442E">
        <w:rPr>
          <w:rFonts w:ascii="Times New Roman" w:hAnsi="Times New Roman"/>
          <w:sz w:val="24"/>
          <w:szCs w:val="24"/>
        </w:rPr>
        <w:t>Sebagaimana wawancara berikut ini.</w:t>
      </w:r>
      <w:proofErr w:type="gramEnd"/>
    </w:p>
    <w:p w:rsidR="006D442E" w:rsidRDefault="006D442E" w:rsidP="006D442E">
      <w:pPr>
        <w:pStyle w:val="NoSpacing"/>
        <w:ind w:left="720" w:right="567"/>
        <w:jc w:val="both"/>
        <w:rPr>
          <w:rFonts w:ascii="Times New Roman" w:hAnsi="Times New Roman" w:cs="Times New Roman"/>
          <w:sz w:val="24"/>
          <w:szCs w:val="24"/>
        </w:rPr>
      </w:pPr>
      <w:r>
        <w:rPr>
          <w:rFonts w:ascii="Times New Roman" w:hAnsi="Times New Roman" w:cs="Times New Roman"/>
          <w:sz w:val="24"/>
          <w:szCs w:val="24"/>
        </w:rPr>
        <w:t>“</w:t>
      </w:r>
      <w:r w:rsidRPr="00505EAF">
        <w:rPr>
          <w:rFonts w:ascii="Times New Roman" w:hAnsi="Times New Roman" w:cs="Times New Roman"/>
          <w:i/>
          <w:sz w:val="24"/>
          <w:szCs w:val="24"/>
        </w:rPr>
        <w:t>Hard</w:t>
      </w:r>
      <w:r w:rsidRPr="009A7FFB">
        <w:rPr>
          <w:rFonts w:ascii="Times New Roman" w:hAnsi="Times New Roman" w:cs="Times New Roman"/>
          <w:i/>
          <w:sz w:val="24"/>
          <w:szCs w:val="24"/>
        </w:rPr>
        <w:t xml:space="preserve"> </w:t>
      </w:r>
      <w:r w:rsidRPr="00873D05">
        <w:rPr>
          <w:rFonts w:ascii="Times New Roman" w:hAnsi="Times New Roman" w:cs="Times New Roman"/>
          <w:sz w:val="24"/>
          <w:szCs w:val="24"/>
        </w:rPr>
        <w:t>kompetensinya juga harus dia miliki, kemampuan menganalisis kredit, bagaimana membuat neraca, menilai kelayakan suatu investasi, nah dia semuanya harus dimiliki juga</w:t>
      </w:r>
      <w:r>
        <w:rPr>
          <w:rFonts w:ascii="Times New Roman" w:hAnsi="Times New Roman" w:cs="Times New Roman"/>
          <w:sz w:val="24"/>
          <w:szCs w:val="24"/>
        </w:rPr>
        <w:t>,</w:t>
      </w:r>
      <w:r w:rsidRPr="00873D05">
        <w:rPr>
          <w:rFonts w:ascii="Times New Roman" w:hAnsi="Times New Roman" w:cs="Times New Roman"/>
          <w:sz w:val="24"/>
          <w:szCs w:val="24"/>
        </w:rPr>
        <w:t xml:space="preserve"> jadi tidak hanya sekedar </w:t>
      </w:r>
      <w:r w:rsidRPr="009A7FFB">
        <w:rPr>
          <w:rFonts w:ascii="Times New Roman" w:hAnsi="Times New Roman" w:cs="Times New Roman"/>
          <w:i/>
          <w:sz w:val="24"/>
          <w:szCs w:val="24"/>
        </w:rPr>
        <w:t xml:space="preserve">soft </w:t>
      </w:r>
      <w:r w:rsidRPr="00873D05">
        <w:rPr>
          <w:rFonts w:ascii="Times New Roman" w:hAnsi="Times New Roman" w:cs="Times New Roman"/>
          <w:sz w:val="24"/>
          <w:szCs w:val="24"/>
        </w:rPr>
        <w:t>kompetensinya</w:t>
      </w:r>
      <w:r>
        <w:rPr>
          <w:rFonts w:ascii="Times New Roman" w:hAnsi="Times New Roman" w:cs="Times New Roman"/>
          <w:sz w:val="24"/>
          <w:szCs w:val="24"/>
        </w:rPr>
        <w:t xml:space="preserve"> saja, tapi</w:t>
      </w:r>
      <w:r w:rsidRPr="00873D05">
        <w:rPr>
          <w:rFonts w:ascii="Times New Roman" w:hAnsi="Times New Roman" w:cs="Times New Roman"/>
          <w:sz w:val="24"/>
          <w:szCs w:val="24"/>
        </w:rPr>
        <w:t xml:space="preserve"> </w:t>
      </w:r>
      <w:r w:rsidRPr="009A7FFB">
        <w:rPr>
          <w:rFonts w:ascii="Times New Roman" w:hAnsi="Times New Roman" w:cs="Times New Roman"/>
          <w:i/>
          <w:sz w:val="24"/>
          <w:szCs w:val="24"/>
        </w:rPr>
        <w:t xml:space="preserve">hard </w:t>
      </w:r>
      <w:r w:rsidRPr="00873D05">
        <w:rPr>
          <w:rFonts w:ascii="Times New Roman" w:hAnsi="Times New Roman" w:cs="Times New Roman"/>
          <w:sz w:val="24"/>
          <w:szCs w:val="24"/>
        </w:rPr>
        <w:t>kom</w:t>
      </w:r>
      <w:r>
        <w:rPr>
          <w:rFonts w:ascii="Times New Roman" w:hAnsi="Times New Roman" w:cs="Times New Roman"/>
          <w:sz w:val="24"/>
          <w:szCs w:val="24"/>
        </w:rPr>
        <w:t xml:space="preserve">petensinya juga harus dimiliki </w:t>
      </w:r>
      <w:r w:rsidRPr="00873D05">
        <w:rPr>
          <w:rFonts w:ascii="Times New Roman" w:hAnsi="Times New Roman" w:cs="Times New Roman"/>
          <w:sz w:val="24"/>
          <w:szCs w:val="24"/>
        </w:rPr>
        <w:t>untuk b</w:t>
      </w:r>
      <w:r>
        <w:rPr>
          <w:rFonts w:ascii="Times New Roman" w:hAnsi="Times New Roman" w:cs="Times New Roman"/>
          <w:sz w:val="24"/>
          <w:szCs w:val="24"/>
        </w:rPr>
        <w:t xml:space="preserve">isa seseorang itu menjadi sukses” (I4, </w:t>
      </w:r>
      <w:r>
        <w:rPr>
          <w:rFonts w:ascii="Times New Roman" w:hAnsi="Times New Roman" w:cs="Times New Roman"/>
          <w:i/>
          <w:sz w:val="24"/>
          <w:szCs w:val="24"/>
        </w:rPr>
        <w:t>Vice President</w:t>
      </w:r>
      <w:r>
        <w:rPr>
          <w:rFonts w:ascii="Times New Roman" w:hAnsi="Times New Roman" w:cs="Times New Roman"/>
          <w:sz w:val="24"/>
          <w:szCs w:val="24"/>
        </w:rPr>
        <w:t>).</w:t>
      </w:r>
    </w:p>
    <w:p w:rsidR="006D442E" w:rsidRDefault="006D442E" w:rsidP="006D442E">
      <w:pPr>
        <w:pStyle w:val="NoSpacing"/>
        <w:ind w:left="720" w:right="567"/>
        <w:jc w:val="both"/>
        <w:rPr>
          <w:rFonts w:ascii="Times New Roman" w:hAnsi="Times New Roman"/>
          <w:sz w:val="24"/>
          <w:szCs w:val="24"/>
        </w:rPr>
      </w:pPr>
    </w:p>
    <w:p w:rsidR="00345BF8" w:rsidRDefault="00345BF8" w:rsidP="006D442E">
      <w:pPr>
        <w:pStyle w:val="NoSpacing"/>
        <w:ind w:left="720" w:right="567"/>
        <w:jc w:val="both"/>
        <w:rPr>
          <w:rFonts w:ascii="Times New Roman" w:hAnsi="Times New Roman"/>
          <w:sz w:val="24"/>
          <w:szCs w:val="24"/>
        </w:rPr>
      </w:pPr>
    </w:p>
    <w:p w:rsidR="003725D8" w:rsidRDefault="009F3435" w:rsidP="009F59FC">
      <w:pPr>
        <w:pStyle w:val="NoSpacing"/>
        <w:spacing w:line="480" w:lineRule="auto"/>
        <w:ind w:right="567"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Kompetensi </w:t>
      </w:r>
      <w:r w:rsidR="006D442E">
        <w:rPr>
          <w:rFonts w:ascii="Times New Roman" w:hAnsi="Times New Roman" w:cs="Times New Roman"/>
          <w:sz w:val="24"/>
          <w:szCs w:val="24"/>
        </w:rPr>
        <w:t>ini</w:t>
      </w:r>
      <w:r>
        <w:rPr>
          <w:rFonts w:ascii="Times New Roman" w:hAnsi="Times New Roman" w:cs="Times New Roman"/>
          <w:sz w:val="24"/>
          <w:szCs w:val="24"/>
        </w:rPr>
        <w:t xml:space="preserve"> melekat dengan kompetensi berpikir analitis, terutama bagi manajer yang berada di bidang bisnis, kompetensi pengetahuan spesifik digunakan untuk menilai kelayakan pinjaman, pengambilan keputusan kredit, termasuk memahami layanan operasional perbankan.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Sementara bagi manajer yang berada di bidang </w:t>
      </w:r>
      <w:r>
        <w:rPr>
          <w:rFonts w:ascii="Times New Roman" w:hAnsi="Times New Roman" w:cs="Times New Roman"/>
          <w:i/>
          <w:sz w:val="24"/>
          <w:szCs w:val="24"/>
        </w:rPr>
        <w:t>support</w:t>
      </w:r>
      <w:r>
        <w:rPr>
          <w:rFonts w:ascii="Times New Roman" w:hAnsi="Times New Roman" w:cs="Times New Roman"/>
          <w:sz w:val="24"/>
          <w:szCs w:val="24"/>
        </w:rPr>
        <w:t xml:space="preserve">, kompetensi pengetahuan spesifik begitu berperan dalam melakukan tugas fungsionalnya dalam menyusun suatu kebijakan tertentu, sehingga mereka sering disebut juga dengan </w:t>
      </w:r>
      <w:r>
        <w:rPr>
          <w:rFonts w:ascii="Times New Roman" w:hAnsi="Times New Roman" w:cs="Times New Roman"/>
          <w:i/>
          <w:sz w:val="24"/>
          <w:szCs w:val="24"/>
        </w:rPr>
        <w:t>technical leader</w:t>
      </w:r>
      <w:r>
        <w:rPr>
          <w:rFonts w:ascii="Times New Roman" w:hAnsi="Times New Roman" w:cs="Times New Roman"/>
          <w:sz w:val="24"/>
          <w:szCs w:val="24"/>
        </w:rPr>
        <w:t>.</w:t>
      </w:r>
      <w:proofErr w:type="gramEnd"/>
      <w:r w:rsidR="006D442E">
        <w:rPr>
          <w:rFonts w:ascii="Times New Roman" w:hAnsi="Times New Roman" w:cs="Times New Roman"/>
          <w:sz w:val="24"/>
          <w:szCs w:val="24"/>
        </w:rPr>
        <w:t xml:space="preserve"> </w:t>
      </w:r>
      <w:proofErr w:type="gramStart"/>
      <w:r w:rsidR="006D442E">
        <w:rPr>
          <w:rFonts w:ascii="Times New Roman" w:hAnsi="Times New Roman" w:cs="Times New Roman"/>
          <w:sz w:val="24"/>
          <w:szCs w:val="24"/>
        </w:rPr>
        <w:t xml:space="preserve">Hal ini tergambar dalam rangkuman wawancara </w:t>
      </w:r>
      <w:r w:rsidR="00C32BB6">
        <w:rPr>
          <w:rFonts w:ascii="Times New Roman" w:hAnsi="Times New Roman" w:cs="Times New Roman"/>
          <w:sz w:val="24"/>
          <w:szCs w:val="24"/>
        </w:rPr>
        <w:t xml:space="preserve">pada tabel 6 </w:t>
      </w:r>
      <w:r w:rsidR="006D442E">
        <w:rPr>
          <w:rFonts w:ascii="Times New Roman" w:hAnsi="Times New Roman" w:cs="Times New Roman"/>
          <w:sz w:val="24"/>
          <w:szCs w:val="24"/>
        </w:rPr>
        <w:t>berikut ini.</w:t>
      </w:r>
      <w:proofErr w:type="gramEnd"/>
    </w:p>
    <w:p w:rsidR="003725D8" w:rsidRDefault="003725D8" w:rsidP="003725D8">
      <w:pPr>
        <w:pStyle w:val="NoSpacing"/>
        <w:ind w:left="720" w:right="567"/>
        <w:jc w:val="both"/>
        <w:rPr>
          <w:rFonts w:ascii="Times New Roman" w:hAnsi="Times New Roman" w:cs="Times New Roman"/>
          <w:sz w:val="24"/>
          <w:szCs w:val="24"/>
        </w:rPr>
      </w:pPr>
    </w:p>
    <w:p w:rsidR="006D442E" w:rsidRPr="00C60D1A" w:rsidRDefault="006D442E"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t>Tabel 6</w:t>
      </w:r>
      <w:r>
        <w:rPr>
          <w:rFonts w:ascii="Times New Roman" w:hAnsi="Times New Roman" w:cs="Times New Roman"/>
          <w:b/>
          <w:sz w:val="24"/>
          <w:szCs w:val="24"/>
        </w:rPr>
        <w:tab/>
        <w:t>Hasil Wawancara Kompetensi Pengetahuan Spesifik</w:t>
      </w:r>
    </w:p>
    <w:tbl>
      <w:tblPr>
        <w:tblStyle w:val="TableGrid"/>
        <w:tblW w:w="0" w:type="auto"/>
        <w:jc w:val="center"/>
        <w:tblInd w:w="720" w:type="dxa"/>
        <w:tblLook w:val="04A0"/>
      </w:tblPr>
      <w:tblGrid>
        <w:gridCol w:w="521"/>
        <w:gridCol w:w="5143"/>
        <w:gridCol w:w="2859"/>
      </w:tblGrid>
      <w:tr w:rsidR="006D442E" w:rsidTr="00984BF3">
        <w:trPr>
          <w:jc w:val="center"/>
        </w:trPr>
        <w:tc>
          <w:tcPr>
            <w:tcW w:w="522" w:type="dxa"/>
          </w:tcPr>
          <w:p w:rsidR="006D442E" w:rsidRPr="0077169E" w:rsidRDefault="006D442E" w:rsidP="00984BF3">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6D442E" w:rsidRPr="0077169E" w:rsidRDefault="006D442E"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6D442E" w:rsidRPr="0077169E" w:rsidRDefault="006D442E"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6D442E" w:rsidTr="00984BF3">
        <w:trPr>
          <w:jc w:val="center"/>
        </w:trPr>
        <w:tc>
          <w:tcPr>
            <w:tcW w:w="522" w:type="dxa"/>
          </w:tcPr>
          <w:p w:rsidR="006D442E" w:rsidRDefault="006D442E" w:rsidP="00984BF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6D442E" w:rsidRPr="005C29FB" w:rsidRDefault="006D442E" w:rsidP="003B22FC">
            <w:pPr>
              <w:pStyle w:val="NoSpacing"/>
              <w:rPr>
                <w:rFonts w:ascii="Times New Roman" w:hAnsi="Times New Roman" w:cs="Times New Roman"/>
                <w:sz w:val="24"/>
                <w:szCs w:val="24"/>
              </w:rPr>
            </w:pPr>
            <w:r>
              <w:rPr>
                <w:rFonts w:ascii="Times New Roman" w:hAnsi="Times New Roman" w:cs="Times New Roman"/>
                <w:sz w:val="24"/>
                <w:szCs w:val="24"/>
              </w:rPr>
              <w:t>S</w:t>
            </w:r>
            <w:r w:rsidRPr="00873D05">
              <w:rPr>
                <w:rFonts w:ascii="Times New Roman" w:hAnsi="Times New Roman" w:cs="Times New Roman"/>
                <w:sz w:val="24"/>
                <w:szCs w:val="24"/>
              </w:rPr>
              <w:t>ecara t</w:t>
            </w:r>
            <w:r>
              <w:rPr>
                <w:rFonts w:ascii="Times New Roman" w:hAnsi="Times New Roman" w:cs="Times New Roman"/>
                <w:sz w:val="24"/>
                <w:szCs w:val="24"/>
              </w:rPr>
              <w:t>eknis</w:t>
            </w:r>
            <w:r w:rsidRPr="00873D05">
              <w:rPr>
                <w:rFonts w:ascii="Times New Roman" w:hAnsi="Times New Roman" w:cs="Times New Roman"/>
                <w:sz w:val="24"/>
                <w:szCs w:val="24"/>
              </w:rPr>
              <w:t xml:space="preserve"> </w:t>
            </w:r>
            <w:r>
              <w:rPr>
                <w:rFonts w:ascii="Times New Roman" w:hAnsi="Times New Roman" w:cs="Times New Roman"/>
                <w:sz w:val="24"/>
                <w:szCs w:val="24"/>
              </w:rPr>
              <w:t>manajer menengah</w:t>
            </w:r>
            <w:r w:rsidRPr="00873D05">
              <w:rPr>
                <w:rFonts w:ascii="Times New Roman" w:hAnsi="Times New Roman" w:cs="Times New Roman"/>
                <w:sz w:val="24"/>
                <w:szCs w:val="24"/>
              </w:rPr>
              <w:t xml:space="preserve"> biasanya lebih lebih </w:t>
            </w:r>
            <w:r w:rsidRPr="00BD3D7E">
              <w:rPr>
                <w:rFonts w:ascii="Times New Roman" w:hAnsi="Times New Roman" w:cs="Times New Roman"/>
                <w:i/>
                <w:sz w:val="24"/>
                <w:szCs w:val="24"/>
              </w:rPr>
              <w:t>expert</w:t>
            </w:r>
            <w:r>
              <w:rPr>
                <w:rFonts w:ascii="Times New Roman" w:hAnsi="Times New Roman" w:cs="Times New Roman"/>
                <w:sz w:val="24"/>
                <w:szCs w:val="24"/>
              </w:rPr>
              <w:t xml:space="preserve">, mereka </w:t>
            </w:r>
            <w:r w:rsidRPr="00873D05">
              <w:rPr>
                <w:rFonts w:ascii="Times New Roman" w:hAnsi="Times New Roman" w:cs="Times New Roman"/>
                <w:sz w:val="24"/>
                <w:szCs w:val="24"/>
              </w:rPr>
              <w:t>dituntut harus ta</w:t>
            </w:r>
            <w:r>
              <w:rPr>
                <w:rFonts w:ascii="Times New Roman" w:hAnsi="Times New Roman" w:cs="Times New Roman"/>
                <w:sz w:val="24"/>
                <w:szCs w:val="24"/>
              </w:rPr>
              <w:t>h</w:t>
            </w:r>
            <w:r w:rsidRPr="00873D05">
              <w:rPr>
                <w:rFonts w:ascii="Times New Roman" w:hAnsi="Times New Roman" w:cs="Times New Roman"/>
                <w:sz w:val="24"/>
                <w:szCs w:val="24"/>
              </w:rPr>
              <w:t xml:space="preserve">u bagaimana cara menganalisis suatu </w:t>
            </w:r>
            <w:r w:rsidR="005072E3">
              <w:rPr>
                <w:rFonts w:ascii="Times New Roman" w:hAnsi="Times New Roman" w:cs="Times New Roman"/>
                <w:sz w:val="24"/>
                <w:szCs w:val="24"/>
              </w:rPr>
              <w:t xml:space="preserve">kasus tertentu, </w:t>
            </w:r>
            <w:r w:rsidR="003B22FC" w:rsidRPr="00873D05">
              <w:rPr>
                <w:rFonts w:ascii="Times New Roman" w:hAnsi="Times New Roman" w:cs="Times New Roman"/>
                <w:sz w:val="24"/>
                <w:szCs w:val="24"/>
              </w:rPr>
              <w:t>memastikan langkah-langkah yang dilakukan anak buahnya sudah benar</w:t>
            </w:r>
            <w:r w:rsidR="003B22FC">
              <w:rPr>
                <w:rFonts w:ascii="Times New Roman" w:hAnsi="Times New Roman" w:cs="Times New Roman"/>
                <w:sz w:val="24"/>
                <w:szCs w:val="24"/>
              </w:rPr>
              <w:t xml:space="preserve">, </w:t>
            </w:r>
            <w:r w:rsidR="005072E3">
              <w:rPr>
                <w:rFonts w:ascii="Times New Roman" w:hAnsi="Times New Roman" w:cs="Times New Roman"/>
                <w:sz w:val="24"/>
                <w:szCs w:val="24"/>
              </w:rPr>
              <w:t xml:space="preserve">sehingga </w:t>
            </w:r>
            <w:r w:rsidR="005072E3" w:rsidRPr="005072E3">
              <w:rPr>
                <w:rFonts w:ascii="Times New Roman" w:hAnsi="Times New Roman" w:cs="Times New Roman"/>
                <w:i/>
                <w:sz w:val="24"/>
                <w:szCs w:val="24"/>
              </w:rPr>
              <w:t>s</w:t>
            </w:r>
            <w:r w:rsidRPr="005072E3">
              <w:rPr>
                <w:rFonts w:ascii="Times New Roman" w:hAnsi="Times New Roman" w:cs="Times New Roman"/>
                <w:i/>
                <w:sz w:val="24"/>
                <w:szCs w:val="24"/>
              </w:rPr>
              <w:t>kill</w:t>
            </w:r>
            <w:r w:rsidRPr="006B1C9E">
              <w:rPr>
                <w:rFonts w:ascii="Times New Roman" w:hAnsi="Times New Roman" w:cs="Times New Roman"/>
                <w:i/>
                <w:sz w:val="24"/>
                <w:szCs w:val="24"/>
              </w:rPr>
              <w:t xml:space="preserve"> knowledge</w:t>
            </w:r>
            <w:r w:rsidRPr="00873D05">
              <w:rPr>
                <w:rFonts w:ascii="Times New Roman" w:hAnsi="Times New Roman" w:cs="Times New Roman"/>
                <w:sz w:val="24"/>
                <w:szCs w:val="24"/>
              </w:rPr>
              <w:t xml:space="preserve"> </w:t>
            </w:r>
            <w:r w:rsidR="005072E3">
              <w:rPr>
                <w:rFonts w:ascii="Times New Roman" w:hAnsi="Times New Roman" w:cs="Times New Roman"/>
                <w:sz w:val="24"/>
                <w:szCs w:val="24"/>
              </w:rPr>
              <w:t xml:space="preserve">yang </w:t>
            </w:r>
            <w:r w:rsidRPr="00873D05">
              <w:rPr>
                <w:rFonts w:ascii="Times New Roman" w:hAnsi="Times New Roman" w:cs="Times New Roman"/>
                <w:sz w:val="24"/>
                <w:szCs w:val="24"/>
              </w:rPr>
              <w:t xml:space="preserve">paling </w:t>
            </w:r>
            <w:r w:rsidR="005072E3">
              <w:rPr>
                <w:rFonts w:ascii="Times New Roman" w:hAnsi="Times New Roman" w:cs="Times New Roman"/>
                <w:sz w:val="24"/>
                <w:szCs w:val="24"/>
              </w:rPr>
              <w:t>kuat</w:t>
            </w:r>
            <w:r w:rsidRPr="00873D05">
              <w:rPr>
                <w:rFonts w:ascii="Times New Roman" w:hAnsi="Times New Roman" w:cs="Times New Roman"/>
                <w:sz w:val="24"/>
                <w:szCs w:val="24"/>
              </w:rPr>
              <w:t xml:space="preserve"> itu </w:t>
            </w:r>
            <w:r w:rsidR="005072E3">
              <w:rPr>
                <w:rFonts w:ascii="Times New Roman" w:hAnsi="Times New Roman" w:cs="Times New Roman"/>
                <w:sz w:val="24"/>
                <w:szCs w:val="24"/>
              </w:rPr>
              <w:t>berada</w:t>
            </w:r>
            <w:r w:rsidRPr="00873D05">
              <w:rPr>
                <w:rFonts w:ascii="Times New Roman" w:hAnsi="Times New Roman" w:cs="Times New Roman"/>
                <w:sz w:val="24"/>
                <w:szCs w:val="24"/>
              </w:rPr>
              <w:t xml:space="preserve"> di level </w:t>
            </w:r>
            <w:r w:rsidRPr="006B1C9E">
              <w:rPr>
                <w:rFonts w:ascii="Times New Roman" w:hAnsi="Times New Roman" w:cs="Times New Roman"/>
                <w:i/>
                <w:sz w:val="24"/>
                <w:szCs w:val="24"/>
              </w:rPr>
              <w:t>middl</w:t>
            </w:r>
            <w:r w:rsidR="005072E3">
              <w:rPr>
                <w:rFonts w:ascii="Times New Roman" w:hAnsi="Times New Roman" w:cs="Times New Roman"/>
                <w:i/>
                <w:sz w:val="24"/>
                <w:szCs w:val="24"/>
              </w:rPr>
              <w:t>e manager.</w:t>
            </w:r>
          </w:p>
        </w:tc>
        <w:tc>
          <w:tcPr>
            <w:tcW w:w="2952" w:type="dxa"/>
          </w:tcPr>
          <w:p w:rsidR="006D442E" w:rsidRPr="002C131B" w:rsidRDefault="003B22FC"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I4, </w:t>
            </w:r>
            <w:r>
              <w:rPr>
                <w:rFonts w:ascii="Times New Roman" w:hAnsi="Times New Roman" w:cs="Times New Roman"/>
                <w:i/>
                <w:sz w:val="24"/>
                <w:szCs w:val="24"/>
              </w:rPr>
              <w:t>Vice President</w:t>
            </w:r>
          </w:p>
        </w:tc>
      </w:tr>
      <w:tr w:rsidR="006D442E" w:rsidTr="00984BF3">
        <w:trPr>
          <w:jc w:val="center"/>
        </w:trPr>
        <w:tc>
          <w:tcPr>
            <w:tcW w:w="522" w:type="dxa"/>
          </w:tcPr>
          <w:p w:rsidR="006D442E" w:rsidRDefault="006D442E" w:rsidP="00984BF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6D442E" w:rsidRDefault="003B22FC" w:rsidP="003B22FC">
            <w:pPr>
              <w:pStyle w:val="NoSpacing"/>
              <w:rPr>
                <w:rFonts w:ascii="Times New Roman" w:hAnsi="Times New Roman" w:cs="Times New Roman"/>
                <w:sz w:val="24"/>
                <w:szCs w:val="24"/>
              </w:rPr>
            </w:pPr>
            <w:r>
              <w:rPr>
                <w:rFonts w:ascii="Times New Roman" w:hAnsi="Times New Roman" w:cs="Times New Roman"/>
                <w:sz w:val="24"/>
                <w:szCs w:val="24"/>
              </w:rPr>
              <w:t>Secara teknis, penguasaan terhadap pengetahuan yang menjadi bidang kerjanya adalah prasyarat utama, karena pimpinan menjadi tempat bertanya dan dapat menilai kemampuan anak buah dalam bekerja.</w:t>
            </w:r>
          </w:p>
        </w:tc>
        <w:tc>
          <w:tcPr>
            <w:tcW w:w="2952" w:type="dxa"/>
          </w:tcPr>
          <w:p w:rsidR="006D442E" w:rsidRDefault="006D442E"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I5, </w:t>
            </w:r>
            <w:r>
              <w:rPr>
                <w:rFonts w:ascii="Times New Roman" w:hAnsi="Times New Roman"/>
                <w:i/>
                <w:sz w:val="24"/>
                <w:szCs w:val="24"/>
              </w:rPr>
              <w:t>Assistant Vice President</w:t>
            </w:r>
          </w:p>
        </w:tc>
      </w:tr>
      <w:tr w:rsidR="00E72F5C" w:rsidTr="00984BF3">
        <w:trPr>
          <w:jc w:val="center"/>
        </w:trPr>
        <w:tc>
          <w:tcPr>
            <w:tcW w:w="522" w:type="dxa"/>
          </w:tcPr>
          <w:p w:rsidR="00E72F5C" w:rsidRDefault="00E72F5C" w:rsidP="00984BF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5382" w:type="dxa"/>
          </w:tcPr>
          <w:p w:rsidR="00E72F5C" w:rsidRPr="003B22FC" w:rsidRDefault="00E72F5C" w:rsidP="003B22FC">
            <w:pPr>
              <w:pStyle w:val="NoSpacing"/>
              <w:rPr>
                <w:rFonts w:ascii="Times New Roman" w:hAnsi="Times New Roman" w:cs="Times New Roman"/>
                <w:sz w:val="24"/>
                <w:szCs w:val="24"/>
              </w:rPr>
            </w:pPr>
            <w:r>
              <w:rPr>
                <w:rFonts w:ascii="Times New Roman" w:hAnsi="Times New Roman" w:cs="Times New Roman"/>
                <w:sz w:val="24"/>
                <w:szCs w:val="24"/>
              </w:rPr>
              <w:t xml:space="preserve">Pada level </w:t>
            </w:r>
            <w:r w:rsidRPr="000E1D86">
              <w:rPr>
                <w:rFonts w:ascii="Times New Roman" w:hAnsi="Times New Roman" w:cs="Times New Roman"/>
                <w:i/>
                <w:sz w:val="24"/>
                <w:szCs w:val="24"/>
              </w:rPr>
              <w:t>middle</w:t>
            </w:r>
            <w:r>
              <w:rPr>
                <w:rFonts w:ascii="Times New Roman" w:hAnsi="Times New Roman" w:cs="Times New Roman"/>
                <w:sz w:val="24"/>
                <w:szCs w:val="24"/>
              </w:rPr>
              <w:t xml:space="preserve">, terutama kepala bagian, mereka adalah </w:t>
            </w:r>
            <w:r w:rsidRPr="0066480C">
              <w:rPr>
                <w:rFonts w:ascii="Times New Roman" w:hAnsi="Times New Roman"/>
                <w:i/>
                <w:sz w:val="24"/>
                <w:szCs w:val="24"/>
              </w:rPr>
              <w:t>technical leader</w:t>
            </w:r>
            <w:r>
              <w:rPr>
                <w:rFonts w:ascii="Times New Roman" w:hAnsi="Times New Roman"/>
                <w:sz w:val="24"/>
                <w:szCs w:val="24"/>
              </w:rPr>
              <w:t>. Jadi dia sudah memimpin, me-</w:t>
            </w:r>
            <w:r w:rsidRPr="0066480C">
              <w:rPr>
                <w:rFonts w:ascii="Times New Roman" w:hAnsi="Times New Roman"/>
                <w:i/>
                <w:sz w:val="24"/>
                <w:szCs w:val="24"/>
              </w:rPr>
              <w:t>manage</w:t>
            </w:r>
            <w:r>
              <w:rPr>
                <w:rFonts w:ascii="Times New Roman" w:hAnsi="Times New Roman"/>
                <w:i/>
                <w:sz w:val="24"/>
                <w:szCs w:val="24"/>
              </w:rPr>
              <w:t>,</w:t>
            </w:r>
            <w:r>
              <w:rPr>
                <w:rFonts w:ascii="Times New Roman" w:hAnsi="Times New Roman"/>
                <w:sz w:val="24"/>
                <w:szCs w:val="24"/>
              </w:rPr>
              <w:t xml:space="preserve"> menjalankan fungsi manajerial, tapi dia masih tahu teknis.</w:t>
            </w:r>
          </w:p>
        </w:tc>
        <w:tc>
          <w:tcPr>
            <w:tcW w:w="2952" w:type="dxa"/>
          </w:tcPr>
          <w:p w:rsidR="00E72F5C" w:rsidRDefault="00E72F5C"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I6, </w:t>
            </w:r>
            <w:r>
              <w:rPr>
                <w:rFonts w:ascii="Times New Roman" w:hAnsi="Times New Roman"/>
                <w:i/>
                <w:sz w:val="24"/>
                <w:szCs w:val="24"/>
              </w:rPr>
              <w:t>Assistant Vice Presi</w:t>
            </w:r>
            <w:r w:rsidR="00581F8F">
              <w:rPr>
                <w:rFonts w:ascii="Times New Roman" w:hAnsi="Times New Roman"/>
                <w:i/>
                <w:sz w:val="24"/>
                <w:szCs w:val="24"/>
              </w:rPr>
              <w:t>dent</w:t>
            </w:r>
          </w:p>
        </w:tc>
      </w:tr>
    </w:tbl>
    <w:p w:rsidR="0077169E" w:rsidRDefault="0077169E" w:rsidP="00CA4C62">
      <w:pPr>
        <w:pStyle w:val="NoSpacing"/>
        <w:jc w:val="both"/>
        <w:rPr>
          <w:rFonts w:ascii="Times New Roman" w:hAnsi="Times New Roman" w:cs="Times New Roman"/>
          <w:sz w:val="24"/>
          <w:szCs w:val="24"/>
        </w:rPr>
      </w:pPr>
    </w:p>
    <w:p w:rsidR="00345BF8" w:rsidRDefault="00345BF8" w:rsidP="00CA4C62">
      <w:pPr>
        <w:pStyle w:val="NoSpacing"/>
        <w:jc w:val="both"/>
        <w:rPr>
          <w:rFonts w:ascii="Times New Roman" w:hAnsi="Times New Roman" w:cs="Times New Roman"/>
          <w:sz w:val="24"/>
          <w:szCs w:val="24"/>
        </w:rPr>
      </w:pPr>
    </w:p>
    <w:p w:rsidR="006D442E" w:rsidRDefault="00AA7445" w:rsidP="009F59FC">
      <w:pPr>
        <w:pStyle w:val="NoSpacing"/>
        <w:spacing w:line="480" w:lineRule="auto"/>
        <w:ind w:right="567" w:firstLine="720"/>
        <w:jc w:val="both"/>
        <w:rPr>
          <w:rFonts w:ascii="Times New Roman" w:hAnsi="Times New Roman" w:cs="Times New Roman"/>
          <w:sz w:val="24"/>
          <w:szCs w:val="24"/>
        </w:rPr>
      </w:pPr>
      <w:r>
        <w:rPr>
          <w:rFonts w:ascii="Times New Roman" w:hAnsi="Times New Roman" w:cs="Times New Roman"/>
          <w:sz w:val="24"/>
          <w:szCs w:val="24"/>
        </w:rPr>
        <w:t xml:space="preserve">Keenam, kompetensi kompetensi kerjasama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Kompetensi ini merupakan kompetensi yang dibutuhkan manajer untuk menguatkan hubungan pribadi dalam internal perusahan maupun menguatkan soliditas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untuk bergerak dan bersinergi dalam satu kesatuan atau membangun semangat tim, termasuk menangani konflik yang terjadi dalam tim. </w:t>
      </w:r>
      <w:proofErr w:type="gramStart"/>
      <w:r>
        <w:rPr>
          <w:rFonts w:ascii="Times New Roman" w:hAnsi="Times New Roman" w:cs="Times New Roman"/>
          <w:sz w:val="24"/>
          <w:szCs w:val="24"/>
        </w:rPr>
        <w:t>Kompetensi ini juga merupakan salah satu kompetensi yang menjadi penilaian dalam pengembangan karir seorang manajer.</w:t>
      </w:r>
      <w:proofErr w:type="gramEnd"/>
      <w:r>
        <w:rPr>
          <w:rFonts w:ascii="Times New Roman" w:hAnsi="Times New Roman" w:cs="Times New Roman"/>
          <w:sz w:val="24"/>
          <w:szCs w:val="24"/>
        </w:rPr>
        <w:t xml:space="preserve"> Karena manajer yang dinilai baik tidak hanya diukur pada pencapaian target kerja, namun juga kemampuan mereka </w:t>
      </w:r>
      <w:r>
        <w:rPr>
          <w:rFonts w:ascii="Times New Roman" w:hAnsi="Times New Roman" w:cs="Times New Roman"/>
          <w:sz w:val="24"/>
          <w:szCs w:val="24"/>
        </w:rPr>
        <w:lastRenderedPageBreak/>
        <w:t xml:space="preserve">dalam membangun kerjasama yang baik dengan sesama rekan sejawat, atasan, maupun anggotanya. </w:t>
      </w:r>
      <w:proofErr w:type="gramStart"/>
      <w:r>
        <w:rPr>
          <w:rFonts w:ascii="Times New Roman" w:hAnsi="Times New Roman" w:cs="Times New Roman"/>
          <w:sz w:val="24"/>
          <w:szCs w:val="24"/>
        </w:rPr>
        <w:t xml:space="preserve">Sebagaimana rangkuman wawancara </w:t>
      </w:r>
      <w:r w:rsidR="00C32BB6">
        <w:rPr>
          <w:rFonts w:ascii="Times New Roman" w:hAnsi="Times New Roman" w:cs="Times New Roman"/>
          <w:sz w:val="24"/>
          <w:szCs w:val="24"/>
        </w:rPr>
        <w:t xml:space="preserve">pada tabel 7 </w:t>
      </w:r>
      <w:r>
        <w:rPr>
          <w:rFonts w:ascii="Times New Roman" w:hAnsi="Times New Roman" w:cs="Times New Roman"/>
          <w:sz w:val="24"/>
          <w:szCs w:val="24"/>
        </w:rPr>
        <w:t>berikut.</w:t>
      </w:r>
      <w:proofErr w:type="gramEnd"/>
    </w:p>
    <w:p w:rsidR="00345BF8" w:rsidRDefault="00345BF8" w:rsidP="00345BF8">
      <w:pPr>
        <w:pStyle w:val="NoSpacing"/>
        <w:ind w:right="567" w:firstLine="720"/>
        <w:jc w:val="both"/>
        <w:rPr>
          <w:rFonts w:ascii="Times New Roman" w:hAnsi="Times New Roman" w:cs="Times New Roman"/>
          <w:sz w:val="24"/>
          <w:szCs w:val="24"/>
        </w:rPr>
      </w:pPr>
    </w:p>
    <w:p w:rsidR="00AA7445" w:rsidRPr="00C60D1A" w:rsidRDefault="00AA7445"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t>Tabel 7</w:t>
      </w:r>
      <w:r>
        <w:rPr>
          <w:rFonts w:ascii="Times New Roman" w:hAnsi="Times New Roman" w:cs="Times New Roman"/>
          <w:b/>
          <w:sz w:val="24"/>
          <w:szCs w:val="24"/>
        </w:rPr>
        <w:tab/>
        <w:t>Hasil Wawancara Kompetensi Kerjasama Tim</w:t>
      </w:r>
    </w:p>
    <w:tbl>
      <w:tblPr>
        <w:tblStyle w:val="TableGrid"/>
        <w:tblW w:w="0" w:type="auto"/>
        <w:jc w:val="center"/>
        <w:tblInd w:w="720" w:type="dxa"/>
        <w:tblLook w:val="04A0"/>
      </w:tblPr>
      <w:tblGrid>
        <w:gridCol w:w="522"/>
        <w:gridCol w:w="5146"/>
        <w:gridCol w:w="2855"/>
      </w:tblGrid>
      <w:tr w:rsidR="00AA7445" w:rsidTr="00984BF3">
        <w:trPr>
          <w:jc w:val="center"/>
        </w:trPr>
        <w:tc>
          <w:tcPr>
            <w:tcW w:w="522" w:type="dxa"/>
          </w:tcPr>
          <w:p w:rsidR="00AA7445" w:rsidRPr="0077169E" w:rsidRDefault="00AA7445" w:rsidP="00984BF3">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AA7445" w:rsidRPr="0077169E" w:rsidRDefault="00AA744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AA7445" w:rsidRPr="0077169E" w:rsidRDefault="00AA7445"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AA7445" w:rsidTr="00984BF3">
        <w:trPr>
          <w:jc w:val="center"/>
        </w:trPr>
        <w:tc>
          <w:tcPr>
            <w:tcW w:w="522" w:type="dxa"/>
          </w:tcPr>
          <w:p w:rsidR="00AA7445" w:rsidRDefault="00AA7445" w:rsidP="00984BF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AA7445" w:rsidRPr="005C29FB" w:rsidRDefault="00AA7445" w:rsidP="00984BF3">
            <w:pPr>
              <w:pStyle w:val="NoSpacing"/>
              <w:rPr>
                <w:rFonts w:ascii="Times New Roman" w:hAnsi="Times New Roman" w:cs="Times New Roman"/>
                <w:sz w:val="24"/>
                <w:szCs w:val="24"/>
              </w:rPr>
            </w:pPr>
            <w:r>
              <w:rPr>
                <w:rFonts w:ascii="Times New Roman" w:hAnsi="Times New Roman" w:cs="Times New Roman"/>
                <w:sz w:val="24"/>
                <w:szCs w:val="24"/>
              </w:rPr>
              <w:t>Pemimpin tidak hanya orang yang bisa bekerja, namun mereka juga mau bekerjasama.</w:t>
            </w:r>
          </w:p>
        </w:tc>
        <w:tc>
          <w:tcPr>
            <w:tcW w:w="2952" w:type="dxa"/>
          </w:tcPr>
          <w:p w:rsidR="00AA7445" w:rsidRPr="002C131B" w:rsidRDefault="00AA7445"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I1, </w:t>
            </w:r>
            <w:r w:rsidR="00581F8F">
              <w:rPr>
                <w:rFonts w:ascii="Times New Roman" w:hAnsi="Times New Roman" w:cs="Times New Roman"/>
                <w:i/>
                <w:sz w:val="24"/>
                <w:szCs w:val="24"/>
              </w:rPr>
              <w:t xml:space="preserve">Senior </w:t>
            </w:r>
            <w:r w:rsidR="00581F8F">
              <w:rPr>
                <w:rFonts w:ascii="Times New Roman" w:hAnsi="Times New Roman"/>
                <w:i/>
                <w:sz w:val="24"/>
                <w:szCs w:val="24"/>
              </w:rPr>
              <w:t>Vice President</w:t>
            </w:r>
          </w:p>
        </w:tc>
      </w:tr>
      <w:tr w:rsidR="00AA7445" w:rsidTr="00984BF3">
        <w:trPr>
          <w:jc w:val="center"/>
        </w:trPr>
        <w:tc>
          <w:tcPr>
            <w:tcW w:w="522" w:type="dxa"/>
          </w:tcPr>
          <w:p w:rsidR="00AA7445" w:rsidRDefault="00AA7445" w:rsidP="00984BF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AA7445" w:rsidRDefault="00FB5FD0" w:rsidP="00B92EF7">
            <w:pPr>
              <w:pStyle w:val="NoSpacing"/>
              <w:rPr>
                <w:rFonts w:ascii="Times New Roman" w:hAnsi="Times New Roman" w:cs="Times New Roman"/>
                <w:sz w:val="24"/>
                <w:szCs w:val="24"/>
              </w:rPr>
            </w:pPr>
            <w:r>
              <w:rPr>
                <w:rFonts w:ascii="Times New Roman" w:hAnsi="Times New Roman" w:cs="Times New Roman"/>
                <w:sz w:val="24"/>
                <w:szCs w:val="24"/>
              </w:rPr>
              <w:t>K</w:t>
            </w:r>
            <w:r w:rsidRPr="00135D36">
              <w:rPr>
                <w:rFonts w:ascii="Times New Roman" w:hAnsi="Times New Roman" w:cs="Times New Roman"/>
                <w:sz w:val="24"/>
                <w:szCs w:val="24"/>
                <w:lang w:val="id-ID"/>
              </w:rPr>
              <w:t xml:space="preserve">ompetensi </w:t>
            </w:r>
            <w:r w:rsidRPr="00135D36">
              <w:rPr>
                <w:rFonts w:ascii="Times New Roman" w:hAnsi="Times New Roman" w:cs="Times New Roman"/>
                <w:i/>
                <w:sz w:val="24"/>
                <w:szCs w:val="24"/>
                <w:lang w:val="id-ID"/>
              </w:rPr>
              <w:t>managerial skill</w:t>
            </w:r>
            <w:r w:rsidRPr="00135D36">
              <w:rPr>
                <w:rFonts w:ascii="Times New Roman" w:hAnsi="Times New Roman" w:cs="Times New Roman"/>
                <w:sz w:val="24"/>
                <w:szCs w:val="24"/>
                <w:lang w:val="id-ID"/>
              </w:rPr>
              <w:t xml:space="preserve"> seperti itu cukup dominan </w:t>
            </w:r>
            <w:r>
              <w:rPr>
                <w:rFonts w:ascii="Times New Roman" w:hAnsi="Times New Roman" w:cs="Times New Roman"/>
                <w:sz w:val="24"/>
                <w:szCs w:val="24"/>
              </w:rPr>
              <w:t>di level menengah</w:t>
            </w:r>
            <w:r w:rsidRPr="00135D36">
              <w:rPr>
                <w:rFonts w:ascii="Times New Roman" w:hAnsi="Times New Roman" w:cs="Times New Roman"/>
                <w:sz w:val="24"/>
                <w:szCs w:val="24"/>
                <w:lang w:val="id-ID"/>
              </w:rPr>
              <w:t>, kemampuan menangan</w:t>
            </w:r>
            <w:r w:rsidRPr="00135D36">
              <w:rPr>
                <w:rFonts w:ascii="Times New Roman" w:hAnsi="Times New Roman" w:cs="Times New Roman"/>
                <w:sz w:val="24"/>
                <w:szCs w:val="24"/>
              </w:rPr>
              <w:t>i</w:t>
            </w:r>
            <w:r w:rsidRPr="00135D36">
              <w:rPr>
                <w:rFonts w:ascii="Times New Roman" w:hAnsi="Times New Roman" w:cs="Times New Roman"/>
                <w:sz w:val="24"/>
                <w:szCs w:val="24"/>
                <w:lang w:val="id-ID"/>
              </w:rPr>
              <w:t xml:space="preserve"> permasalahan </w:t>
            </w:r>
            <w:r w:rsidRPr="00135D36">
              <w:rPr>
                <w:rFonts w:ascii="Times New Roman" w:hAnsi="Times New Roman" w:cs="Times New Roman"/>
                <w:sz w:val="24"/>
                <w:szCs w:val="24"/>
              </w:rPr>
              <w:t>SDM,</w:t>
            </w:r>
            <w:r w:rsidRPr="00135D36">
              <w:rPr>
                <w:rFonts w:ascii="Times New Roman" w:hAnsi="Times New Roman" w:cs="Times New Roman"/>
                <w:sz w:val="24"/>
                <w:szCs w:val="24"/>
                <w:lang w:val="id-ID"/>
              </w:rPr>
              <w:t xml:space="preserve"> menangani konfli</w:t>
            </w:r>
            <w:r w:rsidRPr="00135D36">
              <w:rPr>
                <w:rFonts w:ascii="Times New Roman" w:hAnsi="Times New Roman" w:cs="Times New Roman"/>
                <w:sz w:val="24"/>
                <w:szCs w:val="24"/>
              </w:rPr>
              <w:t>k</w:t>
            </w:r>
            <w:r>
              <w:rPr>
                <w:rFonts w:ascii="Times New Roman" w:hAnsi="Times New Roman" w:cs="Times New Roman"/>
                <w:sz w:val="24"/>
                <w:szCs w:val="24"/>
              </w:rPr>
              <w:t>.</w:t>
            </w:r>
          </w:p>
        </w:tc>
        <w:tc>
          <w:tcPr>
            <w:tcW w:w="2952" w:type="dxa"/>
          </w:tcPr>
          <w:p w:rsidR="00AA7445" w:rsidRDefault="00966611" w:rsidP="00966611">
            <w:pPr>
              <w:pStyle w:val="NoSpacing"/>
              <w:rPr>
                <w:rFonts w:ascii="Times New Roman" w:hAnsi="Times New Roman" w:cs="Times New Roman"/>
                <w:sz w:val="24"/>
                <w:szCs w:val="24"/>
              </w:rPr>
            </w:pPr>
            <w:r>
              <w:rPr>
                <w:rFonts w:ascii="Times New Roman" w:hAnsi="Times New Roman" w:cs="Times New Roman"/>
                <w:sz w:val="24"/>
                <w:szCs w:val="24"/>
              </w:rPr>
              <w:t>I3</w:t>
            </w:r>
            <w:r w:rsidR="00AA7445">
              <w:rPr>
                <w:rFonts w:ascii="Times New Roman" w:hAnsi="Times New Roman" w:cs="Times New Roman"/>
                <w:sz w:val="24"/>
                <w:szCs w:val="24"/>
              </w:rPr>
              <w:t xml:space="preserve">, </w:t>
            </w:r>
            <w:r w:rsidR="00581F8F">
              <w:rPr>
                <w:rFonts w:ascii="Times New Roman" w:hAnsi="Times New Roman"/>
                <w:i/>
                <w:sz w:val="24"/>
                <w:szCs w:val="24"/>
              </w:rPr>
              <w:t>Vice President</w:t>
            </w:r>
          </w:p>
        </w:tc>
      </w:tr>
      <w:tr w:rsidR="00AA7445" w:rsidTr="00984BF3">
        <w:trPr>
          <w:jc w:val="center"/>
        </w:trPr>
        <w:tc>
          <w:tcPr>
            <w:tcW w:w="522" w:type="dxa"/>
          </w:tcPr>
          <w:p w:rsidR="00AA7445" w:rsidRDefault="00AA7445" w:rsidP="00984BF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5382" w:type="dxa"/>
          </w:tcPr>
          <w:p w:rsidR="00AA7445" w:rsidRPr="003B22FC" w:rsidRDefault="00966611" w:rsidP="00A329CE">
            <w:pPr>
              <w:pStyle w:val="NoSpacing"/>
              <w:rPr>
                <w:rFonts w:ascii="Times New Roman" w:hAnsi="Times New Roman" w:cs="Times New Roman"/>
                <w:sz w:val="24"/>
                <w:szCs w:val="24"/>
              </w:rPr>
            </w:pPr>
            <w:r>
              <w:rPr>
                <w:rFonts w:ascii="Times New Roman" w:hAnsi="Times New Roman" w:cs="Times New Roman"/>
                <w:sz w:val="24"/>
                <w:szCs w:val="24"/>
              </w:rPr>
              <w:t>Manajer berperan dalam menyatukan tim, membangun solid</w:t>
            </w:r>
            <w:r w:rsidR="00A329CE">
              <w:rPr>
                <w:rFonts w:ascii="Times New Roman" w:hAnsi="Times New Roman" w:cs="Times New Roman"/>
                <w:sz w:val="24"/>
                <w:szCs w:val="24"/>
              </w:rPr>
              <w:t xml:space="preserve">itas dalam unit kerja yang luas </w:t>
            </w:r>
            <w:r>
              <w:rPr>
                <w:rFonts w:ascii="Times New Roman" w:hAnsi="Times New Roman" w:cs="Times New Roman"/>
                <w:sz w:val="24"/>
                <w:szCs w:val="24"/>
              </w:rPr>
              <w:t xml:space="preserve">sehingga dapat saling </w:t>
            </w:r>
            <w:r w:rsidR="00A329CE">
              <w:rPr>
                <w:rFonts w:ascii="Times New Roman" w:hAnsi="Times New Roman" w:cs="Times New Roman"/>
                <w:sz w:val="24"/>
                <w:szCs w:val="24"/>
              </w:rPr>
              <w:t>mengenal dan dapat bekerja sama dengan baik.</w:t>
            </w:r>
          </w:p>
        </w:tc>
        <w:tc>
          <w:tcPr>
            <w:tcW w:w="2952" w:type="dxa"/>
          </w:tcPr>
          <w:p w:rsidR="00AA7445" w:rsidRDefault="00A329CE" w:rsidP="00984BF3">
            <w:pPr>
              <w:pStyle w:val="NoSpacing"/>
              <w:rPr>
                <w:rFonts w:ascii="Times New Roman" w:hAnsi="Times New Roman" w:cs="Times New Roman"/>
                <w:sz w:val="24"/>
                <w:szCs w:val="24"/>
              </w:rPr>
            </w:pPr>
            <w:r>
              <w:rPr>
                <w:rFonts w:ascii="Times New Roman" w:hAnsi="Times New Roman" w:cs="Times New Roman"/>
                <w:sz w:val="24"/>
                <w:szCs w:val="24"/>
              </w:rPr>
              <w:t>I5</w:t>
            </w:r>
            <w:r w:rsidR="00AA7445">
              <w:rPr>
                <w:rFonts w:ascii="Times New Roman" w:hAnsi="Times New Roman" w:cs="Times New Roman"/>
                <w:sz w:val="24"/>
                <w:szCs w:val="24"/>
              </w:rPr>
              <w:t xml:space="preserve">, </w:t>
            </w:r>
            <w:r w:rsidR="00581F8F">
              <w:rPr>
                <w:rFonts w:ascii="Times New Roman" w:hAnsi="Times New Roman"/>
                <w:i/>
                <w:sz w:val="24"/>
                <w:szCs w:val="24"/>
              </w:rPr>
              <w:t>Assistant Vice President</w:t>
            </w:r>
          </w:p>
        </w:tc>
      </w:tr>
      <w:tr w:rsidR="00A329CE" w:rsidTr="00984BF3">
        <w:trPr>
          <w:jc w:val="center"/>
        </w:trPr>
        <w:tc>
          <w:tcPr>
            <w:tcW w:w="522" w:type="dxa"/>
          </w:tcPr>
          <w:p w:rsidR="00A329CE" w:rsidRDefault="00A329CE" w:rsidP="00984BF3">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5382" w:type="dxa"/>
          </w:tcPr>
          <w:p w:rsidR="00A329CE" w:rsidRDefault="00A329CE" w:rsidP="00A329CE">
            <w:pPr>
              <w:pStyle w:val="NoSpacing"/>
              <w:rPr>
                <w:rFonts w:ascii="Times New Roman" w:hAnsi="Times New Roman" w:cs="Times New Roman"/>
                <w:sz w:val="24"/>
                <w:szCs w:val="24"/>
              </w:rPr>
            </w:pPr>
            <w:r>
              <w:rPr>
                <w:rFonts w:ascii="Times New Roman" w:hAnsi="Times New Roman" w:cs="Times New Roman"/>
                <w:sz w:val="24"/>
                <w:szCs w:val="24"/>
              </w:rPr>
              <w:t>Mereka harus dapat membangun komunikasi yang lancar dalam internal perusahaan, termasuk aktif bertanya pada rekan kerja terkait dengan pengembangan bisnis dan pekerjaan mereka.</w:t>
            </w:r>
          </w:p>
        </w:tc>
        <w:tc>
          <w:tcPr>
            <w:tcW w:w="2952" w:type="dxa"/>
          </w:tcPr>
          <w:p w:rsidR="00A329CE" w:rsidRDefault="00A329CE"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I2, </w:t>
            </w:r>
            <w:r w:rsidR="00581F8F">
              <w:rPr>
                <w:rFonts w:ascii="Times New Roman" w:hAnsi="Times New Roman"/>
                <w:i/>
                <w:sz w:val="24"/>
                <w:szCs w:val="24"/>
              </w:rPr>
              <w:t>Vice President</w:t>
            </w:r>
          </w:p>
        </w:tc>
      </w:tr>
      <w:tr w:rsidR="00A329CE" w:rsidTr="00984BF3">
        <w:trPr>
          <w:jc w:val="center"/>
        </w:trPr>
        <w:tc>
          <w:tcPr>
            <w:tcW w:w="522" w:type="dxa"/>
          </w:tcPr>
          <w:p w:rsidR="00A329CE" w:rsidRDefault="00A329CE" w:rsidP="00984BF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5382" w:type="dxa"/>
          </w:tcPr>
          <w:p w:rsidR="00A329CE" w:rsidRPr="00A329CE" w:rsidRDefault="00A329CE" w:rsidP="00A329CE">
            <w:pPr>
              <w:pStyle w:val="NoSpacing"/>
              <w:rPr>
                <w:rFonts w:ascii="Times New Roman" w:hAnsi="Times New Roman" w:cs="Times New Roman"/>
                <w:sz w:val="24"/>
                <w:szCs w:val="24"/>
              </w:rPr>
            </w:pPr>
            <w:r>
              <w:rPr>
                <w:rFonts w:ascii="Times New Roman" w:hAnsi="Times New Roman" w:cs="Times New Roman"/>
                <w:sz w:val="24"/>
                <w:szCs w:val="24"/>
              </w:rPr>
              <w:t xml:space="preserve">Saat ini model </w:t>
            </w:r>
            <w:r w:rsidRPr="00EB2B46">
              <w:rPr>
                <w:rFonts w:ascii="Times New Roman" w:hAnsi="Times New Roman" w:cs="Times New Roman"/>
                <w:i/>
                <w:sz w:val="24"/>
                <w:szCs w:val="24"/>
              </w:rPr>
              <w:t>arrangement</w:t>
            </w:r>
            <w:r>
              <w:rPr>
                <w:rFonts w:ascii="Times New Roman" w:hAnsi="Times New Roman" w:cs="Times New Roman"/>
                <w:i/>
                <w:sz w:val="24"/>
                <w:szCs w:val="24"/>
              </w:rPr>
              <w:t>-</w:t>
            </w:r>
            <w:r>
              <w:rPr>
                <w:rFonts w:ascii="Times New Roman" w:hAnsi="Times New Roman" w:cs="Times New Roman"/>
                <w:sz w:val="24"/>
                <w:szCs w:val="24"/>
              </w:rPr>
              <w:t>nya</w:t>
            </w:r>
            <w:r>
              <w:rPr>
                <w:rFonts w:ascii="Times New Roman" w:hAnsi="Times New Roman" w:cs="Times New Roman"/>
                <w:i/>
                <w:sz w:val="24"/>
                <w:szCs w:val="24"/>
              </w:rPr>
              <w:t xml:space="preserve"> </w:t>
            </w:r>
            <w:r>
              <w:rPr>
                <w:rFonts w:ascii="Times New Roman" w:hAnsi="Times New Roman" w:cs="Times New Roman"/>
                <w:sz w:val="24"/>
                <w:szCs w:val="24"/>
              </w:rPr>
              <w:t xml:space="preserve">adalah mengajak bergerak bersama, bekerja bersama, bukan sekedar </w:t>
            </w:r>
            <w:r w:rsidRPr="00EB2B46">
              <w:rPr>
                <w:rFonts w:ascii="Times New Roman" w:hAnsi="Times New Roman" w:cs="Times New Roman"/>
                <w:i/>
                <w:sz w:val="24"/>
                <w:szCs w:val="24"/>
              </w:rPr>
              <w:t>helikopter view</w:t>
            </w:r>
            <w:r>
              <w:rPr>
                <w:rFonts w:ascii="Times New Roman" w:hAnsi="Times New Roman" w:cs="Times New Roman"/>
                <w:sz w:val="24"/>
                <w:szCs w:val="24"/>
              </w:rPr>
              <w:t>, namun ikut terlibat dalam pekerjaan tersebut.</w:t>
            </w:r>
          </w:p>
        </w:tc>
        <w:tc>
          <w:tcPr>
            <w:tcW w:w="2952" w:type="dxa"/>
          </w:tcPr>
          <w:p w:rsidR="00A329CE" w:rsidRDefault="00ED2934"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I2, </w:t>
            </w:r>
            <w:r w:rsidR="00581F8F">
              <w:rPr>
                <w:rFonts w:ascii="Times New Roman" w:hAnsi="Times New Roman"/>
                <w:i/>
                <w:sz w:val="24"/>
                <w:szCs w:val="24"/>
              </w:rPr>
              <w:t>Vice President</w:t>
            </w:r>
          </w:p>
        </w:tc>
      </w:tr>
    </w:tbl>
    <w:p w:rsidR="00AA7445" w:rsidRDefault="00AA7445" w:rsidP="00AA7445">
      <w:pPr>
        <w:pStyle w:val="NoSpacing"/>
        <w:ind w:left="720"/>
        <w:rPr>
          <w:rFonts w:ascii="Times New Roman" w:hAnsi="Times New Roman" w:cs="Times New Roman"/>
          <w:sz w:val="20"/>
          <w:szCs w:val="20"/>
        </w:rPr>
      </w:pPr>
      <w:r>
        <w:rPr>
          <w:rFonts w:ascii="Times New Roman" w:hAnsi="Times New Roman"/>
          <w:sz w:val="24"/>
          <w:szCs w:val="24"/>
        </w:rPr>
        <w:tab/>
      </w:r>
    </w:p>
    <w:p w:rsidR="0077169E" w:rsidRDefault="0077169E" w:rsidP="00345BF8">
      <w:pPr>
        <w:pStyle w:val="NoSpacing"/>
        <w:ind w:left="720" w:right="522" w:hanging="720"/>
        <w:jc w:val="both"/>
        <w:rPr>
          <w:rFonts w:ascii="Times New Roman" w:hAnsi="Times New Roman" w:cs="Times New Roman"/>
          <w:sz w:val="24"/>
          <w:szCs w:val="24"/>
        </w:rPr>
      </w:pPr>
      <w:r>
        <w:rPr>
          <w:rFonts w:ascii="Times New Roman" w:hAnsi="Times New Roman" w:cs="Times New Roman"/>
          <w:sz w:val="24"/>
          <w:szCs w:val="24"/>
        </w:rPr>
        <w:tab/>
      </w:r>
    </w:p>
    <w:p w:rsidR="0052281D" w:rsidRPr="00B85FFC" w:rsidRDefault="0052281D" w:rsidP="002C131B">
      <w:pPr>
        <w:pStyle w:val="NoSpacing"/>
        <w:ind w:left="720" w:right="522" w:hanging="720"/>
        <w:jc w:val="both"/>
        <w:rPr>
          <w:rFonts w:ascii="Times New Roman" w:hAnsi="Times New Roman"/>
          <w:sz w:val="24"/>
          <w:szCs w:val="24"/>
        </w:rPr>
      </w:pPr>
    </w:p>
    <w:p w:rsidR="009F6E0C" w:rsidRDefault="009F6E0C" w:rsidP="009F59FC">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Ketujuh, kompetensi dorongan berprestasi.</w:t>
      </w:r>
      <w:proofErr w:type="gramEnd"/>
      <w:r>
        <w:rPr>
          <w:rFonts w:ascii="Times New Roman" w:hAnsi="Times New Roman" w:cs="Times New Roman"/>
          <w:sz w:val="24"/>
          <w:szCs w:val="24"/>
        </w:rPr>
        <w:t xml:space="preserve"> Secara umum, sebenarnya kompetensi ini merupakan salah satu kompetensi yang bersifat inti, artinya tidak hanya dimiliki pada level manajerial saja, namun juga pada setiap karyawan. </w:t>
      </w:r>
      <w:proofErr w:type="gramStart"/>
      <w:r>
        <w:rPr>
          <w:rFonts w:ascii="Times New Roman" w:hAnsi="Times New Roman" w:cs="Times New Roman"/>
          <w:sz w:val="24"/>
          <w:szCs w:val="24"/>
        </w:rPr>
        <w:t>Manajer harus memiliki kompetensi ini, karena manajemen menengah berperan sebagai eksekutor yang dituntut untuk dapat mencapai target laba yang sudah ditetapkan dalam rencana perusahaan.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manajer dinilai dari angka pencapaian target.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angka pencapaian target menjadi ukuran keberhasilan dan prestasi manajer, semakin besar pencapaian yang dilakukan, maka semakin baik penilaian kinerjanya, dan itu mencerminkan tingginya prestasi manajer yang bersangkutan.</w:t>
      </w:r>
      <w:proofErr w:type="gramEnd"/>
      <w:r>
        <w:rPr>
          <w:rFonts w:ascii="Times New Roman" w:hAnsi="Times New Roman" w:cs="Times New Roman"/>
          <w:sz w:val="24"/>
          <w:szCs w:val="24"/>
        </w:rPr>
        <w:t xml:space="preserve"> Keaktifan manajer untuk terlibat dalam kegiatan perusahaan, kesediaannya dalam menerima tantangan, kemauan dalam mengembangkan kemampuan diri, termasuk di </w:t>
      </w:r>
      <w:r>
        <w:rPr>
          <w:rFonts w:ascii="Times New Roman" w:hAnsi="Times New Roman" w:cs="Times New Roman"/>
          <w:sz w:val="24"/>
          <w:szCs w:val="24"/>
        </w:rPr>
        <w:lastRenderedPageBreak/>
        <w:t xml:space="preserve">dalamnya mendorong keberhasilan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juga menjadi indikator penilaian adanya kompetensi dorongan berprestasi. </w:t>
      </w:r>
      <w:proofErr w:type="gramStart"/>
      <w:r>
        <w:rPr>
          <w:rFonts w:ascii="Times New Roman" w:hAnsi="Times New Roman" w:cs="Times New Roman"/>
          <w:sz w:val="24"/>
          <w:szCs w:val="24"/>
        </w:rPr>
        <w:t xml:space="preserve">Sebagaimana terdapat dalam wawancara </w:t>
      </w:r>
      <w:r w:rsidR="00C32BB6">
        <w:rPr>
          <w:rFonts w:ascii="Times New Roman" w:hAnsi="Times New Roman" w:cs="Times New Roman"/>
          <w:sz w:val="24"/>
          <w:szCs w:val="24"/>
        </w:rPr>
        <w:t xml:space="preserve">pada tabel 8 </w:t>
      </w:r>
      <w:r>
        <w:rPr>
          <w:rFonts w:ascii="Times New Roman" w:hAnsi="Times New Roman" w:cs="Times New Roman"/>
          <w:sz w:val="24"/>
          <w:szCs w:val="24"/>
        </w:rPr>
        <w:t>berikut ini.</w:t>
      </w:r>
      <w:proofErr w:type="gramEnd"/>
    </w:p>
    <w:p w:rsidR="00F678E3" w:rsidRDefault="00F678E3" w:rsidP="00F678E3">
      <w:pPr>
        <w:pStyle w:val="NoSpacing"/>
        <w:ind w:firstLine="720"/>
        <w:jc w:val="both"/>
        <w:rPr>
          <w:rFonts w:ascii="Times New Roman" w:hAnsi="Times New Roman" w:cs="Times New Roman"/>
          <w:sz w:val="24"/>
          <w:szCs w:val="24"/>
        </w:rPr>
      </w:pPr>
    </w:p>
    <w:p w:rsidR="009F6E0C" w:rsidRPr="00C60D1A" w:rsidRDefault="009F6E0C"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t>Tabel 8</w:t>
      </w:r>
      <w:r>
        <w:rPr>
          <w:rFonts w:ascii="Times New Roman" w:hAnsi="Times New Roman" w:cs="Times New Roman"/>
          <w:b/>
          <w:sz w:val="24"/>
          <w:szCs w:val="24"/>
        </w:rPr>
        <w:tab/>
        <w:t>Hasil Wawancara Kompetensi Dorongan Berprestasi</w:t>
      </w:r>
    </w:p>
    <w:tbl>
      <w:tblPr>
        <w:tblStyle w:val="TableGrid"/>
        <w:tblW w:w="0" w:type="auto"/>
        <w:jc w:val="center"/>
        <w:tblInd w:w="720" w:type="dxa"/>
        <w:tblLook w:val="04A0"/>
      </w:tblPr>
      <w:tblGrid>
        <w:gridCol w:w="521"/>
        <w:gridCol w:w="5143"/>
        <w:gridCol w:w="2859"/>
      </w:tblGrid>
      <w:tr w:rsidR="009F6E0C" w:rsidTr="00984BF3">
        <w:trPr>
          <w:jc w:val="center"/>
        </w:trPr>
        <w:tc>
          <w:tcPr>
            <w:tcW w:w="522" w:type="dxa"/>
          </w:tcPr>
          <w:p w:rsidR="009F6E0C" w:rsidRPr="0077169E" w:rsidRDefault="009F6E0C" w:rsidP="00984BF3">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9F6E0C" w:rsidRPr="0077169E" w:rsidRDefault="009F6E0C"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9F6E0C" w:rsidRPr="0077169E" w:rsidRDefault="009F6E0C"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9F6E0C" w:rsidTr="00984BF3">
        <w:trPr>
          <w:jc w:val="center"/>
        </w:trPr>
        <w:tc>
          <w:tcPr>
            <w:tcW w:w="522" w:type="dxa"/>
          </w:tcPr>
          <w:p w:rsidR="009F6E0C" w:rsidRDefault="009F6E0C" w:rsidP="00984BF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9F6E0C" w:rsidRPr="005C29FB" w:rsidRDefault="009F6E0C" w:rsidP="009F6E0C">
            <w:pPr>
              <w:pStyle w:val="NoSpacing"/>
              <w:rPr>
                <w:rFonts w:ascii="Times New Roman" w:hAnsi="Times New Roman" w:cs="Times New Roman"/>
                <w:sz w:val="24"/>
                <w:szCs w:val="24"/>
              </w:rPr>
            </w:pPr>
            <w:r>
              <w:rPr>
                <w:rFonts w:ascii="Times New Roman" w:hAnsi="Times New Roman" w:cs="Times New Roman"/>
                <w:sz w:val="24"/>
                <w:szCs w:val="24"/>
              </w:rPr>
              <w:t xml:space="preserve">Pembeda bagi mereka </w:t>
            </w:r>
            <w:r w:rsidRPr="00873D05">
              <w:rPr>
                <w:rFonts w:ascii="Times New Roman" w:hAnsi="Times New Roman" w:cs="Times New Roman"/>
                <w:sz w:val="24"/>
                <w:szCs w:val="24"/>
              </w:rPr>
              <w:t xml:space="preserve">yang </w:t>
            </w:r>
            <w:r>
              <w:rPr>
                <w:rFonts w:ascii="Times New Roman" w:hAnsi="Times New Roman" w:cs="Times New Roman"/>
                <w:sz w:val="24"/>
                <w:szCs w:val="24"/>
              </w:rPr>
              <w:t>unggul dengan yang rata-rata terletak pada militansinya</w:t>
            </w:r>
            <w:r w:rsidRPr="00873D05">
              <w:rPr>
                <w:rFonts w:ascii="Times New Roman" w:hAnsi="Times New Roman" w:cs="Times New Roman"/>
                <w:sz w:val="24"/>
                <w:szCs w:val="24"/>
              </w:rPr>
              <w:t xml:space="preserve"> terhadap pekerjaan</w:t>
            </w:r>
            <w:r>
              <w:rPr>
                <w:rFonts w:ascii="Times New Roman" w:hAnsi="Times New Roman" w:cs="Times New Roman"/>
                <w:sz w:val="24"/>
                <w:szCs w:val="24"/>
              </w:rPr>
              <w:t xml:space="preserve">, keinginan dia untuk </w:t>
            </w:r>
            <w:r w:rsidRPr="00873D05">
              <w:rPr>
                <w:rFonts w:ascii="Times New Roman" w:hAnsi="Times New Roman" w:cs="Times New Roman"/>
                <w:sz w:val="24"/>
                <w:szCs w:val="24"/>
              </w:rPr>
              <w:t>melampa</w:t>
            </w:r>
            <w:r>
              <w:rPr>
                <w:rFonts w:ascii="Times New Roman" w:hAnsi="Times New Roman" w:cs="Times New Roman"/>
                <w:sz w:val="24"/>
                <w:szCs w:val="24"/>
              </w:rPr>
              <w:t>ui target kerja yang diharapkan.</w:t>
            </w:r>
          </w:p>
        </w:tc>
        <w:tc>
          <w:tcPr>
            <w:tcW w:w="2952" w:type="dxa"/>
          </w:tcPr>
          <w:p w:rsidR="009F6E0C" w:rsidRPr="002C131B" w:rsidRDefault="009F6E0C" w:rsidP="009F6E0C">
            <w:pPr>
              <w:pStyle w:val="NoSpacing"/>
              <w:rPr>
                <w:rFonts w:ascii="Times New Roman" w:hAnsi="Times New Roman" w:cs="Times New Roman"/>
                <w:sz w:val="24"/>
                <w:szCs w:val="24"/>
              </w:rPr>
            </w:pPr>
            <w:r>
              <w:rPr>
                <w:rFonts w:ascii="Times New Roman" w:hAnsi="Times New Roman" w:cs="Times New Roman"/>
                <w:sz w:val="24"/>
                <w:szCs w:val="24"/>
              </w:rPr>
              <w:t xml:space="preserve">I2, </w:t>
            </w:r>
            <w:r w:rsidR="00581F8F">
              <w:rPr>
                <w:rFonts w:ascii="Times New Roman" w:hAnsi="Times New Roman"/>
                <w:i/>
                <w:sz w:val="24"/>
                <w:szCs w:val="24"/>
              </w:rPr>
              <w:t>Vice President</w:t>
            </w:r>
          </w:p>
        </w:tc>
      </w:tr>
      <w:tr w:rsidR="009F6E0C" w:rsidTr="00984BF3">
        <w:trPr>
          <w:jc w:val="center"/>
        </w:trPr>
        <w:tc>
          <w:tcPr>
            <w:tcW w:w="522" w:type="dxa"/>
          </w:tcPr>
          <w:p w:rsidR="009F6E0C" w:rsidRDefault="003F26B9" w:rsidP="00984BF3">
            <w:pPr>
              <w:pStyle w:val="NoSpacing"/>
              <w:jc w:val="center"/>
              <w:rPr>
                <w:rFonts w:ascii="Times New Roman" w:hAnsi="Times New Roman" w:cs="Times New Roman"/>
                <w:sz w:val="24"/>
                <w:szCs w:val="24"/>
              </w:rPr>
            </w:pPr>
            <w:r>
              <w:rPr>
                <w:rFonts w:ascii="Times New Roman" w:hAnsi="Times New Roman" w:cs="Times New Roman"/>
                <w:sz w:val="24"/>
                <w:szCs w:val="24"/>
              </w:rPr>
              <w:t>2</w:t>
            </w:r>
            <w:r w:rsidR="009F6E0C">
              <w:rPr>
                <w:rFonts w:ascii="Times New Roman" w:hAnsi="Times New Roman" w:cs="Times New Roman"/>
                <w:sz w:val="24"/>
                <w:szCs w:val="24"/>
              </w:rPr>
              <w:t>.</w:t>
            </w:r>
          </w:p>
        </w:tc>
        <w:tc>
          <w:tcPr>
            <w:tcW w:w="5382" w:type="dxa"/>
          </w:tcPr>
          <w:p w:rsidR="009F6E0C" w:rsidRPr="00B12338" w:rsidRDefault="00B12338" w:rsidP="00984BF3">
            <w:pPr>
              <w:pStyle w:val="NoSpacing"/>
              <w:rPr>
                <w:rFonts w:ascii="Times New Roman" w:hAnsi="Times New Roman" w:cs="Times New Roman"/>
                <w:sz w:val="24"/>
                <w:szCs w:val="24"/>
              </w:rPr>
            </w:pPr>
            <w:r>
              <w:rPr>
                <w:rFonts w:ascii="Times New Roman" w:hAnsi="Times New Roman" w:cs="Times New Roman"/>
                <w:sz w:val="24"/>
                <w:szCs w:val="24"/>
              </w:rPr>
              <w:t xml:space="preserve">Kriteria bagi manajer yang </w:t>
            </w:r>
            <w:r w:rsidRPr="00B12338">
              <w:rPr>
                <w:rFonts w:ascii="Times New Roman" w:hAnsi="Times New Roman" w:cs="Times New Roman"/>
                <w:i/>
                <w:sz w:val="24"/>
                <w:szCs w:val="24"/>
              </w:rPr>
              <w:t>high potential</w:t>
            </w:r>
            <w:r w:rsidR="004D5883">
              <w:rPr>
                <w:rFonts w:ascii="Times New Roman" w:hAnsi="Times New Roman" w:cs="Times New Roman"/>
                <w:sz w:val="24"/>
                <w:szCs w:val="24"/>
              </w:rPr>
              <w:t xml:space="preserve"> adalah mereka yang bekerja dengan loyalitas, </w:t>
            </w:r>
            <w:r w:rsidR="009E5201">
              <w:rPr>
                <w:rFonts w:ascii="Times New Roman" w:hAnsi="Times New Roman" w:cs="Times New Roman"/>
                <w:sz w:val="24"/>
                <w:szCs w:val="24"/>
              </w:rPr>
              <w:t>aktif untuk membantu dalam setiap kesempatan, tidak memilih pekerjaan yang diberikan, termasuk bersedia menerima tantangan dan memberikan lebih dari yang diharapkan.</w:t>
            </w:r>
          </w:p>
        </w:tc>
        <w:tc>
          <w:tcPr>
            <w:tcW w:w="2952" w:type="dxa"/>
          </w:tcPr>
          <w:p w:rsidR="009F6E0C" w:rsidRDefault="009E5201" w:rsidP="009E5201">
            <w:pPr>
              <w:pStyle w:val="NoSpacing"/>
              <w:rPr>
                <w:rFonts w:ascii="Times New Roman" w:hAnsi="Times New Roman" w:cs="Times New Roman"/>
                <w:sz w:val="24"/>
                <w:szCs w:val="24"/>
              </w:rPr>
            </w:pPr>
            <w:r>
              <w:rPr>
                <w:rFonts w:ascii="Times New Roman" w:hAnsi="Times New Roman" w:cs="Times New Roman"/>
                <w:sz w:val="24"/>
                <w:szCs w:val="24"/>
              </w:rPr>
              <w:t>I1</w:t>
            </w:r>
            <w:r w:rsidR="009F6E0C">
              <w:rPr>
                <w:rFonts w:ascii="Times New Roman" w:hAnsi="Times New Roman" w:cs="Times New Roman"/>
                <w:sz w:val="24"/>
                <w:szCs w:val="24"/>
              </w:rPr>
              <w:t xml:space="preserve">, </w:t>
            </w:r>
            <w:r w:rsidR="00581F8F" w:rsidRPr="009E5201">
              <w:rPr>
                <w:rFonts w:ascii="Times New Roman" w:hAnsi="Times New Roman" w:cs="Times New Roman"/>
                <w:i/>
                <w:sz w:val="24"/>
                <w:szCs w:val="24"/>
              </w:rPr>
              <w:t>S</w:t>
            </w:r>
            <w:r w:rsidR="00581F8F">
              <w:rPr>
                <w:rFonts w:ascii="Times New Roman" w:hAnsi="Times New Roman"/>
                <w:i/>
                <w:sz w:val="24"/>
                <w:szCs w:val="24"/>
              </w:rPr>
              <w:t>enior Vice President</w:t>
            </w:r>
          </w:p>
        </w:tc>
      </w:tr>
    </w:tbl>
    <w:p w:rsidR="0052281D" w:rsidRDefault="0052281D" w:rsidP="009F6E0C">
      <w:pPr>
        <w:pStyle w:val="NoSpacing"/>
        <w:jc w:val="both"/>
        <w:rPr>
          <w:rFonts w:ascii="Times New Roman" w:hAnsi="Times New Roman" w:cs="Times New Roman"/>
          <w:sz w:val="24"/>
          <w:szCs w:val="24"/>
        </w:rPr>
      </w:pPr>
    </w:p>
    <w:p w:rsidR="00345BF8" w:rsidRDefault="00345BF8" w:rsidP="009F6E0C">
      <w:pPr>
        <w:pStyle w:val="NoSpacing"/>
        <w:jc w:val="both"/>
        <w:rPr>
          <w:rFonts w:ascii="Times New Roman" w:hAnsi="Times New Roman" w:cs="Times New Roman"/>
          <w:sz w:val="24"/>
          <w:szCs w:val="24"/>
        </w:rPr>
      </w:pPr>
    </w:p>
    <w:p w:rsidR="00B27EB8" w:rsidRDefault="00B27EB8" w:rsidP="009F59FC">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Delapan, kompetensi berpikir konseptual.</w:t>
      </w:r>
      <w:proofErr w:type="gramEnd"/>
      <w:r>
        <w:rPr>
          <w:rFonts w:ascii="Times New Roman" w:hAnsi="Times New Roman" w:cs="Times New Roman"/>
          <w:sz w:val="24"/>
          <w:szCs w:val="24"/>
        </w:rPr>
        <w:t xml:space="preserve"> Kompetensi ini banyak berperan dalam level menengah ke atas, terutama manajer yang bergerak di bidang </w:t>
      </w:r>
      <w:r>
        <w:rPr>
          <w:rFonts w:ascii="Times New Roman" w:hAnsi="Times New Roman" w:cs="Times New Roman"/>
          <w:i/>
          <w:sz w:val="24"/>
          <w:szCs w:val="24"/>
        </w:rPr>
        <w:t>support</w:t>
      </w:r>
      <w:r>
        <w:rPr>
          <w:rFonts w:ascii="Times New Roman" w:hAnsi="Times New Roman" w:cs="Times New Roman"/>
          <w:sz w:val="24"/>
          <w:szCs w:val="24"/>
        </w:rPr>
        <w:t xml:space="preserve">. </w:t>
      </w:r>
      <w:proofErr w:type="gramStart"/>
      <w:r>
        <w:rPr>
          <w:rFonts w:ascii="Times New Roman" w:hAnsi="Times New Roman" w:cs="Times New Roman"/>
          <w:sz w:val="24"/>
          <w:szCs w:val="24"/>
        </w:rPr>
        <w:t>Sebagaimana wawancara berikut.</w:t>
      </w:r>
      <w:proofErr w:type="gramEnd"/>
    </w:p>
    <w:p w:rsidR="00B27EB8" w:rsidRDefault="00B27EB8" w:rsidP="00B27EB8">
      <w:pPr>
        <w:pStyle w:val="NoSpacing"/>
        <w:ind w:left="720" w:right="567"/>
        <w:jc w:val="both"/>
        <w:rPr>
          <w:rFonts w:ascii="Times New Roman" w:hAnsi="Times New Roman" w:cs="Times New Roman"/>
          <w:sz w:val="24"/>
          <w:szCs w:val="24"/>
        </w:rPr>
      </w:pPr>
      <w:r>
        <w:rPr>
          <w:rFonts w:ascii="Times New Roman" w:hAnsi="Times New Roman" w:cs="Times New Roman"/>
          <w:sz w:val="24"/>
          <w:szCs w:val="24"/>
        </w:rPr>
        <w:t>“</w:t>
      </w:r>
      <w:r w:rsidRPr="00873D05">
        <w:rPr>
          <w:rFonts w:ascii="Times New Roman" w:hAnsi="Times New Roman" w:cs="Times New Roman"/>
          <w:sz w:val="24"/>
          <w:szCs w:val="24"/>
        </w:rPr>
        <w:t>Semakin di atas</w:t>
      </w:r>
      <w:r>
        <w:rPr>
          <w:rFonts w:ascii="Times New Roman" w:hAnsi="Times New Roman" w:cs="Times New Roman"/>
          <w:sz w:val="24"/>
          <w:szCs w:val="24"/>
        </w:rPr>
        <w:t>,</w:t>
      </w:r>
      <w:r w:rsidRPr="00873D05">
        <w:rPr>
          <w:rFonts w:ascii="Times New Roman" w:hAnsi="Times New Roman" w:cs="Times New Roman"/>
          <w:sz w:val="24"/>
          <w:szCs w:val="24"/>
        </w:rPr>
        <w:t xml:space="preserve"> kompetensi </w:t>
      </w:r>
      <w:r w:rsidRPr="002C7ABE">
        <w:rPr>
          <w:rFonts w:ascii="Times New Roman" w:hAnsi="Times New Roman" w:cs="Times New Roman"/>
          <w:i/>
          <w:sz w:val="24"/>
          <w:szCs w:val="24"/>
        </w:rPr>
        <w:t>soft</w:t>
      </w:r>
      <w:r w:rsidRPr="00873D05">
        <w:rPr>
          <w:rFonts w:ascii="Times New Roman" w:hAnsi="Times New Roman" w:cs="Times New Roman"/>
          <w:sz w:val="24"/>
          <w:szCs w:val="24"/>
        </w:rPr>
        <w:t xml:space="preserve"> nya yang </w:t>
      </w:r>
      <w:proofErr w:type="gramStart"/>
      <w:r w:rsidRPr="00873D05">
        <w:rPr>
          <w:rFonts w:ascii="Times New Roman" w:hAnsi="Times New Roman" w:cs="Times New Roman"/>
          <w:sz w:val="24"/>
          <w:szCs w:val="24"/>
        </w:rPr>
        <w:t>akan</w:t>
      </w:r>
      <w:proofErr w:type="gramEnd"/>
      <w:r w:rsidRPr="00873D05">
        <w:rPr>
          <w:rFonts w:ascii="Times New Roman" w:hAnsi="Times New Roman" w:cs="Times New Roman"/>
          <w:sz w:val="24"/>
          <w:szCs w:val="24"/>
        </w:rPr>
        <w:t xml:space="preserve"> semakin kuat</w:t>
      </w:r>
      <w:r>
        <w:rPr>
          <w:rFonts w:ascii="Times New Roman" w:hAnsi="Times New Roman" w:cs="Times New Roman"/>
          <w:sz w:val="24"/>
          <w:szCs w:val="24"/>
        </w:rPr>
        <w:t>,</w:t>
      </w:r>
      <w:r w:rsidRPr="00873D05">
        <w:rPr>
          <w:rFonts w:ascii="Times New Roman" w:hAnsi="Times New Roman" w:cs="Times New Roman"/>
          <w:sz w:val="24"/>
          <w:szCs w:val="24"/>
        </w:rPr>
        <w:t xml:space="preserve"> kar</w:t>
      </w:r>
      <w:r>
        <w:rPr>
          <w:rFonts w:ascii="Times New Roman" w:hAnsi="Times New Roman" w:cs="Times New Roman"/>
          <w:sz w:val="24"/>
          <w:szCs w:val="24"/>
        </w:rPr>
        <w:t>ena di</w:t>
      </w:r>
      <w:r w:rsidRPr="00873D05">
        <w:rPr>
          <w:rFonts w:ascii="Times New Roman" w:hAnsi="Times New Roman" w:cs="Times New Roman"/>
          <w:sz w:val="24"/>
          <w:szCs w:val="24"/>
        </w:rPr>
        <w:t xml:space="preserve">situ dia harus mampu menjadi </w:t>
      </w:r>
      <w:r w:rsidRPr="005D7AFD">
        <w:rPr>
          <w:rFonts w:ascii="Times New Roman" w:hAnsi="Times New Roman" w:cs="Times New Roman"/>
          <w:i/>
          <w:sz w:val="24"/>
          <w:szCs w:val="24"/>
        </w:rPr>
        <w:t>leader</w:t>
      </w:r>
      <w:r w:rsidRPr="00873D05">
        <w:rPr>
          <w:rFonts w:ascii="Times New Roman" w:hAnsi="Times New Roman" w:cs="Times New Roman"/>
          <w:sz w:val="24"/>
          <w:szCs w:val="24"/>
        </w:rPr>
        <w:t xml:space="preserve"> ya, l</w:t>
      </w:r>
      <w:r w:rsidRPr="005D7AFD">
        <w:rPr>
          <w:rFonts w:ascii="Times New Roman" w:hAnsi="Times New Roman" w:cs="Times New Roman"/>
          <w:i/>
          <w:sz w:val="24"/>
          <w:szCs w:val="24"/>
        </w:rPr>
        <w:t>eadership</w:t>
      </w:r>
      <w:r>
        <w:rPr>
          <w:rFonts w:ascii="Times New Roman" w:hAnsi="Times New Roman" w:cs="Times New Roman"/>
          <w:sz w:val="24"/>
          <w:szCs w:val="24"/>
        </w:rPr>
        <w:t>-</w:t>
      </w:r>
      <w:r w:rsidRPr="00873D05">
        <w:rPr>
          <w:rFonts w:ascii="Times New Roman" w:hAnsi="Times New Roman" w:cs="Times New Roman"/>
          <w:sz w:val="24"/>
          <w:szCs w:val="24"/>
        </w:rPr>
        <w:t>nya yang harus kuat, berpikir strategisnya yang harus kuat, berpiki</w:t>
      </w:r>
      <w:r>
        <w:rPr>
          <w:rFonts w:ascii="Times New Roman" w:hAnsi="Times New Roman" w:cs="Times New Roman"/>
          <w:sz w:val="24"/>
          <w:szCs w:val="24"/>
        </w:rPr>
        <w:t xml:space="preserve">r konseptualnya yang harus kuat” (I4, </w:t>
      </w:r>
      <w:r>
        <w:rPr>
          <w:rFonts w:ascii="Times New Roman" w:hAnsi="Times New Roman" w:cs="Times New Roman"/>
          <w:i/>
          <w:sz w:val="24"/>
          <w:szCs w:val="24"/>
        </w:rPr>
        <w:t>Vice President</w:t>
      </w:r>
      <w:r>
        <w:rPr>
          <w:rFonts w:ascii="Times New Roman" w:hAnsi="Times New Roman" w:cs="Times New Roman"/>
          <w:sz w:val="24"/>
          <w:szCs w:val="24"/>
        </w:rPr>
        <w:t>).</w:t>
      </w:r>
    </w:p>
    <w:p w:rsidR="0052281D" w:rsidRDefault="0052281D" w:rsidP="00B27EB8">
      <w:pPr>
        <w:pStyle w:val="NoSpacing"/>
        <w:ind w:left="720" w:hanging="720"/>
        <w:rPr>
          <w:rFonts w:ascii="Times New Roman" w:hAnsi="Times New Roman" w:cs="Times New Roman"/>
          <w:sz w:val="24"/>
          <w:szCs w:val="24"/>
        </w:rPr>
      </w:pPr>
    </w:p>
    <w:p w:rsidR="009F6E0C" w:rsidRDefault="00B27EB8" w:rsidP="009F59FC">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Kompetensi ini mencakup bagaimana melihat suatu pola atau kecenderungan terhadap situasi, menerapkan berbagai konsep/metode untuk menyelesaikan permasalahan dan </w:t>
      </w:r>
      <w:r w:rsidRPr="00B27EB8">
        <w:rPr>
          <w:rFonts w:ascii="Times New Roman" w:hAnsi="Times New Roman" w:cs="Times New Roman"/>
          <w:sz w:val="24"/>
          <w:szCs w:val="24"/>
        </w:rPr>
        <w:t>dan menerapkan teori atau pemahaman masa lalu dalam menghadapi situasi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tergambar dalam rangkuman wawancara </w:t>
      </w:r>
      <w:r w:rsidR="00C32BB6">
        <w:rPr>
          <w:rFonts w:ascii="Times New Roman" w:hAnsi="Times New Roman" w:cs="Times New Roman"/>
          <w:sz w:val="24"/>
          <w:szCs w:val="24"/>
        </w:rPr>
        <w:t xml:space="preserve">pada tabel 9 </w:t>
      </w:r>
      <w:r>
        <w:rPr>
          <w:rFonts w:ascii="Times New Roman" w:hAnsi="Times New Roman" w:cs="Times New Roman"/>
          <w:sz w:val="24"/>
          <w:szCs w:val="24"/>
        </w:rPr>
        <w:t>berikut.</w:t>
      </w:r>
      <w:proofErr w:type="gramEnd"/>
    </w:p>
    <w:p w:rsidR="00B27EB8" w:rsidRDefault="00B27EB8" w:rsidP="00B27EB8">
      <w:pPr>
        <w:pStyle w:val="NoSpacing"/>
        <w:rPr>
          <w:rFonts w:ascii="Times New Roman" w:hAnsi="Times New Roman" w:cs="Times New Roman"/>
          <w:sz w:val="24"/>
          <w:szCs w:val="24"/>
        </w:rPr>
      </w:pPr>
    </w:p>
    <w:p w:rsidR="00B27EB8" w:rsidRPr="00C60D1A" w:rsidRDefault="00AF4C8A" w:rsidP="009F59FC">
      <w:pPr>
        <w:pStyle w:val="NoSpacing"/>
        <w:tabs>
          <w:tab w:val="left" w:pos="993"/>
        </w:tabs>
        <w:jc w:val="center"/>
        <w:rPr>
          <w:rFonts w:ascii="Times New Roman" w:hAnsi="Times New Roman" w:cs="Times New Roman"/>
          <w:b/>
          <w:sz w:val="24"/>
          <w:szCs w:val="24"/>
        </w:rPr>
      </w:pPr>
      <w:r>
        <w:rPr>
          <w:rFonts w:ascii="Times New Roman" w:hAnsi="Times New Roman" w:cs="Times New Roman"/>
          <w:b/>
          <w:sz w:val="24"/>
          <w:szCs w:val="24"/>
        </w:rPr>
        <w:t>Tabel 9</w:t>
      </w:r>
      <w:r w:rsidR="00B27EB8">
        <w:rPr>
          <w:rFonts w:ascii="Times New Roman" w:hAnsi="Times New Roman" w:cs="Times New Roman"/>
          <w:b/>
          <w:sz w:val="24"/>
          <w:szCs w:val="24"/>
        </w:rPr>
        <w:tab/>
        <w:t>Hasil Wawancara Kompetensi Berpikir Konseptual</w:t>
      </w:r>
    </w:p>
    <w:tbl>
      <w:tblPr>
        <w:tblStyle w:val="TableGrid"/>
        <w:tblW w:w="0" w:type="auto"/>
        <w:jc w:val="center"/>
        <w:tblInd w:w="720" w:type="dxa"/>
        <w:tblLook w:val="04A0"/>
      </w:tblPr>
      <w:tblGrid>
        <w:gridCol w:w="521"/>
        <w:gridCol w:w="5143"/>
        <w:gridCol w:w="2859"/>
      </w:tblGrid>
      <w:tr w:rsidR="00B27EB8" w:rsidTr="00984BF3">
        <w:trPr>
          <w:jc w:val="center"/>
        </w:trPr>
        <w:tc>
          <w:tcPr>
            <w:tcW w:w="522" w:type="dxa"/>
          </w:tcPr>
          <w:p w:rsidR="00B27EB8" w:rsidRPr="0077169E" w:rsidRDefault="00B27EB8" w:rsidP="00984BF3">
            <w:pPr>
              <w:pStyle w:val="NoSpacing"/>
              <w:jc w:val="center"/>
              <w:rPr>
                <w:rFonts w:ascii="Times New Roman" w:hAnsi="Times New Roman" w:cs="Times New Roman"/>
                <w:b/>
                <w:sz w:val="24"/>
                <w:szCs w:val="24"/>
              </w:rPr>
            </w:pPr>
            <w:r w:rsidRPr="0077169E">
              <w:rPr>
                <w:rFonts w:ascii="Times New Roman" w:hAnsi="Times New Roman" w:cs="Times New Roman"/>
                <w:b/>
                <w:sz w:val="24"/>
                <w:szCs w:val="24"/>
              </w:rPr>
              <w:t>No</w:t>
            </w:r>
          </w:p>
        </w:tc>
        <w:tc>
          <w:tcPr>
            <w:tcW w:w="5382" w:type="dxa"/>
          </w:tcPr>
          <w:p w:rsidR="00B27EB8" w:rsidRPr="0077169E" w:rsidRDefault="00B27EB8"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Rangkuman Wawancara</w:t>
            </w:r>
          </w:p>
        </w:tc>
        <w:tc>
          <w:tcPr>
            <w:tcW w:w="2952" w:type="dxa"/>
          </w:tcPr>
          <w:p w:rsidR="00B27EB8" w:rsidRPr="0077169E" w:rsidRDefault="00B27EB8" w:rsidP="00984BF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Keterangan </w:t>
            </w:r>
            <w:r w:rsidRPr="0077169E">
              <w:rPr>
                <w:rFonts w:ascii="Times New Roman" w:hAnsi="Times New Roman" w:cs="Times New Roman"/>
                <w:b/>
                <w:sz w:val="24"/>
                <w:szCs w:val="24"/>
              </w:rPr>
              <w:t>Informan</w:t>
            </w:r>
          </w:p>
        </w:tc>
      </w:tr>
      <w:tr w:rsidR="00B27EB8" w:rsidTr="00984BF3">
        <w:trPr>
          <w:jc w:val="center"/>
        </w:trPr>
        <w:tc>
          <w:tcPr>
            <w:tcW w:w="522" w:type="dxa"/>
          </w:tcPr>
          <w:p w:rsidR="00B27EB8" w:rsidRDefault="00B27EB8" w:rsidP="00984BF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82" w:type="dxa"/>
          </w:tcPr>
          <w:p w:rsidR="00B27EB8" w:rsidRPr="001C112B" w:rsidRDefault="001C112B" w:rsidP="001C112B">
            <w:pPr>
              <w:pStyle w:val="NoSpacing"/>
              <w:rPr>
                <w:rFonts w:ascii="Times New Roman" w:hAnsi="Times New Roman" w:cs="Times New Roman"/>
                <w:sz w:val="24"/>
                <w:szCs w:val="24"/>
              </w:rPr>
            </w:pPr>
            <w:r>
              <w:rPr>
                <w:rFonts w:ascii="Times New Roman" w:hAnsi="Times New Roman" w:cs="Times New Roman"/>
                <w:sz w:val="24"/>
                <w:szCs w:val="24"/>
              </w:rPr>
              <w:t xml:space="preserve">Dalam membawahi bagian </w:t>
            </w:r>
            <w:r>
              <w:rPr>
                <w:rFonts w:ascii="Times New Roman" w:hAnsi="Times New Roman" w:cs="Times New Roman"/>
                <w:i/>
                <w:sz w:val="24"/>
                <w:szCs w:val="24"/>
              </w:rPr>
              <w:t>assessment</w:t>
            </w:r>
            <w:r>
              <w:rPr>
                <w:rFonts w:ascii="Times New Roman" w:hAnsi="Times New Roman" w:cs="Times New Roman"/>
                <w:sz w:val="24"/>
                <w:szCs w:val="24"/>
              </w:rPr>
              <w:t>, tugasnya memikirkan</w:t>
            </w:r>
            <w:r w:rsidRPr="00873D05">
              <w:rPr>
                <w:rFonts w:ascii="Times New Roman" w:hAnsi="Times New Roman" w:cs="Times New Roman"/>
                <w:sz w:val="24"/>
                <w:szCs w:val="24"/>
              </w:rPr>
              <w:t xml:space="preserve"> bagaimana </w:t>
            </w:r>
            <w:r w:rsidRPr="00DE45BB">
              <w:rPr>
                <w:rFonts w:ascii="Times New Roman" w:hAnsi="Times New Roman" w:cs="Times New Roman"/>
                <w:i/>
                <w:sz w:val="24"/>
                <w:szCs w:val="24"/>
              </w:rPr>
              <w:t>ass</w:t>
            </w:r>
            <w:r>
              <w:rPr>
                <w:rFonts w:ascii="Times New Roman" w:hAnsi="Times New Roman" w:cs="Times New Roman"/>
                <w:i/>
                <w:sz w:val="24"/>
                <w:szCs w:val="24"/>
              </w:rPr>
              <w:t>ess</w:t>
            </w:r>
            <w:r w:rsidRPr="00DE45BB">
              <w:rPr>
                <w:rFonts w:ascii="Times New Roman" w:hAnsi="Times New Roman" w:cs="Times New Roman"/>
                <w:i/>
                <w:sz w:val="24"/>
                <w:szCs w:val="24"/>
              </w:rPr>
              <w:t>ment</w:t>
            </w:r>
            <w:r>
              <w:rPr>
                <w:rFonts w:ascii="Times New Roman" w:hAnsi="Times New Roman" w:cs="Times New Roman"/>
                <w:sz w:val="24"/>
                <w:szCs w:val="24"/>
              </w:rPr>
              <w:t xml:space="preserve"> ini berjalan dengan baik</w:t>
            </w:r>
            <w:r w:rsidRPr="00873D05">
              <w:rPr>
                <w:rFonts w:ascii="Times New Roman" w:hAnsi="Times New Roman" w:cs="Times New Roman"/>
                <w:sz w:val="24"/>
                <w:szCs w:val="24"/>
              </w:rPr>
              <w:t xml:space="preserve"> </w:t>
            </w:r>
            <w:r>
              <w:rPr>
                <w:rFonts w:ascii="Times New Roman" w:hAnsi="Times New Roman" w:cs="Times New Roman"/>
                <w:sz w:val="24"/>
                <w:szCs w:val="24"/>
              </w:rPr>
              <w:t>dan</w:t>
            </w:r>
            <w:r w:rsidRPr="00873D05">
              <w:rPr>
                <w:rFonts w:ascii="Times New Roman" w:hAnsi="Times New Roman" w:cs="Times New Roman"/>
                <w:sz w:val="24"/>
                <w:szCs w:val="24"/>
              </w:rPr>
              <w:t xml:space="preserve"> bisa sesuai dengan yang tentukan oleh perusahaan</w:t>
            </w:r>
            <w:r>
              <w:rPr>
                <w:rFonts w:ascii="Times New Roman" w:hAnsi="Times New Roman" w:cs="Times New Roman"/>
                <w:sz w:val="24"/>
                <w:szCs w:val="24"/>
              </w:rPr>
              <w:t>.</w:t>
            </w:r>
          </w:p>
        </w:tc>
        <w:tc>
          <w:tcPr>
            <w:tcW w:w="2952" w:type="dxa"/>
          </w:tcPr>
          <w:p w:rsidR="00B27EB8" w:rsidRPr="002C131B" w:rsidRDefault="001C112B" w:rsidP="00984BF3">
            <w:pPr>
              <w:pStyle w:val="NoSpacing"/>
              <w:rPr>
                <w:rFonts w:ascii="Times New Roman" w:hAnsi="Times New Roman" w:cs="Times New Roman"/>
                <w:sz w:val="24"/>
                <w:szCs w:val="24"/>
              </w:rPr>
            </w:pPr>
            <w:r>
              <w:rPr>
                <w:rFonts w:ascii="Times New Roman" w:hAnsi="Times New Roman" w:cs="Times New Roman"/>
                <w:sz w:val="24"/>
                <w:szCs w:val="24"/>
              </w:rPr>
              <w:t>I4</w:t>
            </w:r>
            <w:r w:rsidR="00B27EB8">
              <w:rPr>
                <w:rFonts w:ascii="Times New Roman" w:hAnsi="Times New Roman" w:cs="Times New Roman"/>
                <w:sz w:val="24"/>
                <w:szCs w:val="24"/>
              </w:rPr>
              <w:t xml:space="preserve">, </w:t>
            </w:r>
            <w:r w:rsidR="00581F8F">
              <w:rPr>
                <w:rFonts w:ascii="Times New Roman" w:hAnsi="Times New Roman"/>
                <w:i/>
                <w:sz w:val="24"/>
                <w:szCs w:val="24"/>
              </w:rPr>
              <w:t>Vice President</w:t>
            </w:r>
          </w:p>
        </w:tc>
      </w:tr>
      <w:tr w:rsidR="00B27EB8" w:rsidTr="00984BF3">
        <w:trPr>
          <w:jc w:val="center"/>
        </w:trPr>
        <w:tc>
          <w:tcPr>
            <w:tcW w:w="522" w:type="dxa"/>
          </w:tcPr>
          <w:p w:rsidR="00B27EB8" w:rsidRDefault="00B27EB8" w:rsidP="00984BF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82" w:type="dxa"/>
          </w:tcPr>
          <w:p w:rsidR="00B27EB8" w:rsidRPr="001C112B" w:rsidRDefault="001C112B" w:rsidP="006A64C1">
            <w:pPr>
              <w:pStyle w:val="NoSpacing"/>
              <w:rPr>
                <w:rFonts w:ascii="Times New Roman" w:hAnsi="Times New Roman" w:cs="Times New Roman"/>
                <w:sz w:val="24"/>
                <w:szCs w:val="24"/>
              </w:rPr>
            </w:pPr>
            <w:r>
              <w:rPr>
                <w:rFonts w:ascii="Times New Roman" w:hAnsi="Times New Roman" w:cs="Times New Roman"/>
                <w:sz w:val="24"/>
                <w:szCs w:val="24"/>
              </w:rPr>
              <w:t xml:space="preserve">Kepala bagian tugasnya </w:t>
            </w:r>
            <w:r w:rsidR="006A64C1">
              <w:rPr>
                <w:rFonts w:ascii="Times New Roman" w:hAnsi="Times New Roman" w:cs="Times New Roman"/>
                <w:sz w:val="24"/>
                <w:szCs w:val="24"/>
              </w:rPr>
              <w:t>lebih banyak pada berpikir konsep</w:t>
            </w:r>
            <w:r>
              <w:rPr>
                <w:rFonts w:ascii="Times New Roman" w:hAnsi="Times New Roman" w:cs="Times New Roman"/>
                <w:sz w:val="24"/>
                <w:szCs w:val="24"/>
              </w:rPr>
              <w:t xml:space="preserve">tual, </w:t>
            </w:r>
            <w:r w:rsidR="006A64C1">
              <w:rPr>
                <w:rFonts w:ascii="Times New Roman" w:hAnsi="Times New Roman" w:cs="Times New Roman"/>
                <w:i/>
                <w:sz w:val="24"/>
                <w:szCs w:val="24"/>
              </w:rPr>
              <w:t xml:space="preserve">support </w:t>
            </w:r>
            <w:r w:rsidR="006A64C1">
              <w:rPr>
                <w:rFonts w:ascii="Times New Roman" w:hAnsi="Times New Roman" w:cs="Times New Roman"/>
                <w:sz w:val="24"/>
                <w:szCs w:val="24"/>
              </w:rPr>
              <w:t>yang mendukung pada pelaksanaan eksekusi strategi</w:t>
            </w:r>
            <w:r>
              <w:rPr>
                <w:rFonts w:ascii="Times New Roman" w:hAnsi="Times New Roman" w:cs="Times New Roman"/>
                <w:sz w:val="24"/>
                <w:szCs w:val="24"/>
              </w:rPr>
              <w:t xml:space="preserve"> </w:t>
            </w:r>
            <w:r w:rsidR="006A64C1">
              <w:rPr>
                <w:rFonts w:ascii="Times New Roman" w:hAnsi="Times New Roman" w:cs="Times New Roman"/>
                <w:sz w:val="24"/>
                <w:szCs w:val="24"/>
              </w:rPr>
              <w:t>di lapangan.</w:t>
            </w:r>
          </w:p>
        </w:tc>
        <w:tc>
          <w:tcPr>
            <w:tcW w:w="2952" w:type="dxa"/>
          </w:tcPr>
          <w:p w:rsidR="00B27EB8" w:rsidRDefault="00933B3D" w:rsidP="00984BF3">
            <w:pPr>
              <w:pStyle w:val="NoSpacing"/>
              <w:rPr>
                <w:rFonts w:ascii="Times New Roman" w:hAnsi="Times New Roman" w:cs="Times New Roman"/>
                <w:sz w:val="24"/>
                <w:szCs w:val="24"/>
              </w:rPr>
            </w:pPr>
            <w:r>
              <w:rPr>
                <w:rFonts w:ascii="Times New Roman" w:hAnsi="Times New Roman" w:cs="Times New Roman"/>
                <w:sz w:val="24"/>
                <w:szCs w:val="24"/>
              </w:rPr>
              <w:t>I5</w:t>
            </w:r>
            <w:r w:rsidR="00B27EB8">
              <w:rPr>
                <w:rFonts w:ascii="Times New Roman" w:hAnsi="Times New Roman" w:cs="Times New Roman"/>
                <w:sz w:val="24"/>
                <w:szCs w:val="24"/>
              </w:rPr>
              <w:t xml:space="preserve">, </w:t>
            </w:r>
            <w:r w:rsidR="00581F8F">
              <w:rPr>
                <w:rFonts w:ascii="Times New Roman" w:hAnsi="Times New Roman" w:cs="Times New Roman"/>
                <w:i/>
                <w:sz w:val="24"/>
                <w:szCs w:val="24"/>
              </w:rPr>
              <w:t xml:space="preserve">Assistant </w:t>
            </w:r>
            <w:r w:rsidR="00581F8F">
              <w:rPr>
                <w:rFonts w:ascii="Times New Roman" w:hAnsi="Times New Roman"/>
                <w:i/>
                <w:sz w:val="24"/>
                <w:szCs w:val="24"/>
              </w:rPr>
              <w:t>Vice President</w:t>
            </w:r>
          </w:p>
        </w:tc>
      </w:tr>
    </w:tbl>
    <w:p w:rsidR="003F26B9" w:rsidRDefault="003F26B9" w:rsidP="009F59FC">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Berdasarkan hasil analisis kuantitatif dapat disimpulkan bahwa 14 kompetensi manajerial dari </w:t>
      </w:r>
      <w:r>
        <w:rPr>
          <w:rFonts w:ascii="Times New Roman" w:hAnsi="Times New Roman" w:cs="Times New Roman"/>
          <w:i/>
          <w:sz w:val="24"/>
          <w:szCs w:val="24"/>
        </w:rPr>
        <w:t xml:space="preserve">generic competency model of managers </w:t>
      </w:r>
      <w:r>
        <w:rPr>
          <w:rFonts w:ascii="Times New Roman" w:hAnsi="Times New Roman" w:cs="Times New Roman"/>
          <w:sz w:val="24"/>
          <w:szCs w:val="24"/>
        </w:rPr>
        <w:t>(Spencer &amp; Spencer, 1993) dapat menggambarkan kebutuhan kompetensi pada manajer bank di level manajemen menengah secara umum.</w:t>
      </w:r>
      <w:proofErr w:type="gramEnd"/>
      <w:r>
        <w:rPr>
          <w:rFonts w:ascii="Times New Roman" w:hAnsi="Times New Roman" w:cs="Times New Roman"/>
          <w:sz w:val="24"/>
          <w:szCs w:val="24"/>
        </w:rPr>
        <w:t xml:space="preserve"> Disamping itu, terdapat delapan kompetensi manajerial yang lebih dominan (sering digunakan dan esensial) bagi manajer menengah di bidang perbankan, yakni kompetensi berpikir analitis, mengembangkan orang lain, dampak dan pengaruh, kepemimpinan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pengetahuan spesifik, kerjasama tim, dorongan berprestasi, dan kompetensi berpikir konseptual. </w:t>
      </w:r>
      <w:proofErr w:type="gramStart"/>
      <w:r>
        <w:rPr>
          <w:rFonts w:ascii="Times New Roman" w:hAnsi="Times New Roman" w:cs="Times New Roman"/>
          <w:sz w:val="24"/>
          <w:szCs w:val="24"/>
        </w:rPr>
        <w:t xml:space="preserve">Artinya, untuk dapat berkinerja efektif, manajer bank di level manajemen menengah minimal memiliki nilai </w:t>
      </w:r>
      <w:r>
        <w:rPr>
          <w:rFonts w:ascii="Times New Roman" w:hAnsi="Times New Roman" w:cs="Times New Roman"/>
          <w:i/>
          <w:sz w:val="24"/>
          <w:szCs w:val="24"/>
        </w:rPr>
        <w:t xml:space="preserve">assessment </w:t>
      </w:r>
      <w:r>
        <w:rPr>
          <w:rFonts w:ascii="Times New Roman" w:hAnsi="Times New Roman" w:cs="Times New Roman"/>
          <w:sz w:val="24"/>
          <w:szCs w:val="24"/>
        </w:rPr>
        <w:t>yang baik pada kedelapan kompetensi tersebut.</w:t>
      </w:r>
      <w:proofErr w:type="gramEnd"/>
    </w:p>
    <w:p w:rsidR="00717E34" w:rsidRDefault="00717E34" w:rsidP="009F59FC">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Kompetensi-kompetensi tersebut berperan bagi manajer menengah dalam </w:t>
      </w:r>
      <w:r w:rsidRPr="00416FDB">
        <w:rPr>
          <w:rFonts w:ascii="Times New Roman" w:hAnsi="Times New Roman" w:cs="Times New Roman"/>
          <w:sz w:val="24"/>
          <w:szCs w:val="24"/>
        </w:rPr>
        <w:t>menjalankan tugas sebagai penerjemah, perantara, penyangga, dan perunding.</w:t>
      </w:r>
      <w:proofErr w:type="gramEnd"/>
      <w:r w:rsidRPr="00416FDB">
        <w:rPr>
          <w:rFonts w:ascii="Times New Roman" w:hAnsi="Times New Roman" w:cs="Times New Roman"/>
          <w:sz w:val="24"/>
          <w:szCs w:val="24"/>
        </w:rPr>
        <w:t xml:space="preserve"> Tugas menerjemahkan mencakup mengomunikasikan dan menginterpretasikan perencanaan sehingga anggota dapat memahami tindakan </w:t>
      </w:r>
      <w:proofErr w:type="gramStart"/>
      <w:r w:rsidRPr="00416FDB">
        <w:rPr>
          <w:rFonts w:ascii="Times New Roman" w:hAnsi="Times New Roman" w:cs="Times New Roman"/>
          <w:sz w:val="24"/>
          <w:szCs w:val="24"/>
        </w:rPr>
        <w:t>apa</w:t>
      </w:r>
      <w:proofErr w:type="gramEnd"/>
      <w:r w:rsidRPr="00416FDB">
        <w:rPr>
          <w:rFonts w:ascii="Times New Roman" w:hAnsi="Times New Roman" w:cs="Times New Roman"/>
          <w:sz w:val="24"/>
          <w:szCs w:val="24"/>
        </w:rPr>
        <w:t xml:space="preserve"> yang harus diambil dan konteks tindakan tersebut. Tugas perantara memerlukan manajer menengah dalam menyelaraskan permintaan dan aktivitas yang berbeda-beda dari level strategis dan operasional dalam organisasi. Tugas menyangga memerlukan manajer menengah untuk mengurangi guncangan emosional dan dampak negatif tindakan orang </w:t>
      </w:r>
      <w:proofErr w:type="gramStart"/>
      <w:r w:rsidRPr="00416FDB">
        <w:rPr>
          <w:rFonts w:ascii="Times New Roman" w:hAnsi="Times New Roman" w:cs="Times New Roman"/>
          <w:sz w:val="24"/>
          <w:szCs w:val="24"/>
        </w:rPr>
        <w:t>lain</w:t>
      </w:r>
      <w:proofErr w:type="gramEnd"/>
      <w:r w:rsidRPr="00416FDB">
        <w:rPr>
          <w:rFonts w:ascii="Times New Roman" w:hAnsi="Times New Roman" w:cs="Times New Roman"/>
          <w:sz w:val="24"/>
          <w:szCs w:val="24"/>
        </w:rPr>
        <w:t xml:space="preserve"> melintasi batas antara manajemen senior dan level organisasi yang lebih rendah. Akhirnya, tingkat manajemen menengah</w:t>
      </w:r>
      <w:r>
        <w:rPr>
          <w:rFonts w:ascii="Times New Roman" w:hAnsi="Times New Roman" w:cs="Times New Roman"/>
          <w:sz w:val="24"/>
          <w:szCs w:val="24"/>
        </w:rPr>
        <w:t xml:space="preserve"> </w:t>
      </w:r>
      <w:r w:rsidRPr="00416FDB">
        <w:rPr>
          <w:rFonts w:ascii="Times New Roman" w:hAnsi="Times New Roman" w:cs="Times New Roman"/>
          <w:sz w:val="24"/>
          <w:szCs w:val="24"/>
        </w:rPr>
        <w:t>bertindak sebagai perunding atau negosiator diantara berbagai level di organisasi (Balogun, 2003; Balogun &amp; Hailey, 2008).</w:t>
      </w:r>
    </w:p>
    <w:p w:rsidR="00F20262" w:rsidRPr="00BC6387" w:rsidRDefault="00F20262" w:rsidP="009F59FC">
      <w:pPr>
        <w:pStyle w:val="NoSpacing"/>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Walaupun begitu, </w:t>
      </w:r>
      <w:r w:rsidR="00F678E3">
        <w:rPr>
          <w:rFonts w:ascii="Times New Roman" w:hAnsi="Times New Roman"/>
          <w:sz w:val="24"/>
          <w:szCs w:val="24"/>
        </w:rPr>
        <w:t xml:space="preserve">secara kuantitatif </w:t>
      </w:r>
      <w:r>
        <w:rPr>
          <w:rFonts w:ascii="Times New Roman" w:hAnsi="Times New Roman"/>
          <w:sz w:val="24"/>
          <w:szCs w:val="24"/>
        </w:rPr>
        <w:t xml:space="preserve">kompetensi mengembangkan orang lain menjadi kompetensi yang sering digunakan pada level ini. </w:t>
      </w:r>
      <w:proofErr w:type="gramStart"/>
      <w:r>
        <w:rPr>
          <w:rFonts w:ascii="Times New Roman" w:hAnsi="Times New Roman" w:cs="Times New Roman"/>
          <w:sz w:val="24"/>
          <w:szCs w:val="24"/>
        </w:rPr>
        <w:t xml:space="preserve">Kompetensi ini digambarkan dengan seringnya </w:t>
      </w:r>
      <w:r w:rsidRPr="009B6F67">
        <w:rPr>
          <w:rFonts w:ascii="Times New Roman" w:hAnsi="Times New Roman" w:cs="Times New Roman"/>
          <w:sz w:val="24"/>
          <w:szCs w:val="24"/>
        </w:rPr>
        <w:t>menunjukkan harapan positif kepada bawahan</w:t>
      </w:r>
      <w:r>
        <w:rPr>
          <w:rFonts w:ascii="Times New Roman" w:hAnsi="Times New Roman" w:cs="Times New Roman"/>
          <w:sz w:val="24"/>
          <w:szCs w:val="24"/>
        </w:rPr>
        <w:t xml:space="preserve">, termasuk memberikan tugas yang dapat mengembangkan diri anggota, </w:t>
      </w:r>
      <w:r w:rsidRPr="009B6F67">
        <w:rPr>
          <w:rFonts w:ascii="Times New Roman" w:hAnsi="Times New Roman" w:cs="Times New Roman"/>
          <w:sz w:val="24"/>
          <w:szCs w:val="24"/>
        </w:rPr>
        <w:t>memberikan instruksi yang rinci</w:t>
      </w:r>
      <w:r>
        <w:rPr>
          <w:rFonts w:ascii="Times New Roman" w:hAnsi="Times New Roman" w:cs="Times New Roman"/>
          <w:sz w:val="24"/>
          <w:szCs w:val="24"/>
        </w:rPr>
        <w:t>,</w:t>
      </w:r>
      <w:r w:rsidRPr="009B6F67">
        <w:rPr>
          <w:rFonts w:ascii="Times New Roman" w:hAnsi="Times New Roman" w:cs="Times New Roman"/>
          <w:sz w:val="24"/>
          <w:szCs w:val="24"/>
        </w:rPr>
        <w:t xml:space="preserve"> serta memberikan </w:t>
      </w:r>
      <w:r w:rsidRPr="009B6F67">
        <w:rPr>
          <w:rFonts w:ascii="Times New Roman" w:hAnsi="Times New Roman" w:cs="Times New Roman"/>
          <w:sz w:val="24"/>
          <w:szCs w:val="24"/>
        </w:rPr>
        <w:lastRenderedPageBreak/>
        <w:t>pengarahan dan contoh nyata untuk mempermudah bawahan melakukan pekerjaannya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mendukung pada argumentasi bahwa “peran penting manajer saat ini adalah mendukung manajemen kinerja atau manajemen pembelajaran” (Salaman, 1995).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Secara spesifik, saat ini terdapat pertukaran peran </w:t>
      </w:r>
      <w:r w:rsidR="00F678E3">
        <w:rPr>
          <w:rFonts w:ascii="Times New Roman" w:hAnsi="Times New Roman" w:cs="Times New Roman"/>
          <w:sz w:val="24"/>
          <w:szCs w:val="24"/>
        </w:rPr>
        <w:t>dari manajer sebagai pengendali</w:t>
      </w:r>
      <w:r>
        <w:rPr>
          <w:rFonts w:ascii="Times New Roman" w:hAnsi="Times New Roman" w:cs="Times New Roman"/>
          <w:sz w:val="24"/>
          <w:szCs w:val="24"/>
        </w:rPr>
        <w:t xml:space="preserve"> menjadi manajer sebagai pelatih atau mentor, dimana mengembangkan karyawan sebagai bagian utama (Tamkin, </w:t>
      </w:r>
      <w:r>
        <w:rPr>
          <w:rFonts w:ascii="Times New Roman" w:hAnsi="Times New Roman" w:cs="Times New Roman"/>
          <w:i/>
          <w:sz w:val="24"/>
          <w:szCs w:val="24"/>
        </w:rPr>
        <w:t>et al.</w:t>
      </w:r>
      <w:r>
        <w:rPr>
          <w:rFonts w:ascii="Times New Roman" w:hAnsi="Times New Roman" w:cs="Times New Roman"/>
          <w:sz w:val="24"/>
          <w:szCs w:val="24"/>
        </w:rPr>
        <w:t>, 2003).</w:t>
      </w:r>
      <w:proofErr w:type="gramEnd"/>
      <w:r>
        <w:rPr>
          <w:rFonts w:ascii="Times New Roman" w:hAnsi="Times New Roman" w:cs="Times New Roman"/>
          <w:sz w:val="24"/>
          <w:szCs w:val="24"/>
        </w:rPr>
        <w:t xml:space="preserve"> </w:t>
      </w:r>
      <w:proofErr w:type="gramStart"/>
      <w:r w:rsidR="00F678E3">
        <w:rPr>
          <w:rFonts w:ascii="Times New Roman" w:hAnsi="Times New Roman"/>
          <w:sz w:val="24"/>
          <w:szCs w:val="24"/>
        </w:rPr>
        <w:t>Sehingga,</w:t>
      </w:r>
      <w:r>
        <w:rPr>
          <w:rFonts w:ascii="Times New Roman" w:hAnsi="Times New Roman"/>
          <w:sz w:val="24"/>
          <w:szCs w:val="24"/>
        </w:rPr>
        <w:t xml:space="preserve"> d</w:t>
      </w:r>
      <w:r w:rsidRPr="006C2D66">
        <w:rPr>
          <w:rFonts w:ascii="Times New Roman" w:hAnsi="Times New Roman"/>
          <w:sz w:val="24"/>
          <w:szCs w:val="24"/>
        </w:rPr>
        <w:t>alam banyak organisasi, mengembangkan bawahan dan membantu mereka untuk tumbuh dalam organisasi</w:t>
      </w:r>
      <w:r>
        <w:rPr>
          <w:rFonts w:ascii="Times New Roman" w:hAnsi="Times New Roman"/>
          <w:sz w:val="24"/>
          <w:szCs w:val="24"/>
        </w:rPr>
        <w:t>,</w:t>
      </w:r>
      <w:r w:rsidRPr="006C2D66">
        <w:rPr>
          <w:rFonts w:ascii="Times New Roman" w:hAnsi="Times New Roman"/>
          <w:sz w:val="24"/>
          <w:szCs w:val="24"/>
        </w:rPr>
        <w:t xml:space="preserve"> esensial dipandang sebagai manajer yang berhasil (Slocum, </w:t>
      </w:r>
      <w:r w:rsidRPr="006C2D66">
        <w:rPr>
          <w:rFonts w:ascii="Times New Roman" w:hAnsi="Times New Roman"/>
          <w:i/>
          <w:sz w:val="24"/>
          <w:szCs w:val="24"/>
        </w:rPr>
        <w:t>et al.</w:t>
      </w:r>
      <w:r>
        <w:rPr>
          <w:rFonts w:ascii="Times New Roman" w:hAnsi="Times New Roman"/>
          <w:sz w:val="24"/>
          <w:szCs w:val="24"/>
        </w:rPr>
        <w:t>, 2010:12).</w:t>
      </w:r>
      <w:proofErr w:type="gramEnd"/>
    </w:p>
    <w:p w:rsidR="00F20262" w:rsidRDefault="00F20262" w:rsidP="009F59FC">
      <w:pPr>
        <w:pStyle w:val="NoSpacing"/>
        <w:spacing w:line="480" w:lineRule="auto"/>
        <w:ind w:firstLine="720"/>
        <w:jc w:val="both"/>
        <w:rPr>
          <w:rFonts w:ascii="Times New Roman" w:hAnsi="Times New Roman"/>
          <w:sz w:val="24"/>
          <w:szCs w:val="24"/>
        </w:rPr>
      </w:pPr>
      <w:proofErr w:type="gramStart"/>
      <w:r>
        <w:rPr>
          <w:rFonts w:ascii="Times New Roman" w:hAnsi="Times New Roman" w:cs="Times New Roman"/>
          <w:sz w:val="24"/>
          <w:szCs w:val="24"/>
        </w:rPr>
        <w:t>Kompetensi berpikir analitis juga mendapatkan penilaian tertinggi sebagai kompetensi yang sering digunakan dan esensial.</w:t>
      </w:r>
      <w:proofErr w:type="gramEnd"/>
      <w:r>
        <w:rPr>
          <w:rFonts w:ascii="Times New Roman" w:hAnsi="Times New Roman" w:cs="Times New Roman"/>
          <w:sz w:val="24"/>
          <w:szCs w:val="24"/>
        </w:rPr>
        <w:t xml:space="preserve"> Namun, tidak hanya bagi level manajemen menengah, kompetensi ini juga menjadi kompetensi yang penting bagi manajer yang berkinerja superior di berbagai level manajemen (Spencer &amp; Spencer, 1993:205). Kompetensi berpikir analitis mencakup kemampuan manajer dalam </w:t>
      </w:r>
      <w:r w:rsidRPr="00A1713A">
        <w:rPr>
          <w:rFonts w:ascii="Times New Roman" w:hAnsi="Times New Roman"/>
          <w:sz w:val="24"/>
          <w:szCs w:val="24"/>
        </w:rPr>
        <w:t>menganalisis situasi secara sistematis,</w:t>
      </w:r>
      <w:r>
        <w:rPr>
          <w:rFonts w:ascii="Times New Roman" w:hAnsi="Times New Roman"/>
          <w:sz w:val="24"/>
          <w:szCs w:val="24"/>
        </w:rPr>
        <w:t xml:space="preserve"> </w:t>
      </w:r>
      <w:r w:rsidRPr="00A1713A">
        <w:rPr>
          <w:rFonts w:ascii="Times New Roman" w:hAnsi="Times New Roman"/>
          <w:sz w:val="24"/>
          <w:szCs w:val="24"/>
        </w:rPr>
        <w:t>menetapkan pr</w:t>
      </w:r>
      <w:r>
        <w:rPr>
          <w:rFonts w:ascii="Times New Roman" w:hAnsi="Times New Roman"/>
          <w:sz w:val="24"/>
          <w:szCs w:val="24"/>
        </w:rPr>
        <w:t xml:space="preserve">ioritas berdasarkan kepentingan dan merencanakan </w:t>
      </w:r>
      <w:proofErr w:type="gramStart"/>
      <w:r>
        <w:rPr>
          <w:rFonts w:ascii="Times New Roman" w:hAnsi="Times New Roman"/>
          <w:sz w:val="24"/>
          <w:szCs w:val="24"/>
        </w:rPr>
        <w:t>cara</w:t>
      </w:r>
      <w:proofErr w:type="gramEnd"/>
      <w:r>
        <w:rPr>
          <w:rFonts w:ascii="Times New Roman" w:hAnsi="Times New Roman"/>
          <w:sz w:val="24"/>
          <w:szCs w:val="24"/>
        </w:rPr>
        <w:t xml:space="preserve"> untuk </w:t>
      </w:r>
      <w:r w:rsidRPr="00A1713A">
        <w:rPr>
          <w:rFonts w:ascii="Times New Roman" w:hAnsi="Times New Roman"/>
          <w:sz w:val="24"/>
          <w:szCs w:val="24"/>
        </w:rPr>
        <w:t>mengantisipasi hambatan secara realistis</w:t>
      </w:r>
      <w:r>
        <w:rPr>
          <w:rFonts w:ascii="Times New Roman" w:hAnsi="Times New Roman"/>
          <w:sz w:val="24"/>
          <w:szCs w:val="24"/>
        </w:rPr>
        <w:t xml:space="preserve">, termasuk menganalisis apa yang dibutuhkan untuk menyelesaikan tugas atau mencapai tujuan. </w:t>
      </w:r>
    </w:p>
    <w:p w:rsidR="00673AD2" w:rsidRDefault="00F20262" w:rsidP="009F59FC">
      <w:pPr>
        <w:pStyle w:val="NoSpacing"/>
        <w:spacing w:line="480" w:lineRule="auto"/>
        <w:ind w:firstLine="720"/>
        <w:jc w:val="both"/>
        <w:rPr>
          <w:rFonts w:ascii="Times New Roman" w:hAnsi="Times New Roman"/>
          <w:sz w:val="24"/>
          <w:szCs w:val="24"/>
        </w:rPr>
      </w:pPr>
      <w:proofErr w:type="gramStart"/>
      <w:r>
        <w:rPr>
          <w:rFonts w:ascii="Times New Roman" w:hAnsi="Times New Roman" w:cs="Times New Roman"/>
          <w:sz w:val="24"/>
          <w:szCs w:val="24"/>
        </w:rPr>
        <w:t>Kompetensi dampak dan pengaruh juga menjadi kompetensi yang mendapatkan penilaian tertinggi sebagai kompetensi yang esensial di level tersebut.</w:t>
      </w:r>
      <w:proofErr w:type="gramEnd"/>
      <w:r>
        <w:rPr>
          <w:rFonts w:ascii="Times New Roman" w:hAnsi="Times New Roman" w:cs="Times New Roman"/>
          <w:sz w:val="24"/>
          <w:szCs w:val="24"/>
        </w:rPr>
        <w:t xml:space="preserve"> Hal ini juga didukung dengan hasil analisis kualitatif yang memberikan penekanan</w:t>
      </w:r>
      <w:r w:rsidR="00854820">
        <w:rPr>
          <w:rFonts w:ascii="Times New Roman" w:hAnsi="Times New Roman" w:cs="Times New Roman"/>
          <w:sz w:val="24"/>
          <w:szCs w:val="24"/>
        </w:rPr>
        <w:t xml:space="preserve"> </w:t>
      </w:r>
      <w:r>
        <w:rPr>
          <w:rFonts w:ascii="Times New Roman" w:hAnsi="Times New Roman" w:cs="Times New Roman"/>
          <w:sz w:val="24"/>
          <w:szCs w:val="24"/>
        </w:rPr>
        <w:t xml:space="preserve">terhadap kompetensi dampak dan pengaruh dan kepemimpinan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sebagai kompetensi </w:t>
      </w:r>
      <w:r w:rsidR="00854820">
        <w:rPr>
          <w:rFonts w:ascii="Times New Roman" w:hAnsi="Times New Roman" w:cs="Times New Roman"/>
          <w:sz w:val="24"/>
          <w:szCs w:val="24"/>
        </w:rPr>
        <w:t>yang dapat mempengaruhi kualitas kinerja manaj</w:t>
      </w:r>
      <w:r>
        <w:rPr>
          <w:rFonts w:ascii="Times New Roman" w:hAnsi="Times New Roman" w:cs="Times New Roman"/>
          <w:sz w:val="24"/>
          <w:szCs w:val="24"/>
        </w:rPr>
        <w:t>er di level ini.</w:t>
      </w:r>
      <w:r w:rsidR="00854820">
        <w:rPr>
          <w:rFonts w:ascii="Times New Roman" w:hAnsi="Times New Roman" w:cs="Times New Roman"/>
          <w:sz w:val="24"/>
          <w:szCs w:val="24"/>
        </w:rPr>
        <w:t xml:space="preserve"> </w:t>
      </w:r>
      <w:proofErr w:type="gramStart"/>
      <w:r w:rsidR="009650BC">
        <w:rPr>
          <w:rFonts w:ascii="Times New Roman" w:hAnsi="Times New Roman"/>
          <w:sz w:val="24"/>
          <w:szCs w:val="24"/>
        </w:rPr>
        <w:t xml:space="preserve">Kompetensi dampak dan pengaruh merupakan kompetensi dengan bobot tertinggi sebagai kompetensi yang penting dimiliki oleh manajer yang superior dalam </w:t>
      </w:r>
      <w:r w:rsidR="009650BC">
        <w:rPr>
          <w:rFonts w:ascii="Times New Roman" w:hAnsi="Times New Roman"/>
          <w:i/>
          <w:sz w:val="24"/>
          <w:szCs w:val="24"/>
        </w:rPr>
        <w:t xml:space="preserve">generic competency model of managers </w:t>
      </w:r>
      <w:r w:rsidR="009650BC">
        <w:rPr>
          <w:rFonts w:ascii="Times New Roman" w:hAnsi="Times New Roman"/>
          <w:sz w:val="24"/>
          <w:szCs w:val="24"/>
        </w:rPr>
        <w:t>(Spencer &amp; Spencer, 1993:201).</w:t>
      </w:r>
      <w:proofErr w:type="gramEnd"/>
      <w:r w:rsidR="009650BC">
        <w:rPr>
          <w:rFonts w:ascii="Times New Roman" w:hAnsi="Times New Roman"/>
          <w:sz w:val="24"/>
          <w:szCs w:val="24"/>
        </w:rPr>
        <w:t xml:space="preserve"> Kompetensi ini digambarkan dengan </w:t>
      </w:r>
      <w:r w:rsidR="009650BC">
        <w:rPr>
          <w:rFonts w:ascii="Times New Roman" w:hAnsi="Times New Roman" w:cs="Times New Roman"/>
          <w:sz w:val="24"/>
          <w:szCs w:val="24"/>
        </w:rPr>
        <w:t xml:space="preserve">suatu kesan yang dapat menimbulkan dampak dan mempengaruhi seseorang untuk bertindak, baik </w:t>
      </w:r>
      <w:r w:rsidR="009650BC">
        <w:rPr>
          <w:rFonts w:ascii="Times New Roman" w:hAnsi="Times New Roman"/>
          <w:sz w:val="24"/>
          <w:szCs w:val="24"/>
        </w:rPr>
        <w:t>melalui penggunaan</w:t>
      </w:r>
      <w:r w:rsidR="009650BC" w:rsidRPr="005B284F">
        <w:rPr>
          <w:rFonts w:ascii="Times New Roman" w:hAnsi="Times New Roman"/>
          <w:sz w:val="24"/>
          <w:szCs w:val="24"/>
        </w:rPr>
        <w:t xml:space="preserve"> data/informasi, </w:t>
      </w:r>
      <w:r w:rsidR="009650BC">
        <w:rPr>
          <w:rFonts w:ascii="Times New Roman" w:hAnsi="Times New Roman"/>
          <w:sz w:val="24"/>
          <w:szCs w:val="24"/>
        </w:rPr>
        <w:t xml:space="preserve">menunjukkan contoh </w:t>
      </w:r>
      <w:r w:rsidR="009650BC">
        <w:rPr>
          <w:rFonts w:ascii="Times New Roman" w:hAnsi="Times New Roman"/>
          <w:sz w:val="24"/>
          <w:szCs w:val="24"/>
        </w:rPr>
        <w:lastRenderedPageBreak/>
        <w:t xml:space="preserve">nyata atau pun </w:t>
      </w:r>
      <w:r w:rsidR="009650BC" w:rsidRPr="005B284F">
        <w:rPr>
          <w:rFonts w:ascii="Times New Roman" w:hAnsi="Times New Roman"/>
          <w:sz w:val="24"/>
          <w:szCs w:val="24"/>
        </w:rPr>
        <w:t xml:space="preserve">manfaat </w:t>
      </w:r>
      <w:r w:rsidR="009650BC">
        <w:rPr>
          <w:rFonts w:ascii="Times New Roman" w:hAnsi="Times New Roman"/>
          <w:sz w:val="24"/>
          <w:szCs w:val="24"/>
        </w:rPr>
        <w:t xml:space="preserve">dan alasan </w:t>
      </w:r>
      <w:r w:rsidR="009650BC" w:rsidRPr="005B284F">
        <w:rPr>
          <w:rFonts w:ascii="Times New Roman" w:hAnsi="Times New Roman"/>
          <w:sz w:val="24"/>
          <w:szCs w:val="24"/>
        </w:rPr>
        <w:t>kepada orang lain</w:t>
      </w:r>
      <w:r w:rsidR="009650BC">
        <w:rPr>
          <w:rFonts w:ascii="Times New Roman" w:hAnsi="Times New Roman"/>
          <w:sz w:val="24"/>
          <w:szCs w:val="24"/>
        </w:rPr>
        <w:t xml:space="preserve"> dalam rangka</w:t>
      </w:r>
      <w:r w:rsidR="009650BC" w:rsidRPr="005B284F">
        <w:rPr>
          <w:rFonts w:ascii="Times New Roman" w:hAnsi="Times New Roman"/>
          <w:sz w:val="24"/>
          <w:szCs w:val="24"/>
        </w:rPr>
        <w:t xml:space="preserve"> </w:t>
      </w:r>
      <w:r w:rsidR="009650BC">
        <w:rPr>
          <w:rFonts w:ascii="Times New Roman" w:hAnsi="Times New Roman"/>
          <w:sz w:val="24"/>
          <w:szCs w:val="24"/>
        </w:rPr>
        <w:t>memberikan pengaruh tertentu.</w:t>
      </w:r>
      <w:r w:rsidR="00854820">
        <w:rPr>
          <w:rFonts w:ascii="Times New Roman" w:hAnsi="Times New Roman"/>
          <w:sz w:val="24"/>
          <w:szCs w:val="24"/>
        </w:rPr>
        <w:t xml:space="preserve"> </w:t>
      </w:r>
    </w:p>
    <w:p w:rsidR="00854820" w:rsidRDefault="00854820" w:rsidP="009F59FC">
      <w:pPr>
        <w:pStyle w:val="NoSpacing"/>
        <w:spacing w:line="480" w:lineRule="auto"/>
        <w:ind w:firstLine="720"/>
        <w:jc w:val="both"/>
        <w:rPr>
          <w:rFonts w:ascii="Times New Roman" w:hAnsi="Times New Roman"/>
          <w:sz w:val="24"/>
          <w:szCs w:val="24"/>
        </w:rPr>
      </w:pPr>
      <w:proofErr w:type="gramStart"/>
      <w:r>
        <w:rPr>
          <w:rFonts w:ascii="Times New Roman" w:hAnsi="Times New Roman"/>
          <w:sz w:val="24"/>
          <w:szCs w:val="24"/>
        </w:rPr>
        <w:t xml:space="preserve">Kompetensi </w:t>
      </w:r>
      <w:r w:rsidR="00673AD2">
        <w:rPr>
          <w:rFonts w:ascii="Times New Roman" w:hAnsi="Times New Roman"/>
          <w:sz w:val="24"/>
          <w:szCs w:val="24"/>
        </w:rPr>
        <w:t xml:space="preserve">dampak dan pengaruh diperkuat dengan adanya </w:t>
      </w:r>
      <w:r>
        <w:rPr>
          <w:rFonts w:ascii="Times New Roman" w:hAnsi="Times New Roman"/>
          <w:sz w:val="24"/>
          <w:szCs w:val="24"/>
        </w:rPr>
        <w:t>kepemilikan kompetensi dorongan berprestasi</w:t>
      </w:r>
      <w:r w:rsidR="00673AD2">
        <w:rPr>
          <w:rFonts w:ascii="Times New Roman" w:hAnsi="Times New Roman"/>
          <w:sz w:val="24"/>
          <w:szCs w:val="24"/>
        </w:rPr>
        <w:t xml:space="preserve"> yang tinggi</w:t>
      </w:r>
      <w:r>
        <w:rPr>
          <w:rFonts w:ascii="Times New Roman" w:hAnsi="Times New Roman"/>
          <w:sz w:val="24"/>
          <w:szCs w:val="24"/>
        </w:rPr>
        <w:t xml:space="preserve">, karena dorongan berprestasi menjadi elemen kompetensi yang melekat dengan motivasi </w:t>
      </w:r>
      <w:r>
        <w:rPr>
          <w:rFonts w:ascii="Times New Roman" w:hAnsi="Times New Roman"/>
          <w:i/>
          <w:sz w:val="24"/>
          <w:szCs w:val="24"/>
        </w:rPr>
        <w:t xml:space="preserve">Need for Power </w:t>
      </w:r>
      <w:r>
        <w:rPr>
          <w:rFonts w:ascii="Times New Roman" w:hAnsi="Times New Roman"/>
          <w:sz w:val="24"/>
          <w:szCs w:val="24"/>
        </w:rPr>
        <w:t>(termasuk sebagai bagian dari dampak dan pengaruh)</w:t>
      </w:r>
      <w:r>
        <w:rPr>
          <w:rFonts w:ascii="Times New Roman" w:hAnsi="Times New Roman"/>
          <w:i/>
          <w:sz w:val="24"/>
          <w:szCs w:val="24"/>
        </w:rPr>
        <w:t xml:space="preserve"> </w:t>
      </w:r>
      <w:r>
        <w:rPr>
          <w:rFonts w:ascii="Times New Roman" w:hAnsi="Times New Roman"/>
          <w:sz w:val="24"/>
          <w:szCs w:val="24"/>
        </w:rPr>
        <w:t>(Spencer &amp; Spencer, 1993:203).</w:t>
      </w:r>
      <w:proofErr w:type="gramEnd"/>
      <w:r>
        <w:rPr>
          <w:rFonts w:ascii="Times New Roman" w:hAnsi="Times New Roman"/>
          <w:sz w:val="24"/>
          <w:szCs w:val="24"/>
        </w:rPr>
        <w:t xml:space="preserve"> Manajer dengan kompetensi ini digambarkan dengan </w:t>
      </w:r>
      <w:r w:rsidRPr="00BA7E67">
        <w:rPr>
          <w:rFonts w:ascii="Times New Roman" w:hAnsi="Times New Roman"/>
          <w:sz w:val="24"/>
          <w:szCs w:val="24"/>
        </w:rPr>
        <w:t>sering</w:t>
      </w:r>
      <w:r>
        <w:rPr>
          <w:rFonts w:ascii="Times New Roman" w:hAnsi="Times New Roman"/>
          <w:sz w:val="24"/>
          <w:szCs w:val="24"/>
        </w:rPr>
        <w:t xml:space="preserve">nya </w:t>
      </w:r>
      <w:r w:rsidRPr="00BA7E67">
        <w:rPr>
          <w:rFonts w:ascii="Times New Roman" w:hAnsi="Times New Roman"/>
          <w:sz w:val="24"/>
          <w:szCs w:val="24"/>
        </w:rPr>
        <w:t xml:space="preserve">mengukur keberhasilan pribadi maupun </w:t>
      </w:r>
      <w:proofErr w:type="gramStart"/>
      <w:r w:rsidRPr="00BA7E67">
        <w:rPr>
          <w:rFonts w:ascii="Times New Roman" w:hAnsi="Times New Roman"/>
          <w:sz w:val="24"/>
          <w:szCs w:val="24"/>
        </w:rPr>
        <w:t>tim</w:t>
      </w:r>
      <w:proofErr w:type="gramEnd"/>
      <w:r w:rsidRPr="00BA7E67">
        <w:rPr>
          <w:rFonts w:ascii="Times New Roman" w:hAnsi="Times New Roman"/>
          <w:sz w:val="24"/>
          <w:szCs w:val="24"/>
        </w:rPr>
        <w:t xml:space="preserve">, </w:t>
      </w:r>
      <w:r>
        <w:rPr>
          <w:rFonts w:ascii="Times New Roman" w:hAnsi="Times New Roman"/>
          <w:sz w:val="24"/>
          <w:szCs w:val="24"/>
        </w:rPr>
        <w:t xml:space="preserve">bagaimana </w:t>
      </w:r>
      <w:r w:rsidRPr="00BA7E67">
        <w:rPr>
          <w:rFonts w:ascii="Times New Roman" w:hAnsi="Times New Roman"/>
          <w:sz w:val="24"/>
          <w:szCs w:val="24"/>
        </w:rPr>
        <w:t xml:space="preserve">menetapkan cara </w:t>
      </w:r>
      <w:r>
        <w:rPr>
          <w:rFonts w:ascii="Times New Roman" w:hAnsi="Times New Roman"/>
          <w:sz w:val="24"/>
          <w:szCs w:val="24"/>
        </w:rPr>
        <w:t xml:space="preserve">bekerja yang lebih efisien, termasuk </w:t>
      </w:r>
      <w:r w:rsidRPr="00BA7E67">
        <w:rPr>
          <w:rFonts w:ascii="Times New Roman" w:hAnsi="Times New Roman"/>
          <w:sz w:val="24"/>
          <w:szCs w:val="24"/>
        </w:rPr>
        <w:t>melakukan analisis untung rugi dalam mengambil keputusan</w:t>
      </w:r>
      <w:r>
        <w:rPr>
          <w:rFonts w:ascii="Times New Roman" w:hAnsi="Times New Roman"/>
          <w:sz w:val="24"/>
          <w:szCs w:val="24"/>
        </w:rPr>
        <w:t xml:space="preserve"> yang berdampak baik untuk pribadi maupun tim. </w:t>
      </w:r>
      <w:proofErr w:type="gramStart"/>
      <w:r w:rsidR="00673AD2">
        <w:rPr>
          <w:rFonts w:ascii="Times New Roman" w:hAnsi="Times New Roman"/>
          <w:sz w:val="24"/>
          <w:szCs w:val="24"/>
        </w:rPr>
        <w:t>Walaupun begitu, kompetensi dorongan berprestasi lebih bersifat umum, artinya tidak hanya pada manajer level menengah, namun kompetensi ini menjadi pembeda manajer yang berkinerja superior dan rata-rata pada setiap level manajemen.</w:t>
      </w:r>
      <w:proofErr w:type="gramEnd"/>
      <w:r w:rsidR="00673AD2">
        <w:rPr>
          <w:rFonts w:ascii="Times New Roman" w:hAnsi="Times New Roman"/>
          <w:sz w:val="24"/>
          <w:szCs w:val="24"/>
        </w:rPr>
        <w:t xml:space="preserve"> </w:t>
      </w:r>
    </w:p>
    <w:p w:rsidR="00673AD2" w:rsidRDefault="00673AD2" w:rsidP="009F59FC">
      <w:pPr>
        <w:pStyle w:val="NoSpacing"/>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Sementara itu, pada kompetensi kepemimpinan </w:t>
      </w:r>
      <w:proofErr w:type="gramStart"/>
      <w:r>
        <w:rPr>
          <w:rFonts w:ascii="Times New Roman" w:hAnsi="Times New Roman"/>
          <w:sz w:val="24"/>
          <w:szCs w:val="24"/>
        </w:rPr>
        <w:t>tim</w:t>
      </w:r>
      <w:proofErr w:type="gramEnd"/>
      <w:r>
        <w:rPr>
          <w:rFonts w:ascii="Times New Roman" w:hAnsi="Times New Roman"/>
          <w:sz w:val="24"/>
          <w:szCs w:val="24"/>
        </w:rPr>
        <w:t xml:space="preserve">, walaupun kompetensi ini tidak begitu signifikan menjadi pembeda antara manajer yang berkinerja superior dan rata-rata (Spencer &amp; Spencer, 1993:210), namun pada manajer bank </w:t>
      </w:r>
      <w:r w:rsidR="00F23191">
        <w:rPr>
          <w:rFonts w:ascii="Times New Roman" w:hAnsi="Times New Roman"/>
          <w:sz w:val="24"/>
          <w:szCs w:val="24"/>
        </w:rPr>
        <w:t>di level menengah</w:t>
      </w:r>
      <w:r>
        <w:rPr>
          <w:rFonts w:ascii="Times New Roman" w:hAnsi="Times New Roman"/>
          <w:sz w:val="24"/>
          <w:szCs w:val="24"/>
        </w:rPr>
        <w:t xml:space="preserve"> menjadikan kompetensi kepemimpinan tim sebagai kompetensi yang sering digunakan dan penting untuk dimiliki. </w:t>
      </w:r>
      <w:r>
        <w:rPr>
          <w:rFonts w:ascii="Times New Roman" w:hAnsi="Times New Roman" w:cs="Times New Roman"/>
          <w:sz w:val="24"/>
          <w:szCs w:val="24"/>
        </w:rPr>
        <w:t xml:space="preserve">Kompetensi ini dibutuhkan dalam proses monitoring, memastikan anggota bekerja sesuai standar yang diharapkan, termasuk meningkatkan efektivitas dalam pekerjaan. Standar kinerja dan efektivitas terutama di bidang perbankan, menjadi dasar dalam manajemen kinerja yang merupakan komponen penting dalam perbaikan berkelanjutan dan keberhasilan manajemen (Roghanian, </w:t>
      </w:r>
      <w:r>
        <w:rPr>
          <w:rFonts w:ascii="Times New Roman" w:hAnsi="Times New Roman" w:cs="Times New Roman"/>
          <w:i/>
          <w:sz w:val="24"/>
          <w:szCs w:val="24"/>
        </w:rPr>
        <w:t>et al.</w:t>
      </w:r>
      <w:r>
        <w:rPr>
          <w:rFonts w:ascii="Times New Roman" w:hAnsi="Times New Roman" w:cs="Times New Roman"/>
          <w:sz w:val="24"/>
          <w:szCs w:val="24"/>
        </w:rPr>
        <w:t xml:space="preserve">, 2012; Acur &amp; Englyst, 2006; </w:t>
      </w:r>
      <w:proofErr w:type="gramStart"/>
      <w:r>
        <w:rPr>
          <w:rFonts w:ascii="Times New Roman" w:hAnsi="Times New Roman" w:cs="Times New Roman"/>
          <w:sz w:val="24"/>
          <w:szCs w:val="24"/>
        </w:rPr>
        <w:t>Neely</w:t>
      </w:r>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2005). </w:t>
      </w:r>
      <w:proofErr w:type="gramStart"/>
      <w:r w:rsidR="00345BF8">
        <w:rPr>
          <w:rFonts w:ascii="Times New Roman" w:hAnsi="Times New Roman" w:cs="Times New Roman"/>
          <w:sz w:val="24"/>
          <w:szCs w:val="24"/>
        </w:rPr>
        <w:t>Oleh karena itu</w:t>
      </w:r>
      <w:r w:rsidR="00F23191">
        <w:rPr>
          <w:rFonts w:ascii="Times New Roman" w:hAnsi="Times New Roman" w:cs="Times New Roman"/>
          <w:sz w:val="24"/>
          <w:szCs w:val="24"/>
        </w:rPr>
        <w:t xml:space="preserve">, kompetensi ini memiliki peran yang </w:t>
      </w:r>
      <w:r w:rsidR="00D0466D">
        <w:rPr>
          <w:rFonts w:ascii="Times New Roman" w:hAnsi="Times New Roman" w:cs="Times New Roman"/>
          <w:sz w:val="24"/>
          <w:szCs w:val="24"/>
        </w:rPr>
        <w:t xml:space="preserve">dapat </w:t>
      </w:r>
      <w:r w:rsidR="00F23191">
        <w:rPr>
          <w:rFonts w:ascii="Times New Roman" w:hAnsi="Times New Roman" w:cs="Times New Roman"/>
          <w:sz w:val="24"/>
          <w:szCs w:val="24"/>
        </w:rPr>
        <w:t>mempengaruhi kualitas kinerja manajer menengah di bidang perbankan.</w:t>
      </w:r>
      <w:proofErr w:type="gramEnd"/>
    </w:p>
    <w:p w:rsidR="003F26B9" w:rsidRDefault="005B337B" w:rsidP="009F59FC">
      <w:pPr>
        <w:pStyle w:val="NoSpacing"/>
        <w:spacing w:line="480" w:lineRule="auto"/>
        <w:ind w:firstLine="426"/>
        <w:jc w:val="both"/>
        <w:rPr>
          <w:rFonts w:ascii="Times New Roman" w:hAnsi="Times New Roman"/>
          <w:sz w:val="24"/>
          <w:szCs w:val="24"/>
        </w:rPr>
      </w:pPr>
      <w:r>
        <w:rPr>
          <w:rFonts w:ascii="Times New Roman" w:hAnsi="Times New Roman" w:cs="Times New Roman"/>
          <w:sz w:val="24"/>
          <w:szCs w:val="24"/>
        </w:rPr>
        <w:t>Sehingga, berdasarkan hasil pembahasan ini</w:t>
      </w:r>
      <w:r w:rsidR="003F26B9">
        <w:rPr>
          <w:rFonts w:ascii="Times New Roman" w:hAnsi="Times New Roman" w:cs="Times New Roman"/>
          <w:sz w:val="24"/>
          <w:szCs w:val="24"/>
        </w:rPr>
        <w:t xml:space="preserve"> dapat disimpulkan bahwa </w:t>
      </w:r>
      <w:r>
        <w:rPr>
          <w:rFonts w:ascii="Times New Roman" w:hAnsi="Times New Roman" w:cs="Times New Roman"/>
          <w:sz w:val="24"/>
          <w:szCs w:val="24"/>
        </w:rPr>
        <w:t xml:space="preserve">secara kuantitatif dan kualitatif </w:t>
      </w:r>
      <w:r w:rsidR="00415E77">
        <w:rPr>
          <w:rFonts w:ascii="Times New Roman" w:hAnsi="Times New Roman" w:cs="Times New Roman"/>
          <w:sz w:val="24"/>
          <w:szCs w:val="24"/>
        </w:rPr>
        <w:t xml:space="preserve">walaupun terdapat delapan kompetensi umum bagi manajer menengah untuk </w:t>
      </w:r>
      <w:r w:rsidR="00415E77">
        <w:rPr>
          <w:rFonts w:ascii="Times New Roman" w:hAnsi="Times New Roman" w:cs="Times New Roman"/>
          <w:sz w:val="24"/>
          <w:szCs w:val="24"/>
        </w:rPr>
        <w:lastRenderedPageBreak/>
        <w:t xml:space="preserve">berkinerja efektif, </w:t>
      </w:r>
      <w:r w:rsidR="002809D4">
        <w:rPr>
          <w:rFonts w:ascii="Times New Roman" w:hAnsi="Times New Roman" w:cs="Times New Roman"/>
          <w:sz w:val="24"/>
          <w:szCs w:val="24"/>
        </w:rPr>
        <w:t>namun ada</w:t>
      </w:r>
      <w:r>
        <w:rPr>
          <w:rFonts w:ascii="Times New Roman" w:hAnsi="Times New Roman" w:cs="Times New Roman"/>
          <w:sz w:val="24"/>
          <w:szCs w:val="24"/>
        </w:rPr>
        <w:t xml:space="preserve"> tiga kompetensi kunci </w:t>
      </w:r>
      <w:r w:rsidR="002809D4">
        <w:rPr>
          <w:rFonts w:ascii="Times New Roman" w:hAnsi="Times New Roman" w:cs="Times New Roman"/>
          <w:sz w:val="24"/>
          <w:szCs w:val="24"/>
        </w:rPr>
        <w:t>bagi manajer</w:t>
      </w:r>
      <w:r>
        <w:rPr>
          <w:rFonts w:ascii="Times New Roman" w:hAnsi="Times New Roman" w:cs="Times New Roman"/>
          <w:sz w:val="24"/>
          <w:szCs w:val="24"/>
        </w:rPr>
        <w:t xml:space="preserve"> menengah di bidang perbankan</w:t>
      </w:r>
      <w:r w:rsidR="002809D4">
        <w:rPr>
          <w:rFonts w:ascii="Times New Roman" w:hAnsi="Times New Roman" w:cs="Times New Roman"/>
          <w:sz w:val="24"/>
          <w:szCs w:val="24"/>
        </w:rPr>
        <w:t xml:space="preserve"> yang dapat mempengaruhi kualitas kinerja mereka</w:t>
      </w:r>
      <w:r>
        <w:rPr>
          <w:rFonts w:ascii="Times New Roman" w:hAnsi="Times New Roman" w:cs="Times New Roman"/>
          <w:sz w:val="24"/>
          <w:szCs w:val="24"/>
        </w:rPr>
        <w:t xml:space="preserve">, yakni kompetensi </w:t>
      </w:r>
      <w:r w:rsidR="00717E34">
        <w:rPr>
          <w:rFonts w:ascii="Times New Roman" w:hAnsi="Times New Roman" w:cs="Times New Roman"/>
          <w:sz w:val="24"/>
          <w:szCs w:val="24"/>
        </w:rPr>
        <w:t xml:space="preserve">mengembangkan orang lain, </w:t>
      </w:r>
      <w:r>
        <w:rPr>
          <w:rFonts w:ascii="Times New Roman" w:hAnsi="Times New Roman" w:cs="Times New Roman"/>
          <w:sz w:val="24"/>
          <w:szCs w:val="24"/>
        </w:rPr>
        <w:t xml:space="preserve">dampak dan pengaruh, </w:t>
      </w:r>
      <w:r w:rsidR="00717E34">
        <w:rPr>
          <w:rFonts w:ascii="Times New Roman" w:hAnsi="Times New Roman" w:cs="Times New Roman"/>
          <w:sz w:val="24"/>
          <w:szCs w:val="24"/>
        </w:rPr>
        <w:t xml:space="preserve">serta kompetensi </w:t>
      </w:r>
      <w:r>
        <w:rPr>
          <w:rFonts w:ascii="Times New Roman" w:hAnsi="Times New Roman" w:cs="Times New Roman"/>
          <w:sz w:val="24"/>
          <w:szCs w:val="24"/>
        </w:rPr>
        <w:t xml:space="preserve">kepemimpinan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w:t>
      </w:r>
      <w:proofErr w:type="gramStart"/>
      <w:r w:rsidR="00717E34">
        <w:rPr>
          <w:rFonts w:ascii="Times New Roman" w:hAnsi="Times New Roman" w:cs="Times New Roman"/>
          <w:sz w:val="24"/>
          <w:szCs w:val="24"/>
        </w:rPr>
        <w:t xml:space="preserve">Apabila manajer menengah memberikan peningkatan terhadap pengelolaan ketiga kompetensi kunci ini dalam menjalankan peran manajerial mereka, </w:t>
      </w:r>
      <w:r w:rsidR="002809D4">
        <w:rPr>
          <w:rFonts w:ascii="Times New Roman" w:hAnsi="Times New Roman" w:cs="Times New Roman"/>
          <w:sz w:val="24"/>
          <w:szCs w:val="24"/>
        </w:rPr>
        <w:t xml:space="preserve">hal ini </w:t>
      </w:r>
      <w:r w:rsidR="00717E34">
        <w:rPr>
          <w:rFonts w:ascii="Times New Roman" w:hAnsi="Times New Roman" w:cs="Times New Roman"/>
          <w:sz w:val="24"/>
          <w:szCs w:val="24"/>
        </w:rPr>
        <w:t xml:space="preserve">dapat mempengaruhi </w:t>
      </w:r>
      <w:r w:rsidR="002809D4">
        <w:rPr>
          <w:rFonts w:ascii="Times New Roman" w:hAnsi="Times New Roman" w:cs="Times New Roman"/>
          <w:sz w:val="24"/>
          <w:szCs w:val="24"/>
        </w:rPr>
        <w:t>keberhasilan</w:t>
      </w:r>
      <w:r w:rsidR="00717E34">
        <w:rPr>
          <w:rFonts w:ascii="Times New Roman" w:hAnsi="Times New Roman" w:cs="Times New Roman"/>
          <w:sz w:val="24"/>
          <w:szCs w:val="24"/>
        </w:rPr>
        <w:t xml:space="preserve"> kinerja manajer dan </w:t>
      </w:r>
      <w:r w:rsidR="00717E34">
        <w:rPr>
          <w:rFonts w:ascii="Times New Roman" w:hAnsi="Times New Roman"/>
          <w:sz w:val="24"/>
          <w:szCs w:val="24"/>
        </w:rPr>
        <w:t xml:space="preserve">berdampak pada peningkatan kinerja karyawan </w:t>
      </w:r>
      <w:r w:rsidR="00717E34" w:rsidRPr="00E5788A">
        <w:rPr>
          <w:rFonts w:ascii="Times New Roman" w:hAnsi="Times New Roman"/>
          <w:sz w:val="24"/>
          <w:szCs w:val="24"/>
        </w:rPr>
        <w:t xml:space="preserve">(Krajcovicova, </w:t>
      </w:r>
      <w:r w:rsidR="00717E34" w:rsidRPr="00E5788A">
        <w:rPr>
          <w:rFonts w:ascii="Times New Roman" w:hAnsi="Times New Roman"/>
          <w:i/>
          <w:sz w:val="24"/>
          <w:szCs w:val="24"/>
        </w:rPr>
        <w:t>et al.</w:t>
      </w:r>
      <w:r w:rsidR="00717E34" w:rsidRPr="00E5788A">
        <w:rPr>
          <w:rFonts w:ascii="Times New Roman" w:hAnsi="Times New Roman"/>
          <w:sz w:val="24"/>
          <w:szCs w:val="24"/>
        </w:rPr>
        <w:t>, 2012:1120)</w:t>
      </w:r>
      <w:r w:rsidR="00717E34">
        <w:rPr>
          <w:rFonts w:ascii="Times New Roman" w:hAnsi="Times New Roman"/>
          <w:sz w:val="24"/>
          <w:szCs w:val="24"/>
        </w:rPr>
        <w:t>.</w:t>
      </w:r>
      <w:proofErr w:type="gramEnd"/>
    </w:p>
    <w:p w:rsidR="003F26B9" w:rsidRPr="003F26B9" w:rsidRDefault="003F26B9" w:rsidP="0052281D">
      <w:pPr>
        <w:pStyle w:val="NoSpacing"/>
        <w:ind w:left="426"/>
        <w:rPr>
          <w:rFonts w:ascii="Times New Roman" w:hAnsi="Times New Roman" w:cs="Times New Roman"/>
          <w:b/>
          <w:sz w:val="24"/>
          <w:szCs w:val="24"/>
        </w:rPr>
      </w:pPr>
    </w:p>
    <w:p w:rsidR="009F6E0C" w:rsidRDefault="002C15B7" w:rsidP="0088041D">
      <w:pPr>
        <w:pStyle w:val="NoSpacing"/>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Kesimpulan</w:t>
      </w:r>
    </w:p>
    <w:p w:rsidR="00AC683F" w:rsidRDefault="002C15B7" w:rsidP="00AC683F">
      <w:pPr>
        <w:pStyle w:val="NoSpacing"/>
        <w:spacing w:line="480" w:lineRule="auto"/>
        <w:jc w:val="both"/>
        <w:rPr>
          <w:rFonts w:ascii="Times New Roman" w:hAnsi="Times New Roman" w:cs="Times New Roman"/>
          <w:sz w:val="24"/>
          <w:szCs w:val="24"/>
        </w:rPr>
      </w:pPr>
      <w:r w:rsidRPr="00AC683F">
        <w:rPr>
          <w:rFonts w:ascii="Times New Roman" w:hAnsi="Times New Roman" w:cs="Times New Roman"/>
          <w:sz w:val="24"/>
          <w:szCs w:val="24"/>
        </w:rPr>
        <w:t xml:space="preserve">Penelitian ini menyediakan suatu </w:t>
      </w:r>
      <w:r w:rsidR="009A5F8F" w:rsidRPr="00AC683F">
        <w:rPr>
          <w:rFonts w:ascii="Times New Roman" w:hAnsi="Times New Roman" w:cs="Times New Roman"/>
          <w:sz w:val="24"/>
          <w:szCs w:val="24"/>
        </w:rPr>
        <w:t>model pendahuluan kompetensi manajerial (</w:t>
      </w:r>
      <w:r w:rsidRPr="00AC683F">
        <w:rPr>
          <w:rFonts w:ascii="Times New Roman" w:hAnsi="Times New Roman" w:cs="Times New Roman"/>
          <w:i/>
          <w:sz w:val="24"/>
          <w:szCs w:val="24"/>
        </w:rPr>
        <w:t>preliminary managerial competency model</w:t>
      </w:r>
      <w:r w:rsidR="009A5F8F" w:rsidRPr="00AC683F">
        <w:rPr>
          <w:rFonts w:ascii="Times New Roman" w:hAnsi="Times New Roman" w:cs="Times New Roman"/>
          <w:sz w:val="24"/>
          <w:szCs w:val="24"/>
        </w:rPr>
        <w:t>)</w:t>
      </w:r>
      <w:r w:rsidRPr="00AC683F">
        <w:rPr>
          <w:rFonts w:ascii="Times New Roman" w:hAnsi="Times New Roman" w:cs="Times New Roman"/>
          <w:sz w:val="24"/>
          <w:szCs w:val="24"/>
        </w:rPr>
        <w:t xml:space="preserve"> bagi manajer level menengah yang dapat digunakan sebagai kerangka dalam mengembangkan model kompetensi dalam industri perbankan di Indonesia. Hasil studi menunjukkan 14 kompetensi manajerial dari </w:t>
      </w:r>
      <w:r w:rsidRPr="00AC683F">
        <w:rPr>
          <w:rFonts w:ascii="Times New Roman" w:hAnsi="Times New Roman" w:cs="Times New Roman"/>
          <w:i/>
          <w:sz w:val="24"/>
          <w:szCs w:val="24"/>
        </w:rPr>
        <w:t>generic competency model of managers</w:t>
      </w:r>
      <w:r w:rsidRPr="00AC683F">
        <w:rPr>
          <w:rFonts w:ascii="Times New Roman" w:hAnsi="Times New Roman" w:cs="Times New Roman"/>
          <w:sz w:val="24"/>
          <w:szCs w:val="24"/>
        </w:rPr>
        <w:t xml:space="preserve"> (Spencer &amp; Spencer, 1993) dapat menggambarkan kebutuhan kompetensi pada manajer bank di level manajemen menengah secara umum, dimana terdapat delapan kompetensi manajerial yang lebih dominan (sering digunakan dan esensial) bagi manajer menengah di bidang perbankan, yakni kompetensi berpikir analitis, mengembangkan orang lain, dampak dan pengaruh, kepemimpinan tim, pengetahuan spesifik, kerjasama tim, dorongan berprestasi, dan kompetensi berpikir konseptual. Walaupun begitu, ada tiga kompetensi kunci bagi manajer menengah di bidang perbankan yang dapat mempengaruhi kualitas kinerja mereka, yakni kompetensi mengembangkan orang lain, dampak dan pengaruh, serta kompetensi kepemimpinan </w:t>
      </w:r>
      <w:proofErr w:type="gramStart"/>
      <w:r w:rsidRPr="00AC683F">
        <w:rPr>
          <w:rFonts w:ascii="Times New Roman" w:hAnsi="Times New Roman" w:cs="Times New Roman"/>
          <w:sz w:val="24"/>
          <w:szCs w:val="24"/>
        </w:rPr>
        <w:t>tim</w:t>
      </w:r>
      <w:proofErr w:type="gramEnd"/>
      <w:r w:rsidRPr="00AC683F">
        <w:rPr>
          <w:rFonts w:ascii="Times New Roman" w:hAnsi="Times New Roman" w:cs="Times New Roman"/>
          <w:sz w:val="24"/>
          <w:szCs w:val="24"/>
        </w:rPr>
        <w:t>.</w:t>
      </w:r>
    </w:p>
    <w:p w:rsidR="002C15B7" w:rsidRPr="00AC683F" w:rsidRDefault="00AC683F" w:rsidP="00AC683F">
      <w:pPr>
        <w:pStyle w:val="NoSpacing"/>
        <w:spacing w:line="480" w:lineRule="auto"/>
        <w:ind w:firstLine="720"/>
        <w:jc w:val="both"/>
        <w:rPr>
          <w:rFonts w:ascii="Times New Roman" w:hAnsi="Times New Roman" w:cs="Times New Roman"/>
          <w:sz w:val="24"/>
          <w:szCs w:val="24"/>
        </w:rPr>
      </w:pPr>
      <w:r>
        <w:rPr>
          <w:rFonts w:ascii="Times New Roman" w:hAnsi="Times New Roman"/>
          <w:sz w:val="24"/>
          <w:szCs w:val="24"/>
        </w:rPr>
        <w:t>I</w:t>
      </w:r>
      <w:r w:rsidRPr="006C2D66">
        <w:rPr>
          <w:rFonts w:ascii="Times New Roman" w:hAnsi="Times New Roman"/>
          <w:sz w:val="24"/>
          <w:szCs w:val="24"/>
        </w:rPr>
        <w:t xml:space="preserve">dentifikasi kompetensi </w:t>
      </w:r>
      <w:r>
        <w:rPr>
          <w:rFonts w:ascii="Times New Roman" w:hAnsi="Times New Roman"/>
          <w:sz w:val="24"/>
          <w:szCs w:val="24"/>
        </w:rPr>
        <w:t xml:space="preserve">manajerial </w:t>
      </w:r>
      <w:r w:rsidRPr="006C2D66">
        <w:rPr>
          <w:rFonts w:ascii="Times New Roman" w:hAnsi="Times New Roman"/>
          <w:sz w:val="24"/>
          <w:szCs w:val="24"/>
        </w:rPr>
        <w:t>merupakan proses yang sensitif terhadap konteks, karena k</w:t>
      </w:r>
      <w:r w:rsidRPr="006C2D66">
        <w:rPr>
          <w:rStyle w:val="NoSpacingChar"/>
          <w:rFonts w:ascii="Times New Roman" w:hAnsi="Times New Roman"/>
          <w:sz w:val="24"/>
          <w:szCs w:val="24"/>
        </w:rPr>
        <w:t>ompetensi manajerial bersifat tidak tetap dan seharusnya berhubungan dengan kebutuhan organisasi.</w:t>
      </w:r>
      <w:r>
        <w:rPr>
          <w:rStyle w:val="NoSpacingChar"/>
          <w:rFonts w:ascii="Times New Roman" w:hAnsi="Times New Roman"/>
          <w:sz w:val="24"/>
          <w:szCs w:val="24"/>
        </w:rPr>
        <w:t xml:space="preserve"> </w:t>
      </w:r>
      <w:proofErr w:type="gramStart"/>
      <w:r w:rsidRPr="00C722ED">
        <w:rPr>
          <w:rFonts w:ascii="Times New Roman" w:hAnsi="Times New Roman"/>
          <w:sz w:val="24"/>
          <w:szCs w:val="24"/>
        </w:rPr>
        <w:t>Pe</w:t>
      </w:r>
      <w:r>
        <w:rPr>
          <w:rFonts w:ascii="Times New Roman" w:hAnsi="Times New Roman"/>
          <w:sz w:val="24"/>
          <w:szCs w:val="24"/>
        </w:rPr>
        <w:t>ngetahuan teknis dan konseptual terhadap</w:t>
      </w:r>
      <w:r w:rsidRPr="00C722ED">
        <w:rPr>
          <w:rFonts w:ascii="Times New Roman" w:hAnsi="Times New Roman"/>
          <w:sz w:val="24"/>
          <w:szCs w:val="24"/>
        </w:rPr>
        <w:t xml:space="preserve"> fungsi dan bisnis yang dikelola adalah ambang batas yang diperlukan untuk kinerja yang wajar dalam mengelola </w:t>
      </w:r>
      <w:r w:rsidRPr="00C722ED">
        <w:rPr>
          <w:rFonts w:ascii="Times New Roman" w:hAnsi="Times New Roman"/>
          <w:sz w:val="24"/>
          <w:szCs w:val="24"/>
        </w:rPr>
        <w:lastRenderedPageBreak/>
        <w:t>fungsi tersebut</w:t>
      </w:r>
      <w:r>
        <w:rPr>
          <w:rFonts w:ascii="Times New Roman" w:hAnsi="Times New Roman"/>
          <w:sz w:val="24"/>
          <w:szCs w:val="24"/>
        </w:rPr>
        <w:t>.</w:t>
      </w:r>
      <w:proofErr w:type="gramEnd"/>
      <w:r>
        <w:rPr>
          <w:rFonts w:ascii="Times New Roman" w:hAnsi="Times New Roman"/>
          <w:sz w:val="24"/>
          <w:szCs w:val="24"/>
        </w:rPr>
        <w:t xml:space="preserve"> </w:t>
      </w:r>
      <w:r w:rsidR="002C15B7" w:rsidRPr="00AC683F">
        <w:rPr>
          <w:rFonts w:ascii="Times New Roman" w:hAnsi="Times New Roman" w:cs="Times New Roman"/>
          <w:sz w:val="24"/>
          <w:szCs w:val="24"/>
        </w:rPr>
        <w:t xml:space="preserve">Perlu dilakukan studi lanjut untuk mengkaji penambahan kompetensi manajerial di luar </w:t>
      </w:r>
      <w:r w:rsidR="002C15B7" w:rsidRPr="00D12035">
        <w:rPr>
          <w:rFonts w:ascii="Times New Roman" w:hAnsi="Times New Roman" w:cs="Times New Roman"/>
          <w:i/>
          <w:sz w:val="24"/>
          <w:szCs w:val="24"/>
        </w:rPr>
        <w:t>generic competency model of managers</w:t>
      </w:r>
      <w:r w:rsidR="002C15B7" w:rsidRPr="00AC683F">
        <w:rPr>
          <w:rFonts w:ascii="Times New Roman" w:hAnsi="Times New Roman" w:cs="Times New Roman"/>
          <w:sz w:val="24"/>
          <w:szCs w:val="24"/>
        </w:rPr>
        <w:t xml:space="preserve">, seperti </w:t>
      </w:r>
      <w:r w:rsidR="00C12BBC" w:rsidRPr="00AC683F">
        <w:rPr>
          <w:rFonts w:ascii="Times New Roman" w:hAnsi="Times New Roman" w:cs="Times New Roman"/>
          <w:sz w:val="24"/>
          <w:szCs w:val="24"/>
        </w:rPr>
        <w:t xml:space="preserve">kompetensi orientasi pelayanan pelanggan, integritas, kepedulian terhadap keakuratan, komunikasi dan kompetensi profesionalisme </w:t>
      </w:r>
      <w:r w:rsidR="002C15B7" w:rsidRPr="00AC683F">
        <w:rPr>
          <w:rFonts w:ascii="Times New Roman" w:hAnsi="Times New Roman" w:cs="Times New Roman"/>
          <w:sz w:val="24"/>
          <w:szCs w:val="24"/>
        </w:rPr>
        <w:t>untuk menyesuaikan relevansi kebutuhan kompetensi manajerial dalam industri perbankan di masa yang akan datang</w:t>
      </w:r>
      <w:r w:rsidR="00C12BBC" w:rsidRPr="00AC683F">
        <w:rPr>
          <w:rFonts w:ascii="Times New Roman" w:hAnsi="Times New Roman" w:cs="Times New Roman"/>
          <w:sz w:val="24"/>
          <w:szCs w:val="24"/>
        </w:rPr>
        <w:t>.</w:t>
      </w:r>
    </w:p>
    <w:p w:rsidR="00AD37A0" w:rsidRDefault="00AD37A0" w:rsidP="00AD37A0">
      <w:pPr>
        <w:pStyle w:val="NoSpacing"/>
        <w:jc w:val="both"/>
        <w:rPr>
          <w:rFonts w:ascii="Times New Roman" w:hAnsi="Times New Roman" w:cs="Times New Roman"/>
          <w:b/>
          <w:i/>
          <w:sz w:val="24"/>
          <w:szCs w:val="24"/>
        </w:rPr>
      </w:pPr>
    </w:p>
    <w:p w:rsidR="00AA7445" w:rsidRDefault="006D5760" w:rsidP="006D5760">
      <w:pPr>
        <w:pStyle w:val="NoSpacing"/>
        <w:spacing w:line="360" w:lineRule="auto"/>
        <w:ind w:right="522"/>
        <w:jc w:val="both"/>
        <w:rPr>
          <w:rFonts w:ascii="Times New Roman" w:hAnsi="Times New Roman" w:cs="Times New Roman"/>
          <w:b/>
          <w:sz w:val="24"/>
          <w:szCs w:val="24"/>
        </w:rPr>
      </w:pPr>
      <w:r>
        <w:rPr>
          <w:rFonts w:ascii="Times New Roman" w:hAnsi="Times New Roman" w:cs="Times New Roman"/>
          <w:b/>
          <w:sz w:val="24"/>
          <w:szCs w:val="24"/>
        </w:rPr>
        <w:t>Referen</w:t>
      </w:r>
      <w:r w:rsidR="00525EA1">
        <w:rPr>
          <w:rFonts w:ascii="Times New Roman" w:hAnsi="Times New Roman" w:cs="Times New Roman"/>
          <w:b/>
          <w:sz w:val="24"/>
          <w:szCs w:val="24"/>
        </w:rPr>
        <w:t>si</w:t>
      </w:r>
    </w:p>
    <w:p w:rsidR="00464577" w:rsidRDefault="00464577" w:rsidP="00464577">
      <w:pPr>
        <w:pStyle w:val="NoSpacing"/>
        <w:ind w:right="522"/>
        <w:jc w:val="both"/>
        <w:rPr>
          <w:rFonts w:ascii="Times New Roman" w:hAnsi="Times New Roman" w:cs="Times New Roman"/>
          <w:b/>
          <w:sz w:val="24"/>
          <w:szCs w:val="24"/>
        </w:rPr>
      </w:pPr>
    </w:p>
    <w:p w:rsidR="00E873B1" w:rsidRPr="00134954" w:rsidRDefault="00E873B1" w:rsidP="00464577">
      <w:pPr>
        <w:pStyle w:val="NoSpacing"/>
        <w:ind w:left="720" w:hanging="720"/>
        <w:jc w:val="both"/>
        <w:rPr>
          <w:rFonts w:ascii="Times New Roman" w:hAnsi="Times New Roman"/>
          <w:sz w:val="24"/>
          <w:szCs w:val="24"/>
        </w:rPr>
      </w:pPr>
      <w:proofErr w:type="gramStart"/>
      <w:r>
        <w:rPr>
          <w:rFonts w:ascii="Times New Roman" w:hAnsi="Times New Roman"/>
          <w:sz w:val="24"/>
          <w:szCs w:val="24"/>
        </w:rPr>
        <w:t>Ac</w:t>
      </w:r>
      <w:r w:rsidR="00195805">
        <w:rPr>
          <w:rFonts w:ascii="Times New Roman" w:hAnsi="Times New Roman"/>
          <w:sz w:val="24"/>
          <w:szCs w:val="24"/>
        </w:rPr>
        <w:t>ur, N., &amp; Engelyst, L. (2006).</w:t>
      </w:r>
      <w:proofErr w:type="gramEnd"/>
      <w:r w:rsidR="00195805">
        <w:rPr>
          <w:rFonts w:ascii="Times New Roman" w:hAnsi="Times New Roman"/>
          <w:sz w:val="24"/>
          <w:szCs w:val="24"/>
        </w:rPr>
        <w:t xml:space="preserve"> Asses</w:t>
      </w:r>
      <w:r w:rsidR="00C32BB6">
        <w:rPr>
          <w:rFonts w:ascii="Times New Roman" w:hAnsi="Times New Roman"/>
          <w:sz w:val="24"/>
          <w:szCs w:val="24"/>
        </w:rPr>
        <w:t>sment of strategy formulation: h</w:t>
      </w:r>
      <w:r w:rsidR="00195805">
        <w:rPr>
          <w:rFonts w:ascii="Times New Roman" w:hAnsi="Times New Roman"/>
          <w:sz w:val="24"/>
          <w:szCs w:val="24"/>
        </w:rPr>
        <w:t>ow to ensure q</w:t>
      </w:r>
      <w:r>
        <w:rPr>
          <w:rFonts w:ascii="Times New Roman" w:hAnsi="Times New Roman"/>
          <w:sz w:val="24"/>
          <w:szCs w:val="24"/>
        </w:rPr>
        <w:t xml:space="preserve">uality in </w:t>
      </w:r>
      <w:r w:rsidR="00195805">
        <w:rPr>
          <w:rFonts w:ascii="Times New Roman" w:hAnsi="Times New Roman"/>
          <w:sz w:val="24"/>
          <w:szCs w:val="24"/>
        </w:rPr>
        <w:t>p</w:t>
      </w:r>
      <w:r>
        <w:rPr>
          <w:rFonts w:ascii="Times New Roman" w:hAnsi="Times New Roman"/>
          <w:sz w:val="24"/>
          <w:szCs w:val="24"/>
        </w:rPr>
        <w:t xml:space="preserve">rocess and </w:t>
      </w:r>
      <w:r w:rsidR="00195805">
        <w:rPr>
          <w:rFonts w:ascii="Times New Roman" w:hAnsi="Times New Roman"/>
          <w:sz w:val="24"/>
          <w:szCs w:val="24"/>
        </w:rPr>
        <w:t>o</w:t>
      </w:r>
      <w:r w:rsidR="00EB67D7">
        <w:rPr>
          <w:rFonts w:ascii="Times New Roman" w:hAnsi="Times New Roman"/>
          <w:sz w:val="24"/>
          <w:szCs w:val="24"/>
        </w:rPr>
        <w:t>utcome</w:t>
      </w:r>
      <w:r>
        <w:rPr>
          <w:rFonts w:ascii="Times New Roman" w:hAnsi="Times New Roman"/>
          <w:sz w:val="24"/>
          <w:szCs w:val="24"/>
        </w:rPr>
        <w:t xml:space="preserve">. </w:t>
      </w:r>
      <w:r>
        <w:rPr>
          <w:rFonts w:ascii="Times New Roman" w:hAnsi="Times New Roman"/>
          <w:i/>
          <w:sz w:val="24"/>
          <w:szCs w:val="24"/>
        </w:rPr>
        <w:t>International Journal of Operations and Production Management</w:t>
      </w:r>
      <w:r>
        <w:rPr>
          <w:rFonts w:ascii="Times New Roman" w:hAnsi="Times New Roman"/>
          <w:sz w:val="24"/>
          <w:szCs w:val="24"/>
        </w:rPr>
        <w:t>, 26, pp. 69-91.</w:t>
      </w:r>
    </w:p>
    <w:p w:rsidR="00E873B1" w:rsidRPr="006C2D66" w:rsidRDefault="00E873B1" w:rsidP="00464577">
      <w:pPr>
        <w:pStyle w:val="NoSpacing"/>
        <w:ind w:left="720" w:hanging="720"/>
        <w:jc w:val="both"/>
        <w:rPr>
          <w:rFonts w:ascii="Times New Roman" w:hAnsi="Times New Roman"/>
          <w:sz w:val="24"/>
          <w:szCs w:val="24"/>
        </w:rPr>
      </w:pPr>
      <w:proofErr w:type="gramStart"/>
      <w:r w:rsidRPr="006C2D66">
        <w:rPr>
          <w:rFonts w:ascii="Times New Roman" w:hAnsi="Times New Roman"/>
          <w:sz w:val="24"/>
          <w:szCs w:val="24"/>
          <w:shd w:val="clear" w:color="auto" w:fill="FFFFFF"/>
        </w:rPr>
        <w:t>Bakanauskiene, I., &amp; Bartnikaite, E.</w:t>
      </w:r>
      <w:r w:rsidR="00195805">
        <w:rPr>
          <w:rFonts w:ascii="Times New Roman" w:hAnsi="Times New Roman"/>
          <w:sz w:val="24"/>
          <w:szCs w:val="24"/>
        </w:rPr>
        <w:t xml:space="preserve"> (2006).</w:t>
      </w:r>
      <w:proofErr w:type="gramEnd"/>
      <w:r w:rsidR="00195805">
        <w:rPr>
          <w:rFonts w:ascii="Times New Roman" w:hAnsi="Times New Roman"/>
          <w:sz w:val="24"/>
          <w:szCs w:val="24"/>
        </w:rPr>
        <w:t xml:space="preserve"> Managerial c</w:t>
      </w:r>
      <w:r w:rsidR="00C32BB6">
        <w:rPr>
          <w:rFonts w:ascii="Times New Roman" w:hAnsi="Times New Roman"/>
          <w:sz w:val="24"/>
          <w:szCs w:val="24"/>
        </w:rPr>
        <w:t>ompetence: t</w:t>
      </w:r>
      <w:r w:rsidR="00195805">
        <w:rPr>
          <w:rFonts w:ascii="Times New Roman" w:hAnsi="Times New Roman"/>
          <w:sz w:val="24"/>
          <w:szCs w:val="24"/>
        </w:rPr>
        <w:t>he a</w:t>
      </w:r>
      <w:r w:rsidRPr="006C2D66">
        <w:rPr>
          <w:rFonts w:ascii="Times New Roman" w:hAnsi="Times New Roman"/>
          <w:sz w:val="24"/>
          <w:szCs w:val="24"/>
        </w:rPr>
        <w:t xml:space="preserve">ttitude of Lithuanian </w:t>
      </w:r>
      <w:r w:rsidR="00195805">
        <w:rPr>
          <w:rFonts w:ascii="Times New Roman" w:hAnsi="Times New Roman"/>
          <w:sz w:val="24"/>
          <w:szCs w:val="24"/>
        </w:rPr>
        <w:t>m</w:t>
      </w:r>
      <w:r w:rsidRPr="006C2D66">
        <w:rPr>
          <w:rFonts w:ascii="Times New Roman" w:hAnsi="Times New Roman"/>
          <w:sz w:val="24"/>
          <w:szCs w:val="24"/>
        </w:rPr>
        <w:t xml:space="preserve">anagers. </w:t>
      </w:r>
      <w:r w:rsidRPr="006C2D66">
        <w:rPr>
          <w:rFonts w:ascii="Times New Roman" w:hAnsi="Times New Roman"/>
          <w:i/>
          <w:sz w:val="24"/>
          <w:szCs w:val="24"/>
        </w:rPr>
        <w:t>Problems and Perspectives in Management</w:t>
      </w:r>
      <w:r w:rsidRPr="006C2D66">
        <w:rPr>
          <w:rFonts w:ascii="Times New Roman" w:hAnsi="Times New Roman"/>
          <w:sz w:val="24"/>
          <w:szCs w:val="24"/>
        </w:rPr>
        <w:t>, Vol. 4, (</w:t>
      </w:r>
      <w:r w:rsidRPr="006C2D66">
        <w:rPr>
          <w:rFonts w:ascii="Times New Roman" w:hAnsi="Times New Roman"/>
          <w:b/>
          <w:sz w:val="24"/>
          <w:szCs w:val="24"/>
        </w:rPr>
        <w:t>2</w:t>
      </w:r>
      <w:r w:rsidRPr="006C2D66">
        <w:rPr>
          <w:rFonts w:ascii="Times New Roman" w:hAnsi="Times New Roman"/>
          <w:sz w:val="24"/>
          <w:szCs w:val="24"/>
        </w:rPr>
        <w:t>), pp. 68-77.</w:t>
      </w:r>
    </w:p>
    <w:p w:rsidR="00C731F3" w:rsidRPr="00C731F3" w:rsidRDefault="00195805" w:rsidP="00464577">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Balogun, J. (2003). </w:t>
      </w:r>
      <w:r w:rsidR="003915A0" w:rsidRPr="00C731F3">
        <w:rPr>
          <w:rFonts w:ascii="Times New Roman" w:hAnsi="Times New Roman" w:cs="Times New Roman"/>
          <w:sz w:val="24"/>
          <w:szCs w:val="24"/>
        </w:rPr>
        <w:t xml:space="preserve">From </w:t>
      </w:r>
      <w:r>
        <w:rPr>
          <w:rFonts w:ascii="Times New Roman" w:hAnsi="Times New Roman" w:cs="Times New Roman"/>
          <w:sz w:val="24"/>
          <w:szCs w:val="24"/>
        </w:rPr>
        <w:t>b</w:t>
      </w:r>
      <w:r w:rsidR="003915A0" w:rsidRPr="00C731F3">
        <w:rPr>
          <w:rFonts w:ascii="Times New Roman" w:hAnsi="Times New Roman" w:cs="Times New Roman"/>
          <w:sz w:val="24"/>
          <w:szCs w:val="24"/>
        </w:rPr>
        <w:t xml:space="preserve">laming the </w:t>
      </w:r>
      <w:r>
        <w:rPr>
          <w:rFonts w:ascii="Times New Roman" w:hAnsi="Times New Roman" w:cs="Times New Roman"/>
          <w:sz w:val="24"/>
          <w:szCs w:val="24"/>
        </w:rPr>
        <w:t>m</w:t>
      </w:r>
      <w:r w:rsidR="003915A0" w:rsidRPr="00C731F3">
        <w:rPr>
          <w:rFonts w:ascii="Times New Roman" w:hAnsi="Times New Roman" w:cs="Times New Roman"/>
          <w:sz w:val="24"/>
          <w:szCs w:val="24"/>
        </w:rPr>
        <w:t xml:space="preserve">iddle to </w:t>
      </w:r>
      <w:r>
        <w:rPr>
          <w:rFonts w:ascii="Times New Roman" w:hAnsi="Times New Roman" w:cs="Times New Roman"/>
          <w:sz w:val="24"/>
          <w:szCs w:val="24"/>
        </w:rPr>
        <w:t>h</w:t>
      </w:r>
      <w:r w:rsidR="003915A0" w:rsidRPr="00C731F3">
        <w:rPr>
          <w:rFonts w:ascii="Times New Roman" w:hAnsi="Times New Roman" w:cs="Times New Roman"/>
          <w:sz w:val="24"/>
          <w:szCs w:val="24"/>
        </w:rPr>
        <w:t xml:space="preserve">arnessing its </w:t>
      </w:r>
      <w:r>
        <w:rPr>
          <w:rFonts w:ascii="Times New Roman" w:hAnsi="Times New Roman" w:cs="Times New Roman"/>
          <w:sz w:val="24"/>
          <w:szCs w:val="24"/>
        </w:rPr>
        <w:t>p</w:t>
      </w:r>
      <w:r w:rsidR="00C32BB6">
        <w:rPr>
          <w:rFonts w:ascii="Times New Roman" w:hAnsi="Times New Roman" w:cs="Times New Roman"/>
          <w:sz w:val="24"/>
          <w:szCs w:val="24"/>
        </w:rPr>
        <w:t>otential: c</w:t>
      </w:r>
      <w:r w:rsidR="003915A0" w:rsidRPr="00C731F3">
        <w:rPr>
          <w:rFonts w:ascii="Times New Roman" w:hAnsi="Times New Roman" w:cs="Times New Roman"/>
          <w:sz w:val="24"/>
          <w:szCs w:val="24"/>
        </w:rPr>
        <w:t xml:space="preserve">reating </w:t>
      </w:r>
      <w:r>
        <w:rPr>
          <w:rFonts w:ascii="Times New Roman" w:hAnsi="Times New Roman" w:cs="Times New Roman"/>
          <w:sz w:val="24"/>
          <w:szCs w:val="24"/>
        </w:rPr>
        <w:t>c</w:t>
      </w:r>
      <w:r w:rsidR="003915A0" w:rsidRPr="00C731F3">
        <w:rPr>
          <w:rFonts w:ascii="Times New Roman" w:hAnsi="Times New Roman" w:cs="Times New Roman"/>
          <w:sz w:val="24"/>
          <w:szCs w:val="24"/>
        </w:rPr>
        <w:t xml:space="preserve">hange </w:t>
      </w:r>
      <w:r>
        <w:rPr>
          <w:rFonts w:ascii="Times New Roman" w:hAnsi="Times New Roman" w:cs="Times New Roman"/>
          <w:sz w:val="24"/>
          <w:szCs w:val="24"/>
        </w:rPr>
        <w:t>i</w:t>
      </w:r>
      <w:r w:rsidR="003915A0" w:rsidRPr="00C731F3">
        <w:rPr>
          <w:rFonts w:ascii="Times New Roman" w:hAnsi="Times New Roman" w:cs="Times New Roman"/>
          <w:sz w:val="24"/>
          <w:szCs w:val="24"/>
        </w:rPr>
        <w:t xml:space="preserve">ntermediaries. </w:t>
      </w:r>
      <w:r w:rsidR="003915A0" w:rsidRPr="00C731F3">
        <w:rPr>
          <w:rFonts w:ascii="Times New Roman" w:hAnsi="Times New Roman" w:cs="Times New Roman"/>
          <w:i/>
          <w:sz w:val="24"/>
          <w:szCs w:val="24"/>
        </w:rPr>
        <w:t>British Journal of Management</w:t>
      </w:r>
      <w:r w:rsidR="003915A0" w:rsidRPr="00C731F3">
        <w:rPr>
          <w:rFonts w:ascii="Times New Roman" w:hAnsi="Times New Roman" w:cs="Times New Roman"/>
          <w:sz w:val="24"/>
          <w:szCs w:val="24"/>
        </w:rPr>
        <w:t>, 14, (1), pp. 69-84.</w:t>
      </w:r>
    </w:p>
    <w:p w:rsidR="00E873B1" w:rsidRPr="00C731F3" w:rsidRDefault="00E873B1" w:rsidP="00464577">
      <w:pPr>
        <w:pStyle w:val="NoSpacing"/>
        <w:ind w:left="720" w:hanging="720"/>
        <w:jc w:val="both"/>
        <w:rPr>
          <w:rFonts w:ascii="Times New Roman" w:hAnsi="Times New Roman" w:cs="Times New Roman"/>
          <w:sz w:val="24"/>
          <w:szCs w:val="24"/>
        </w:rPr>
      </w:pPr>
      <w:proofErr w:type="gramStart"/>
      <w:r w:rsidRPr="00C731F3">
        <w:rPr>
          <w:rFonts w:ascii="Times New Roman" w:hAnsi="Times New Roman" w:cs="Times New Roman"/>
          <w:sz w:val="24"/>
          <w:szCs w:val="24"/>
        </w:rPr>
        <w:t>Balogun, J., &amp; Hailey, V. H. (2008).</w:t>
      </w:r>
      <w:proofErr w:type="gramEnd"/>
      <w:r w:rsidRPr="00C731F3">
        <w:rPr>
          <w:rFonts w:ascii="Times New Roman" w:hAnsi="Times New Roman" w:cs="Times New Roman"/>
          <w:sz w:val="24"/>
          <w:szCs w:val="24"/>
        </w:rPr>
        <w:t xml:space="preserve"> </w:t>
      </w:r>
      <w:r w:rsidRPr="00C731F3">
        <w:rPr>
          <w:rFonts w:ascii="Times New Roman" w:hAnsi="Times New Roman" w:cs="Times New Roman"/>
          <w:i/>
          <w:sz w:val="24"/>
          <w:szCs w:val="24"/>
        </w:rPr>
        <w:t>Exploring Strategic Change</w:t>
      </w:r>
      <w:r w:rsidRPr="00C731F3">
        <w:rPr>
          <w:rFonts w:ascii="Times New Roman" w:hAnsi="Times New Roman" w:cs="Times New Roman"/>
          <w:sz w:val="24"/>
          <w:szCs w:val="24"/>
        </w:rPr>
        <w:t>, (3</w:t>
      </w:r>
      <w:r w:rsidRPr="00C731F3">
        <w:rPr>
          <w:rFonts w:ascii="Times New Roman" w:hAnsi="Times New Roman" w:cs="Times New Roman"/>
          <w:sz w:val="24"/>
          <w:szCs w:val="24"/>
          <w:vertAlign w:val="superscript"/>
        </w:rPr>
        <w:t>rd</w:t>
      </w:r>
      <w:r w:rsidRPr="00C731F3">
        <w:rPr>
          <w:rFonts w:ascii="Times New Roman" w:hAnsi="Times New Roman" w:cs="Times New Roman"/>
          <w:sz w:val="24"/>
          <w:szCs w:val="24"/>
        </w:rPr>
        <w:t xml:space="preserve"> </w:t>
      </w:r>
      <w:proofErr w:type="gramStart"/>
      <w:r w:rsidRPr="00C731F3">
        <w:rPr>
          <w:rFonts w:ascii="Times New Roman" w:hAnsi="Times New Roman" w:cs="Times New Roman"/>
          <w:sz w:val="24"/>
          <w:szCs w:val="24"/>
        </w:rPr>
        <w:t>ed</w:t>
      </w:r>
      <w:proofErr w:type="gramEnd"/>
      <w:r w:rsidRPr="00C731F3">
        <w:rPr>
          <w:rFonts w:ascii="Times New Roman" w:hAnsi="Times New Roman" w:cs="Times New Roman"/>
          <w:sz w:val="24"/>
          <w:szCs w:val="24"/>
        </w:rPr>
        <w:t>.). New Jersey: Prentice Hall.</w:t>
      </w:r>
    </w:p>
    <w:p w:rsidR="00E873B1" w:rsidRPr="006C2D66" w:rsidRDefault="00E873B1" w:rsidP="00464577">
      <w:pPr>
        <w:pStyle w:val="NoSpacing"/>
        <w:ind w:left="720" w:hanging="720"/>
        <w:jc w:val="both"/>
        <w:rPr>
          <w:rFonts w:ascii="Times New Roman" w:hAnsi="Times New Roman"/>
          <w:sz w:val="24"/>
          <w:szCs w:val="24"/>
        </w:rPr>
      </w:pPr>
      <w:r w:rsidRPr="006C2D66">
        <w:rPr>
          <w:rFonts w:ascii="Times New Roman" w:hAnsi="Times New Roman"/>
          <w:sz w:val="24"/>
          <w:szCs w:val="24"/>
        </w:rPr>
        <w:t xml:space="preserve">Boyatzis, R. E. (1982). </w:t>
      </w:r>
      <w:r w:rsidR="00C32BB6">
        <w:rPr>
          <w:rFonts w:ascii="Times New Roman" w:hAnsi="Times New Roman"/>
          <w:i/>
          <w:sz w:val="24"/>
          <w:szCs w:val="24"/>
        </w:rPr>
        <w:t>The Competent Manager: A</w:t>
      </w:r>
      <w:r w:rsidRPr="006C2D66">
        <w:rPr>
          <w:rFonts w:ascii="Times New Roman" w:hAnsi="Times New Roman"/>
          <w:i/>
          <w:sz w:val="24"/>
          <w:szCs w:val="24"/>
        </w:rPr>
        <w:t xml:space="preserve"> Model for Effective Performance</w:t>
      </w:r>
      <w:r w:rsidRPr="006C2D66">
        <w:rPr>
          <w:rFonts w:ascii="Times New Roman" w:hAnsi="Times New Roman"/>
          <w:sz w:val="24"/>
          <w:szCs w:val="24"/>
        </w:rPr>
        <w:t>. New York: Wiley.</w:t>
      </w:r>
    </w:p>
    <w:p w:rsidR="00D12035" w:rsidRPr="00D12035" w:rsidRDefault="00E873B1" w:rsidP="00D12035">
      <w:pPr>
        <w:pStyle w:val="NoSpacing"/>
        <w:ind w:left="720" w:hanging="720"/>
        <w:jc w:val="both"/>
        <w:rPr>
          <w:rFonts w:ascii="Times New Roman" w:hAnsi="Times New Roman" w:cs="Times New Roman"/>
          <w:sz w:val="24"/>
          <w:szCs w:val="24"/>
        </w:rPr>
      </w:pPr>
      <w:proofErr w:type="gramStart"/>
      <w:r w:rsidRPr="00D12035">
        <w:rPr>
          <w:rFonts w:ascii="Times New Roman" w:hAnsi="Times New Roman" w:cs="Times New Roman"/>
          <w:sz w:val="24"/>
          <w:szCs w:val="24"/>
        </w:rPr>
        <w:t>Bruba</w:t>
      </w:r>
      <w:r w:rsidR="00195805" w:rsidRPr="00D12035">
        <w:rPr>
          <w:rFonts w:ascii="Times New Roman" w:hAnsi="Times New Roman" w:cs="Times New Roman"/>
          <w:sz w:val="24"/>
          <w:szCs w:val="24"/>
        </w:rPr>
        <w:t>kk, B. &amp; Wilkinson, A. (1996).</w:t>
      </w:r>
      <w:proofErr w:type="gramEnd"/>
      <w:r w:rsidR="00195805" w:rsidRPr="00D12035">
        <w:rPr>
          <w:rFonts w:ascii="Times New Roman" w:hAnsi="Times New Roman" w:cs="Times New Roman"/>
          <w:sz w:val="24"/>
          <w:szCs w:val="24"/>
        </w:rPr>
        <w:t xml:space="preserve"> </w:t>
      </w:r>
      <w:proofErr w:type="gramStart"/>
      <w:r w:rsidRPr="00D12035">
        <w:rPr>
          <w:rFonts w:ascii="Times New Roman" w:hAnsi="Times New Roman" w:cs="Times New Roman"/>
          <w:sz w:val="24"/>
          <w:szCs w:val="24"/>
        </w:rPr>
        <w:t xml:space="preserve">Agents of </w:t>
      </w:r>
      <w:r w:rsidR="00195805" w:rsidRPr="00D12035">
        <w:rPr>
          <w:rFonts w:ascii="Times New Roman" w:hAnsi="Times New Roman" w:cs="Times New Roman"/>
          <w:sz w:val="24"/>
          <w:szCs w:val="24"/>
        </w:rPr>
        <w:t>c</w:t>
      </w:r>
      <w:r w:rsidR="00C32BB6">
        <w:rPr>
          <w:rFonts w:ascii="Times New Roman" w:hAnsi="Times New Roman" w:cs="Times New Roman"/>
          <w:sz w:val="24"/>
          <w:szCs w:val="24"/>
        </w:rPr>
        <w:t>hange?</w:t>
      </w:r>
      <w:proofErr w:type="gramEnd"/>
      <w:r w:rsidR="00C32BB6">
        <w:rPr>
          <w:rFonts w:ascii="Times New Roman" w:hAnsi="Times New Roman" w:cs="Times New Roman"/>
          <w:sz w:val="24"/>
          <w:szCs w:val="24"/>
        </w:rPr>
        <w:t xml:space="preserve"> </w:t>
      </w:r>
      <w:proofErr w:type="gramStart"/>
      <w:r w:rsidR="00C32BB6">
        <w:rPr>
          <w:rFonts w:ascii="Times New Roman" w:hAnsi="Times New Roman" w:cs="Times New Roman"/>
          <w:sz w:val="24"/>
          <w:szCs w:val="24"/>
        </w:rPr>
        <w:t>b</w:t>
      </w:r>
      <w:r w:rsidRPr="00D12035">
        <w:rPr>
          <w:rFonts w:ascii="Times New Roman" w:hAnsi="Times New Roman" w:cs="Times New Roman"/>
          <w:sz w:val="24"/>
          <w:szCs w:val="24"/>
        </w:rPr>
        <w:t>ank</w:t>
      </w:r>
      <w:proofErr w:type="gramEnd"/>
      <w:r w:rsidRPr="00D12035">
        <w:rPr>
          <w:rFonts w:ascii="Times New Roman" w:hAnsi="Times New Roman" w:cs="Times New Roman"/>
          <w:sz w:val="24"/>
          <w:szCs w:val="24"/>
        </w:rPr>
        <w:t xml:space="preserve"> </w:t>
      </w:r>
      <w:r w:rsidR="00195805" w:rsidRPr="00D12035">
        <w:rPr>
          <w:rFonts w:ascii="Times New Roman" w:hAnsi="Times New Roman" w:cs="Times New Roman"/>
          <w:sz w:val="24"/>
          <w:szCs w:val="24"/>
        </w:rPr>
        <w:t>b</w:t>
      </w:r>
      <w:r w:rsidRPr="00D12035">
        <w:rPr>
          <w:rFonts w:ascii="Times New Roman" w:hAnsi="Times New Roman" w:cs="Times New Roman"/>
          <w:sz w:val="24"/>
          <w:szCs w:val="24"/>
        </w:rPr>
        <w:t xml:space="preserve">ranch </w:t>
      </w:r>
      <w:r w:rsidR="00195805" w:rsidRPr="00D12035">
        <w:rPr>
          <w:rFonts w:ascii="Times New Roman" w:hAnsi="Times New Roman" w:cs="Times New Roman"/>
          <w:sz w:val="24"/>
          <w:szCs w:val="24"/>
        </w:rPr>
        <w:t>m</w:t>
      </w:r>
      <w:r w:rsidRPr="00D12035">
        <w:rPr>
          <w:rFonts w:ascii="Times New Roman" w:hAnsi="Times New Roman" w:cs="Times New Roman"/>
          <w:sz w:val="24"/>
          <w:szCs w:val="24"/>
        </w:rPr>
        <w:t xml:space="preserve">anagers and the </w:t>
      </w:r>
      <w:r w:rsidR="00195805" w:rsidRPr="00D12035">
        <w:rPr>
          <w:rFonts w:ascii="Times New Roman" w:hAnsi="Times New Roman" w:cs="Times New Roman"/>
          <w:sz w:val="24"/>
          <w:szCs w:val="24"/>
        </w:rPr>
        <w:t>m</w:t>
      </w:r>
      <w:r w:rsidRPr="00D12035">
        <w:rPr>
          <w:rFonts w:ascii="Times New Roman" w:hAnsi="Times New Roman" w:cs="Times New Roman"/>
          <w:sz w:val="24"/>
          <w:szCs w:val="24"/>
        </w:rPr>
        <w:t xml:space="preserve">anagement of </w:t>
      </w:r>
      <w:r w:rsidR="00195805" w:rsidRPr="00D12035">
        <w:rPr>
          <w:rFonts w:ascii="Times New Roman" w:hAnsi="Times New Roman" w:cs="Times New Roman"/>
          <w:sz w:val="24"/>
          <w:szCs w:val="24"/>
        </w:rPr>
        <w:t>c</w:t>
      </w:r>
      <w:r w:rsidRPr="00D12035">
        <w:rPr>
          <w:rFonts w:ascii="Times New Roman" w:hAnsi="Times New Roman" w:cs="Times New Roman"/>
          <w:sz w:val="24"/>
          <w:szCs w:val="24"/>
        </w:rPr>
        <w:t xml:space="preserve">orporate </w:t>
      </w:r>
      <w:r w:rsidR="00195805" w:rsidRPr="00D12035">
        <w:rPr>
          <w:rFonts w:ascii="Times New Roman" w:hAnsi="Times New Roman" w:cs="Times New Roman"/>
          <w:sz w:val="24"/>
          <w:szCs w:val="24"/>
        </w:rPr>
        <w:t>c</w:t>
      </w:r>
      <w:r w:rsidRPr="00D12035">
        <w:rPr>
          <w:rFonts w:ascii="Times New Roman" w:hAnsi="Times New Roman" w:cs="Times New Roman"/>
          <w:sz w:val="24"/>
          <w:szCs w:val="24"/>
        </w:rPr>
        <w:t xml:space="preserve">ulture </w:t>
      </w:r>
      <w:r w:rsidR="00195805" w:rsidRPr="00D12035">
        <w:rPr>
          <w:rFonts w:ascii="Times New Roman" w:hAnsi="Times New Roman" w:cs="Times New Roman"/>
          <w:sz w:val="24"/>
          <w:szCs w:val="24"/>
        </w:rPr>
        <w:t>c</w:t>
      </w:r>
      <w:r w:rsidRPr="00D12035">
        <w:rPr>
          <w:rFonts w:ascii="Times New Roman" w:hAnsi="Times New Roman" w:cs="Times New Roman"/>
          <w:sz w:val="24"/>
          <w:szCs w:val="24"/>
        </w:rPr>
        <w:t xml:space="preserve">hange. </w:t>
      </w:r>
      <w:r w:rsidRPr="00D12035">
        <w:rPr>
          <w:rFonts w:ascii="Times New Roman" w:hAnsi="Times New Roman" w:cs="Times New Roman"/>
          <w:i/>
          <w:sz w:val="24"/>
          <w:szCs w:val="24"/>
        </w:rPr>
        <w:t>International Journal of Service Industry Management</w:t>
      </w:r>
      <w:r w:rsidRPr="00D12035">
        <w:rPr>
          <w:rFonts w:ascii="Times New Roman" w:hAnsi="Times New Roman" w:cs="Times New Roman"/>
          <w:sz w:val="24"/>
          <w:szCs w:val="24"/>
        </w:rPr>
        <w:t>, 7, (2), pp. 21-43.</w:t>
      </w:r>
    </w:p>
    <w:p w:rsidR="00C731F3" w:rsidRPr="00D12035" w:rsidRDefault="00407DC8" w:rsidP="00D12035">
      <w:pPr>
        <w:pStyle w:val="NoSpacing"/>
        <w:ind w:left="720" w:hanging="720"/>
        <w:jc w:val="both"/>
        <w:rPr>
          <w:rFonts w:ascii="Times New Roman" w:hAnsi="Times New Roman" w:cs="Times New Roman"/>
          <w:sz w:val="24"/>
          <w:szCs w:val="24"/>
        </w:rPr>
      </w:pPr>
      <w:r w:rsidRPr="00D12035">
        <w:rPr>
          <w:rFonts w:ascii="Times New Roman" w:hAnsi="Times New Roman" w:cs="Times New Roman"/>
          <w:sz w:val="24"/>
          <w:szCs w:val="24"/>
        </w:rPr>
        <w:t>Buss, W. C., &amp;</w:t>
      </w:r>
      <w:r w:rsidR="00CA0239" w:rsidRPr="00D12035">
        <w:rPr>
          <w:rFonts w:ascii="Times New Roman" w:hAnsi="Times New Roman" w:cs="Times New Roman"/>
          <w:sz w:val="24"/>
          <w:szCs w:val="24"/>
        </w:rPr>
        <w:t>, Kuyvenhofen, R.</w:t>
      </w:r>
      <w:r w:rsidR="00195805" w:rsidRPr="00D12035">
        <w:rPr>
          <w:rFonts w:ascii="Times New Roman" w:hAnsi="Times New Roman" w:cs="Times New Roman"/>
          <w:sz w:val="24"/>
          <w:szCs w:val="24"/>
        </w:rPr>
        <w:t xml:space="preserve"> (2011). </w:t>
      </w:r>
      <w:r w:rsidRPr="00D12035">
        <w:rPr>
          <w:rFonts w:ascii="Times New Roman" w:hAnsi="Times New Roman" w:cs="Times New Roman"/>
          <w:sz w:val="24"/>
          <w:szCs w:val="24"/>
        </w:rPr>
        <w:t xml:space="preserve">Perceptions of European </w:t>
      </w:r>
      <w:r w:rsidR="00195805" w:rsidRPr="00D12035">
        <w:rPr>
          <w:rFonts w:ascii="Times New Roman" w:hAnsi="Times New Roman" w:cs="Times New Roman"/>
          <w:sz w:val="24"/>
          <w:szCs w:val="24"/>
        </w:rPr>
        <w:t>m</w:t>
      </w:r>
      <w:r w:rsidRPr="00D12035">
        <w:rPr>
          <w:rFonts w:ascii="Times New Roman" w:hAnsi="Times New Roman" w:cs="Times New Roman"/>
          <w:sz w:val="24"/>
          <w:szCs w:val="24"/>
        </w:rPr>
        <w:t xml:space="preserve">iddle </w:t>
      </w:r>
      <w:r w:rsidR="00195805" w:rsidRPr="00D12035">
        <w:rPr>
          <w:rFonts w:ascii="Times New Roman" w:hAnsi="Times New Roman" w:cs="Times New Roman"/>
          <w:sz w:val="24"/>
          <w:szCs w:val="24"/>
        </w:rPr>
        <w:t>m</w:t>
      </w:r>
      <w:r w:rsidRPr="00D12035">
        <w:rPr>
          <w:rFonts w:ascii="Times New Roman" w:hAnsi="Times New Roman" w:cs="Times New Roman"/>
          <w:sz w:val="24"/>
          <w:szCs w:val="24"/>
        </w:rPr>
        <w:t xml:space="preserve">anagers of </w:t>
      </w:r>
      <w:r w:rsidR="00195805" w:rsidRPr="00D12035">
        <w:rPr>
          <w:rFonts w:ascii="Times New Roman" w:hAnsi="Times New Roman" w:cs="Times New Roman"/>
          <w:sz w:val="24"/>
          <w:szCs w:val="24"/>
        </w:rPr>
        <w:t>t</w:t>
      </w:r>
      <w:r w:rsidRPr="00D12035">
        <w:rPr>
          <w:rFonts w:ascii="Times New Roman" w:hAnsi="Times New Roman" w:cs="Times New Roman"/>
          <w:sz w:val="24"/>
          <w:szCs w:val="24"/>
        </w:rPr>
        <w:t xml:space="preserve">heir </w:t>
      </w:r>
      <w:r w:rsidR="00195805" w:rsidRPr="00D12035">
        <w:rPr>
          <w:rFonts w:ascii="Times New Roman" w:hAnsi="Times New Roman" w:cs="Times New Roman"/>
          <w:sz w:val="24"/>
          <w:szCs w:val="24"/>
        </w:rPr>
        <w:t>r</w:t>
      </w:r>
      <w:r w:rsidRPr="00D12035">
        <w:rPr>
          <w:rFonts w:ascii="Times New Roman" w:hAnsi="Times New Roman" w:cs="Times New Roman"/>
          <w:sz w:val="24"/>
          <w:szCs w:val="24"/>
        </w:rPr>
        <w:t xml:space="preserve">ole in </w:t>
      </w:r>
      <w:r w:rsidR="00195805" w:rsidRPr="00D12035">
        <w:rPr>
          <w:rFonts w:ascii="Times New Roman" w:hAnsi="Times New Roman" w:cs="Times New Roman"/>
          <w:sz w:val="24"/>
          <w:szCs w:val="24"/>
        </w:rPr>
        <w:t>s</w:t>
      </w:r>
      <w:r w:rsidRPr="00D12035">
        <w:rPr>
          <w:rFonts w:ascii="Times New Roman" w:hAnsi="Times New Roman" w:cs="Times New Roman"/>
          <w:sz w:val="24"/>
          <w:szCs w:val="24"/>
        </w:rPr>
        <w:t xml:space="preserve">trategic </w:t>
      </w:r>
      <w:r w:rsidR="00195805" w:rsidRPr="00D12035">
        <w:rPr>
          <w:rFonts w:ascii="Times New Roman" w:hAnsi="Times New Roman" w:cs="Times New Roman"/>
          <w:sz w:val="24"/>
          <w:szCs w:val="24"/>
        </w:rPr>
        <w:t>c</w:t>
      </w:r>
      <w:r w:rsidRPr="00D12035">
        <w:rPr>
          <w:rFonts w:ascii="Times New Roman" w:hAnsi="Times New Roman" w:cs="Times New Roman"/>
          <w:sz w:val="24"/>
          <w:szCs w:val="24"/>
        </w:rPr>
        <w:t xml:space="preserve">hange. </w:t>
      </w:r>
      <w:r w:rsidRPr="00D12035">
        <w:rPr>
          <w:rFonts w:ascii="Times New Roman" w:hAnsi="Times New Roman" w:cs="Times New Roman"/>
          <w:i/>
          <w:sz w:val="24"/>
          <w:szCs w:val="24"/>
        </w:rPr>
        <w:t>Global Journal of Business Research</w:t>
      </w:r>
      <w:r w:rsidRPr="00D12035">
        <w:rPr>
          <w:rFonts w:ascii="Times New Roman" w:hAnsi="Times New Roman" w:cs="Times New Roman"/>
          <w:sz w:val="24"/>
          <w:szCs w:val="24"/>
        </w:rPr>
        <w:t>, 5, (5), pp. 109-119.</w:t>
      </w:r>
    </w:p>
    <w:p w:rsidR="00E873B1" w:rsidRPr="00C731F3" w:rsidRDefault="00E873B1" w:rsidP="00464577">
      <w:pPr>
        <w:pStyle w:val="NoSpacing"/>
        <w:ind w:left="720" w:hanging="720"/>
        <w:jc w:val="both"/>
        <w:rPr>
          <w:rFonts w:ascii="Times New Roman" w:hAnsi="Times New Roman" w:cs="Times New Roman"/>
          <w:sz w:val="24"/>
          <w:szCs w:val="24"/>
        </w:rPr>
      </w:pPr>
      <w:proofErr w:type="gramStart"/>
      <w:r w:rsidRPr="00C731F3">
        <w:rPr>
          <w:rFonts w:ascii="Times New Roman" w:hAnsi="Times New Roman" w:cs="Times New Roman"/>
          <w:sz w:val="24"/>
          <w:szCs w:val="24"/>
          <w:shd w:val="clear" w:color="auto" w:fill="FFFFFF"/>
        </w:rPr>
        <w:t>Capell</w:t>
      </w:r>
      <w:r w:rsidR="00195805">
        <w:rPr>
          <w:rFonts w:ascii="Times New Roman" w:hAnsi="Times New Roman" w:cs="Times New Roman"/>
          <w:sz w:val="24"/>
          <w:szCs w:val="24"/>
          <w:shd w:val="clear" w:color="auto" w:fill="FFFFFF"/>
        </w:rPr>
        <w:t>en, T., &amp; Janssens, M. (2008).</w:t>
      </w:r>
      <w:proofErr w:type="gramEnd"/>
      <w:r w:rsidR="00195805">
        <w:rPr>
          <w:rFonts w:ascii="Times New Roman" w:hAnsi="Times New Roman" w:cs="Times New Roman"/>
          <w:sz w:val="24"/>
          <w:szCs w:val="24"/>
          <w:shd w:val="clear" w:color="auto" w:fill="FFFFFF"/>
        </w:rPr>
        <w:t xml:space="preserve"> Global managers career competencies</w:t>
      </w:r>
      <w:r w:rsidRPr="00C731F3">
        <w:rPr>
          <w:rFonts w:ascii="Times New Roman" w:hAnsi="Times New Roman" w:cs="Times New Roman"/>
          <w:sz w:val="24"/>
          <w:szCs w:val="24"/>
          <w:shd w:val="clear" w:color="auto" w:fill="FFFFFF"/>
        </w:rPr>
        <w:t xml:space="preserve">. </w:t>
      </w:r>
      <w:r w:rsidRPr="00C731F3">
        <w:rPr>
          <w:rFonts w:ascii="Times New Roman" w:hAnsi="Times New Roman" w:cs="Times New Roman"/>
          <w:i/>
          <w:sz w:val="24"/>
          <w:szCs w:val="24"/>
          <w:shd w:val="clear" w:color="auto" w:fill="FFFFFF"/>
        </w:rPr>
        <w:t>Career Development International</w:t>
      </w:r>
      <w:r w:rsidRPr="00C731F3">
        <w:rPr>
          <w:rFonts w:ascii="Times New Roman" w:hAnsi="Times New Roman" w:cs="Times New Roman"/>
          <w:sz w:val="24"/>
          <w:szCs w:val="24"/>
          <w:shd w:val="clear" w:color="auto" w:fill="FFFFFF"/>
        </w:rPr>
        <w:t>, 13, (</w:t>
      </w:r>
      <w:r w:rsidRPr="00C731F3">
        <w:rPr>
          <w:rFonts w:ascii="Times New Roman" w:hAnsi="Times New Roman" w:cs="Times New Roman"/>
          <w:b/>
          <w:sz w:val="24"/>
          <w:szCs w:val="24"/>
          <w:shd w:val="clear" w:color="auto" w:fill="FFFFFF"/>
        </w:rPr>
        <w:t>6</w:t>
      </w:r>
      <w:r w:rsidRPr="00C731F3">
        <w:rPr>
          <w:rFonts w:ascii="Times New Roman" w:hAnsi="Times New Roman" w:cs="Times New Roman"/>
          <w:sz w:val="24"/>
          <w:szCs w:val="24"/>
          <w:shd w:val="clear" w:color="auto" w:fill="FFFFFF"/>
        </w:rPr>
        <w:t>), pp. 514-537.</w:t>
      </w:r>
    </w:p>
    <w:p w:rsidR="00E873B1" w:rsidRPr="00C731F3" w:rsidRDefault="00E873B1" w:rsidP="00464577">
      <w:pPr>
        <w:pStyle w:val="NoSpacing"/>
        <w:ind w:left="720" w:hanging="720"/>
        <w:jc w:val="both"/>
        <w:rPr>
          <w:rFonts w:ascii="Times New Roman" w:hAnsi="Times New Roman" w:cs="Times New Roman"/>
          <w:sz w:val="24"/>
          <w:szCs w:val="24"/>
        </w:rPr>
      </w:pPr>
      <w:r w:rsidRPr="00C731F3">
        <w:rPr>
          <w:rFonts w:ascii="Times New Roman" w:hAnsi="Times New Roman" w:cs="Times New Roman"/>
          <w:sz w:val="24"/>
          <w:szCs w:val="24"/>
        </w:rPr>
        <w:t xml:space="preserve">Creswell, J. W. (2013). </w:t>
      </w:r>
      <w:proofErr w:type="gramStart"/>
      <w:r w:rsidRPr="00C731F3">
        <w:rPr>
          <w:rFonts w:ascii="Times New Roman" w:hAnsi="Times New Roman" w:cs="Times New Roman"/>
          <w:i/>
          <w:sz w:val="24"/>
          <w:szCs w:val="24"/>
        </w:rPr>
        <w:t>Research Design</w:t>
      </w:r>
      <w:r w:rsidRPr="00C731F3">
        <w:rPr>
          <w:rFonts w:ascii="Times New Roman" w:hAnsi="Times New Roman" w:cs="Times New Roman"/>
          <w:sz w:val="24"/>
          <w:szCs w:val="24"/>
        </w:rPr>
        <w:t>.</w:t>
      </w:r>
      <w:proofErr w:type="gramEnd"/>
      <w:r w:rsidRPr="00C731F3">
        <w:rPr>
          <w:rFonts w:ascii="Times New Roman" w:hAnsi="Times New Roman" w:cs="Times New Roman"/>
          <w:sz w:val="24"/>
          <w:szCs w:val="24"/>
        </w:rPr>
        <w:t xml:space="preserve"> Terjemahan Achmad Fawaid. Yogyakarta: Pustaka Pelajar.</w:t>
      </w:r>
    </w:p>
    <w:p w:rsidR="00C731F3" w:rsidRPr="00C731F3" w:rsidRDefault="00F80BFC" w:rsidP="00464577">
      <w:pPr>
        <w:pStyle w:val="NoSpacing"/>
        <w:ind w:left="720" w:hanging="720"/>
        <w:jc w:val="both"/>
        <w:rPr>
          <w:rFonts w:ascii="Times New Roman" w:hAnsi="Times New Roman" w:cs="Times New Roman"/>
          <w:sz w:val="24"/>
          <w:szCs w:val="24"/>
        </w:rPr>
      </w:pPr>
      <w:r w:rsidRPr="00C731F3">
        <w:rPr>
          <w:rFonts w:ascii="Times New Roman" w:hAnsi="Times New Roman" w:cs="Times New Roman"/>
          <w:sz w:val="24"/>
          <w:szCs w:val="24"/>
        </w:rPr>
        <w:t xml:space="preserve">Drucker, P. (1980). </w:t>
      </w:r>
      <w:proofErr w:type="gramStart"/>
      <w:r w:rsidRPr="00C731F3">
        <w:rPr>
          <w:rFonts w:ascii="Times New Roman" w:hAnsi="Times New Roman" w:cs="Times New Roman"/>
          <w:i/>
          <w:sz w:val="24"/>
          <w:szCs w:val="24"/>
        </w:rPr>
        <w:t>Managing in Turbulent Times</w:t>
      </w:r>
      <w:r w:rsidRPr="00C731F3">
        <w:rPr>
          <w:rFonts w:ascii="Times New Roman" w:hAnsi="Times New Roman" w:cs="Times New Roman"/>
          <w:sz w:val="24"/>
          <w:szCs w:val="24"/>
        </w:rPr>
        <w:t>.</w:t>
      </w:r>
      <w:proofErr w:type="gramEnd"/>
      <w:r w:rsidRPr="00C731F3">
        <w:rPr>
          <w:rFonts w:ascii="Times New Roman" w:hAnsi="Times New Roman" w:cs="Times New Roman"/>
          <w:sz w:val="24"/>
          <w:szCs w:val="24"/>
        </w:rPr>
        <w:t xml:space="preserve"> Oxford: Butterworth-Heinemann Ltd.</w:t>
      </w:r>
    </w:p>
    <w:p w:rsidR="00E873B1" w:rsidRPr="00C731F3" w:rsidRDefault="00E873B1" w:rsidP="00464577">
      <w:pPr>
        <w:pStyle w:val="NoSpacing"/>
        <w:ind w:left="720" w:hanging="720"/>
        <w:jc w:val="both"/>
        <w:rPr>
          <w:rFonts w:ascii="Times New Roman" w:hAnsi="Times New Roman" w:cs="Times New Roman"/>
          <w:sz w:val="24"/>
          <w:szCs w:val="24"/>
        </w:rPr>
      </w:pPr>
      <w:proofErr w:type="gramStart"/>
      <w:r w:rsidRPr="00C731F3">
        <w:rPr>
          <w:rFonts w:ascii="Times New Roman" w:hAnsi="Times New Roman" w:cs="Times New Roman"/>
          <w:sz w:val="24"/>
          <w:szCs w:val="24"/>
        </w:rPr>
        <w:t>Dubois, D. D., &amp; Rothwell, W. J. (2004).</w:t>
      </w:r>
      <w:proofErr w:type="gramEnd"/>
      <w:r w:rsidRPr="00C731F3">
        <w:rPr>
          <w:rFonts w:ascii="Times New Roman" w:hAnsi="Times New Roman" w:cs="Times New Roman"/>
          <w:sz w:val="24"/>
          <w:szCs w:val="24"/>
        </w:rPr>
        <w:t xml:space="preserve"> </w:t>
      </w:r>
      <w:proofErr w:type="gramStart"/>
      <w:r w:rsidRPr="00C731F3">
        <w:rPr>
          <w:rFonts w:ascii="Times New Roman" w:hAnsi="Times New Roman" w:cs="Times New Roman"/>
          <w:i/>
          <w:sz w:val="24"/>
          <w:szCs w:val="24"/>
        </w:rPr>
        <w:t>Competency-Based Human Resource Management</w:t>
      </w:r>
      <w:r w:rsidRPr="00C731F3">
        <w:rPr>
          <w:rFonts w:ascii="Times New Roman" w:hAnsi="Times New Roman" w:cs="Times New Roman"/>
          <w:sz w:val="24"/>
          <w:szCs w:val="24"/>
        </w:rPr>
        <w:t>.</w:t>
      </w:r>
      <w:proofErr w:type="gramEnd"/>
      <w:r w:rsidRPr="00C731F3">
        <w:rPr>
          <w:rFonts w:ascii="Times New Roman" w:hAnsi="Times New Roman" w:cs="Times New Roman"/>
          <w:sz w:val="24"/>
          <w:szCs w:val="24"/>
        </w:rPr>
        <w:t xml:space="preserve"> Mountain View, CA: Davies-Black Publishing.</w:t>
      </w:r>
    </w:p>
    <w:p w:rsidR="00BC1836" w:rsidRPr="006C2D66" w:rsidRDefault="00BC1836" w:rsidP="00464577">
      <w:pPr>
        <w:pStyle w:val="NoSpacing"/>
        <w:ind w:left="720" w:hanging="720"/>
        <w:jc w:val="both"/>
      </w:pPr>
      <w:proofErr w:type="gramStart"/>
      <w:r w:rsidRPr="00C731F3">
        <w:rPr>
          <w:rFonts w:ascii="Times New Roman" w:hAnsi="Times New Roman" w:cs="Times New Roman"/>
          <w:sz w:val="24"/>
          <w:szCs w:val="24"/>
        </w:rPr>
        <w:t>Handy, C. (1987).</w:t>
      </w:r>
      <w:proofErr w:type="gramEnd"/>
      <w:r w:rsidRPr="00C731F3">
        <w:rPr>
          <w:rFonts w:ascii="Times New Roman" w:hAnsi="Times New Roman" w:cs="Times New Roman"/>
          <w:sz w:val="24"/>
          <w:szCs w:val="24"/>
        </w:rPr>
        <w:t xml:space="preserve"> </w:t>
      </w:r>
      <w:proofErr w:type="gramStart"/>
      <w:r w:rsidRPr="00C731F3">
        <w:rPr>
          <w:rFonts w:ascii="Times New Roman" w:hAnsi="Times New Roman" w:cs="Times New Roman"/>
          <w:i/>
          <w:sz w:val="24"/>
          <w:szCs w:val="24"/>
        </w:rPr>
        <w:t>The Making of Managers</w:t>
      </w:r>
      <w:r w:rsidRPr="00C731F3">
        <w:rPr>
          <w:rFonts w:ascii="Times New Roman" w:hAnsi="Times New Roman" w:cs="Times New Roman"/>
          <w:sz w:val="24"/>
          <w:szCs w:val="24"/>
        </w:rPr>
        <w:t>.</w:t>
      </w:r>
      <w:proofErr w:type="gramEnd"/>
      <w:r w:rsidRPr="00C731F3">
        <w:rPr>
          <w:rFonts w:ascii="Times New Roman" w:hAnsi="Times New Roman" w:cs="Times New Roman"/>
          <w:sz w:val="24"/>
          <w:szCs w:val="24"/>
        </w:rPr>
        <w:t xml:space="preserve"> London: MSC</w:t>
      </w:r>
      <w:r w:rsidRPr="006C2D66">
        <w:t>.</w:t>
      </w:r>
    </w:p>
    <w:p w:rsidR="00BC1836" w:rsidRPr="00C731F3" w:rsidRDefault="00195805" w:rsidP="00464577">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Hijazeh, E. H. M. (2011). Adopting a c</w:t>
      </w:r>
      <w:r w:rsidR="00BC1836" w:rsidRPr="00C731F3">
        <w:rPr>
          <w:rFonts w:ascii="Times New Roman" w:hAnsi="Times New Roman" w:cs="Times New Roman"/>
          <w:sz w:val="24"/>
          <w:szCs w:val="24"/>
        </w:rPr>
        <w:t xml:space="preserve">ompetency </w:t>
      </w:r>
      <w:r>
        <w:rPr>
          <w:rFonts w:ascii="Times New Roman" w:hAnsi="Times New Roman" w:cs="Times New Roman"/>
          <w:sz w:val="24"/>
          <w:szCs w:val="24"/>
        </w:rPr>
        <w:t>based h</w:t>
      </w:r>
      <w:r w:rsidR="00BC1836" w:rsidRPr="00C731F3">
        <w:rPr>
          <w:rFonts w:ascii="Times New Roman" w:hAnsi="Times New Roman" w:cs="Times New Roman"/>
          <w:sz w:val="24"/>
          <w:szCs w:val="24"/>
        </w:rPr>
        <w:t xml:space="preserve">uman </w:t>
      </w:r>
      <w:r>
        <w:rPr>
          <w:rFonts w:ascii="Times New Roman" w:hAnsi="Times New Roman" w:cs="Times New Roman"/>
          <w:sz w:val="24"/>
          <w:szCs w:val="24"/>
        </w:rPr>
        <w:t>r</w:t>
      </w:r>
      <w:r w:rsidR="00BC1836" w:rsidRPr="00C731F3">
        <w:rPr>
          <w:rFonts w:ascii="Times New Roman" w:hAnsi="Times New Roman" w:cs="Times New Roman"/>
          <w:sz w:val="24"/>
          <w:szCs w:val="24"/>
        </w:rPr>
        <w:t>esou</w:t>
      </w:r>
      <w:r>
        <w:rPr>
          <w:rFonts w:ascii="Times New Roman" w:hAnsi="Times New Roman" w:cs="Times New Roman"/>
          <w:sz w:val="24"/>
          <w:szCs w:val="24"/>
        </w:rPr>
        <w:t>rce management system in Palestine cellular communication LTD JAWWAL</w:t>
      </w:r>
      <w:r w:rsidR="00BC1836" w:rsidRPr="00C731F3">
        <w:rPr>
          <w:rFonts w:ascii="Times New Roman" w:hAnsi="Times New Roman" w:cs="Times New Roman"/>
          <w:sz w:val="24"/>
          <w:szCs w:val="24"/>
        </w:rPr>
        <w:t xml:space="preserve">. </w:t>
      </w:r>
      <w:proofErr w:type="gramStart"/>
      <w:r w:rsidR="00BC1836" w:rsidRPr="00C731F3">
        <w:rPr>
          <w:rFonts w:ascii="Times New Roman" w:hAnsi="Times New Roman" w:cs="Times New Roman"/>
          <w:i/>
          <w:sz w:val="24"/>
          <w:szCs w:val="24"/>
        </w:rPr>
        <w:t>Thesis</w:t>
      </w:r>
      <w:r w:rsidR="00BC1836" w:rsidRPr="00C731F3">
        <w:rPr>
          <w:rFonts w:ascii="Times New Roman" w:hAnsi="Times New Roman" w:cs="Times New Roman"/>
          <w:sz w:val="24"/>
          <w:szCs w:val="24"/>
        </w:rPr>
        <w:t>.</w:t>
      </w:r>
      <w:proofErr w:type="gramEnd"/>
      <w:r w:rsidR="00BC1836" w:rsidRPr="00C731F3">
        <w:rPr>
          <w:rFonts w:ascii="Times New Roman" w:hAnsi="Times New Roman" w:cs="Times New Roman"/>
          <w:sz w:val="24"/>
          <w:szCs w:val="24"/>
        </w:rPr>
        <w:t xml:space="preserve"> Nablus, Palestine: Faculty of Graduate Studies, An-Najah National University.</w:t>
      </w:r>
    </w:p>
    <w:p w:rsidR="003E1E93" w:rsidRPr="00C731F3" w:rsidRDefault="00C731F3" w:rsidP="00464577">
      <w:pPr>
        <w:pStyle w:val="NoSpacing"/>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Huy, </w:t>
      </w:r>
      <w:r w:rsidR="003E1E93" w:rsidRPr="00C731F3">
        <w:rPr>
          <w:rFonts w:ascii="Times New Roman" w:hAnsi="Times New Roman" w:cs="Times New Roman"/>
          <w:sz w:val="24"/>
          <w:szCs w:val="24"/>
        </w:rPr>
        <w:t>Q. N., (2001).</w:t>
      </w:r>
      <w:proofErr w:type="gramEnd"/>
      <w:r w:rsidR="003E1E93" w:rsidRPr="00C731F3">
        <w:rPr>
          <w:rFonts w:ascii="Times New Roman" w:hAnsi="Times New Roman" w:cs="Times New Roman"/>
          <w:sz w:val="24"/>
          <w:szCs w:val="24"/>
        </w:rPr>
        <w:t xml:space="preserve"> </w:t>
      </w:r>
      <w:proofErr w:type="gramStart"/>
      <w:r w:rsidR="00195805">
        <w:rPr>
          <w:rFonts w:ascii="Times New Roman" w:hAnsi="Times New Roman" w:cs="Times New Roman"/>
          <w:sz w:val="24"/>
          <w:szCs w:val="24"/>
        </w:rPr>
        <w:t>In praise of middle m</w:t>
      </w:r>
      <w:r w:rsidR="003E1E93" w:rsidRPr="00C731F3">
        <w:rPr>
          <w:rFonts w:ascii="Times New Roman" w:hAnsi="Times New Roman" w:cs="Times New Roman"/>
          <w:sz w:val="24"/>
          <w:szCs w:val="24"/>
        </w:rPr>
        <w:t>anagers.</w:t>
      </w:r>
      <w:proofErr w:type="gramEnd"/>
      <w:r w:rsidR="003E1E93" w:rsidRPr="00C731F3">
        <w:rPr>
          <w:rFonts w:ascii="Times New Roman" w:hAnsi="Times New Roman" w:cs="Times New Roman"/>
          <w:sz w:val="24"/>
          <w:szCs w:val="24"/>
        </w:rPr>
        <w:t xml:space="preserve"> </w:t>
      </w:r>
      <w:r w:rsidR="003E1E93" w:rsidRPr="00C731F3">
        <w:rPr>
          <w:rFonts w:ascii="Times New Roman" w:hAnsi="Times New Roman" w:cs="Times New Roman"/>
          <w:i/>
          <w:sz w:val="24"/>
          <w:szCs w:val="24"/>
        </w:rPr>
        <w:t>Harvard Business Review</w:t>
      </w:r>
      <w:r w:rsidR="00012247" w:rsidRPr="00C731F3">
        <w:rPr>
          <w:rFonts w:ascii="Times New Roman" w:hAnsi="Times New Roman" w:cs="Times New Roman"/>
          <w:sz w:val="24"/>
          <w:szCs w:val="24"/>
        </w:rPr>
        <w:t>, October</w:t>
      </w:r>
      <w:r w:rsidR="00F90557" w:rsidRPr="00C731F3">
        <w:rPr>
          <w:rFonts w:ascii="Times New Roman" w:hAnsi="Times New Roman" w:cs="Times New Roman"/>
          <w:sz w:val="24"/>
          <w:szCs w:val="24"/>
        </w:rPr>
        <w:t>,</w:t>
      </w:r>
      <w:r w:rsidR="00012247" w:rsidRPr="00C731F3">
        <w:rPr>
          <w:rFonts w:ascii="Times New Roman" w:hAnsi="Times New Roman" w:cs="Times New Roman"/>
          <w:sz w:val="24"/>
          <w:szCs w:val="24"/>
        </w:rPr>
        <w:t xml:space="preserve"> pp. 72</w:t>
      </w:r>
      <w:r w:rsidR="003E1E93" w:rsidRPr="00C731F3">
        <w:rPr>
          <w:rFonts w:ascii="Times New Roman" w:hAnsi="Times New Roman" w:cs="Times New Roman"/>
          <w:sz w:val="24"/>
          <w:szCs w:val="24"/>
        </w:rPr>
        <w:t>-</w:t>
      </w:r>
      <w:r w:rsidR="00012247" w:rsidRPr="00C731F3">
        <w:rPr>
          <w:rFonts w:ascii="Times New Roman" w:hAnsi="Times New Roman" w:cs="Times New Roman"/>
          <w:sz w:val="24"/>
          <w:szCs w:val="24"/>
        </w:rPr>
        <w:t>79.</w:t>
      </w:r>
    </w:p>
    <w:p w:rsidR="00E873B1" w:rsidRDefault="00E873B1" w:rsidP="00464577">
      <w:pPr>
        <w:pStyle w:val="NoSpacing"/>
        <w:ind w:left="720" w:hanging="720"/>
        <w:jc w:val="both"/>
        <w:rPr>
          <w:rFonts w:ascii="Times New Roman" w:hAnsi="Times New Roman"/>
          <w:sz w:val="24"/>
          <w:szCs w:val="24"/>
        </w:rPr>
      </w:pPr>
      <w:proofErr w:type="gramStart"/>
      <w:r>
        <w:rPr>
          <w:rFonts w:ascii="Times New Roman" w:hAnsi="Times New Roman"/>
          <w:sz w:val="24"/>
          <w:szCs w:val="24"/>
        </w:rPr>
        <w:t>Krajcov</w:t>
      </w:r>
      <w:r w:rsidR="00195805">
        <w:rPr>
          <w:rFonts w:ascii="Times New Roman" w:hAnsi="Times New Roman"/>
          <w:sz w:val="24"/>
          <w:szCs w:val="24"/>
        </w:rPr>
        <w:t>icova, K., &amp; Cambal M. (2012).</w:t>
      </w:r>
      <w:proofErr w:type="gramEnd"/>
      <w:r w:rsidR="00195805">
        <w:rPr>
          <w:rFonts w:ascii="Times New Roman" w:hAnsi="Times New Roman"/>
          <w:sz w:val="24"/>
          <w:szCs w:val="24"/>
        </w:rPr>
        <w:t xml:space="preserve"> </w:t>
      </w:r>
      <w:proofErr w:type="gramStart"/>
      <w:r w:rsidR="00195805">
        <w:rPr>
          <w:rFonts w:ascii="Times New Roman" w:hAnsi="Times New Roman"/>
          <w:sz w:val="24"/>
          <w:szCs w:val="24"/>
        </w:rPr>
        <w:t>Typical managerial c</w:t>
      </w:r>
      <w:r>
        <w:rPr>
          <w:rFonts w:ascii="Times New Roman" w:hAnsi="Times New Roman"/>
          <w:sz w:val="24"/>
          <w:szCs w:val="24"/>
        </w:rPr>
        <w:t>ompet</w:t>
      </w:r>
      <w:r w:rsidR="00195805">
        <w:rPr>
          <w:rFonts w:ascii="Times New Roman" w:hAnsi="Times New Roman"/>
          <w:sz w:val="24"/>
          <w:szCs w:val="24"/>
        </w:rPr>
        <w:t>encies of successful managers in industrial e</w:t>
      </w:r>
      <w:r>
        <w:rPr>
          <w:rFonts w:ascii="Times New Roman" w:hAnsi="Times New Roman"/>
          <w:sz w:val="24"/>
          <w:szCs w:val="24"/>
        </w:rPr>
        <w:t>nterprises.</w:t>
      </w:r>
      <w:proofErr w:type="gramEnd"/>
      <w:r>
        <w:rPr>
          <w:rFonts w:ascii="Times New Roman" w:hAnsi="Times New Roman"/>
          <w:sz w:val="24"/>
          <w:szCs w:val="24"/>
        </w:rPr>
        <w:t xml:space="preserve"> </w:t>
      </w:r>
      <w:r>
        <w:rPr>
          <w:rFonts w:ascii="Times New Roman" w:hAnsi="Times New Roman"/>
          <w:i/>
          <w:sz w:val="24"/>
          <w:szCs w:val="24"/>
        </w:rPr>
        <w:t>Electronic International Interdisciplinary Conference September, 3-7</w:t>
      </w:r>
      <w:proofErr w:type="gramStart"/>
      <w:r>
        <w:rPr>
          <w:rFonts w:ascii="Times New Roman" w:hAnsi="Times New Roman"/>
          <w:sz w:val="24"/>
          <w:szCs w:val="24"/>
        </w:rPr>
        <w:t>,  pp</w:t>
      </w:r>
      <w:proofErr w:type="gramEnd"/>
      <w:r>
        <w:rPr>
          <w:rFonts w:ascii="Times New Roman" w:hAnsi="Times New Roman"/>
          <w:sz w:val="24"/>
          <w:szCs w:val="24"/>
        </w:rPr>
        <w:t>. 74-76.</w:t>
      </w:r>
    </w:p>
    <w:p w:rsidR="00E873B1" w:rsidRDefault="00E873B1" w:rsidP="00464577">
      <w:pPr>
        <w:pStyle w:val="NoSpacing"/>
        <w:ind w:left="720" w:hanging="720"/>
        <w:jc w:val="both"/>
        <w:rPr>
          <w:rFonts w:ascii="Times New Roman" w:hAnsi="Times New Roman"/>
          <w:sz w:val="24"/>
          <w:szCs w:val="24"/>
        </w:rPr>
      </w:pPr>
      <w:proofErr w:type="gramStart"/>
      <w:r w:rsidRPr="00436FEB">
        <w:rPr>
          <w:rFonts w:ascii="Times New Roman" w:hAnsi="Times New Roman"/>
          <w:sz w:val="24"/>
          <w:szCs w:val="24"/>
        </w:rPr>
        <w:t>Krajcovicova, K., Caganova, D., &amp; Cambal, M. (2012</w:t>
      </w:r>
      <w:r w:rsidR="00195805">
        <w:rPr>
          <w:rFonts w:ascii="Times New Roman" w:hAnsi="Times New Roman"/>
          <w:sz w:val="24"/>
          <w:szCs w:val="24"/>
        </w:rPr>
        <w:t>).</w:t>
      </w:r>
      <w:proofErr w:type="gramEnd"/>
      <w:r w:rsidR="00195805">
        <w:rPr>
          <w:rFonts w:ascii="Times New Roman" w:hAnsi="Times New Roman"/>
          <w:sz w:val="24"/>
          <w:szCs w:val="24"/>
        </w:rPr>
        <w:t xml:space="preserve"> </w:t>
      </w:r>
      <w:proofErr w:type="gramStart"/>
      <w:r w:rsidR="00195805">
        <w:rPr>
          <w:rFonts w:ascii="Times New Roman" w:hAnsi="Times New Roman"/>
          <w:sz w:val="24"/>
          <w:szCs w:val="24"/>
        </w:rPr>
        <w:t>Key managerial competencies and c</w:t>
      </w:r>
      <w:r w:rsidRPr="00436FEB">
        <w:rPr>
          <w:rFonts w:ascii="Times New Roman" w:hAnsi="Times New Roman"/>
          <w:sz w:val="24"/>
          <w:szCs w:val="24"/>
        </w:rPr>
        <w:t xml:space="preserve">ompetency </w:t>
      </w:r>
      <w:r w:rsidR="00195805">
        <w:rPr>
          <w:rFonts w:ascii="Times New Roman" w:hAnsi="Times New Roman"/>
          <w:sz w:val="24"/>
          <w:szCs w:val="24"/>
        </w:rPr>
        <w:t>models in i</w:t>
      </w:r>
      <w:r w:rsidRPr="00436FEB">
        <w:rPr>
          <w:rFonts w:ascii="Times New Roman" w:hAnsi="Times New Roman"/>
          <w:sz w:val="24"/>
          <w:szCs w:val="24"/>
        </w:rPr>
        <w:t xml:space="preserve">ndustrial </w:t>
      </w:r>
      <w:r w:rsidR="00195805">
        <w:rPr>
          <w:rFonts w:ascii="Times New Roman" w:hAnsi="Times New Roman"/>
          <w:sz w:val="24"/>
          <w:szCs w:val="24"/>
        </w:rPr>
        <w:t>e</w:t>
      </w:r>
      <w:r w:rsidR="00EB67D7">
        <w:rPr>
          <w:rFonts w:ascii="Times New Roman" w:hAnsi="Times New Roman"/>
          <w:sz w:val="24"/>
          <w:szCs w:val="24"/>
        </w:rPr>
        <w:t>nterprises</w:t>
      </w:r>
      <w:r w:rsidRPr="00436FEB">
        <w:rPr>
          <w:rFonts w:ascii="Times New Roman" w:hAnsi="Times New Roman"/>
          <w:sz w:val="24"/>
          <w:szCs w:val="24"/>
        </w:rPr>
        <w:t>.</w:t>
      </w:r>
      <w:proofErr w:type="gramEnd"/>
      <w:r w:rsidRPr="00436FEB">
        <w:rPr>
          <w:rFonts w:ascii="Times New Roman" w:hAnsi="Times New Roman"/>
          <w:sz w:val="24"/>
          <w:szCs w:val="24"/>
        </w:rPr>
        <w:t xml:space="preserve"> </w:t>
      </w:r>
      <w:r w:rsidRPr="00436FEB">
        <w:rPr>
          <w:rFonts w:ascii="Times New Roman" w:hAnsi="Times New Roman"/>
          <w:i/>
          <w:sz w:val="24"/>
          <w:szCs w:val="24"/>
        </w:rPr>
        <w:t>Annals of DAAAM for 2012 &amp; Proceedings of the 23</w:t>
      </w:r>
      <w:r w:rsidRPr="00436FEB">
        <w:rPr>
          <w:rFonts w:ascii="Times New Roman" w:hAnsi="Times New Roman"/>
          <w:i/>
          <w:sz w:val="24"/>
          <w:szCs w:val="24"/>
          <w:vertAlign w:val="superscript"/>
        </w:rPr>
        <w:t>rd</w:t>
      </w:r>
      <w:r w:rsidRPr="00436FEB">
        <w:rPr>
          <w:rFonts w:ascii="Times New Roman" w:hAnsi="Times New Roman"/>
          <w:i/>
          <w:sz w:val="24"/>
          <w:szCs w:val="24"/>
        </w:rPr>
        <w:t xml:space="preserve"> International DAAAm Symposium</w:t>
      </w:r>
      <w:r w:rsidRPr="00436FEB">
        <w:rPr>
          <w:rFonts w:ascii="Times New Roman" w:hAnsi="Times New Roman"/>
          <w:sz w:val="24"/>
          <w:szCs w:val="24"/>
        </w:rPr>
        <w:t xml:space="preserve">, Vol. 23, </w:t>
      </w:r>
      <w:r w:rsidRPr="00436FEB">
        <w:rPr>
          <w:rFonts w:ascii="Times New Roman" w:hAnsi="Times New Roman"/>
          <w:b/>
          <w:sz w:val="24"/>
          <w:szCs w:val="24"/>
        </w:rPr>
        <w:t>1</w:t>
      </w:r>
      <w:r w:rsidRPr="00436FEB">
        <w:rPr>
          <w:rFonts w:ascii="Times New Roman" w:hAnsi="Times New Roman"/>
          <w:sz w:val="24"/>
          <w:szCs w:val="24"/>
        </w:rPr>
        <w:t>, pp. 1119-1122.</w:t>
      </w:r>
    </w:p>
    <w:p w:rsidR="003E1E93" w:rsidRPr="00C731F3" w:rsidRDefault="003E1E93" w:rsidP="00464577">
      <w:pPr>
        <w:pStyle w:val="NoSpacing"/>
        <w:ind w:left="720" w:hanging="720"/>
        <w:jc w:val="both"/>
        <w:rPr>
          <w:rFonts w:ascii="Times New Roman" w:hAnsi="Times New Roman" w:cs="Times New Roman"/>
          <w:sz w:val="24"/>
          <w:szCs w:val="24"/>
        </w:rPr>
      </w:pPr>
      <w:proofErr w:type="gramStart"/>
      <w:r w:rsidRPr="00C731F3">
        <w:rPr>
          <w:rFonts w:ascii="Times New Roman" w:hAnsi="Times New Roman" w:cs="Times New Roman"/>
          <w:sz w:val="24"/>
          <w:szCs w:val="24"/>
        </w:rPr>
        <w:lastRenderedPageBreak/>
        <w:t>Kumarasin</w:t>
      </w:r>
      <w:r w:rsidR="00195805">
        <w:rPr>
          <w:rFonts w:ascii="Times New Roman" w:hAnsi="Times New Roman" w:cs="Times New Roman"/>
          <w:sz w:val="24"/>
          <w:szCs w:val="24"/>
        </w:rPr>
        <w:t>ghe, S., &amp; Hoshino, Y. (2010).</w:t>
      </w:r>
      <w:proofErr w:type="gramEnd"/>
      <w:r w:rsidR="00195805">
        <w:rPr>
          <w:rFonts w:ascii="Times New Roman" w:hAnsi="Times New Roman" w:cs="Times New Roman"/>
          <w:sz w:val="24"/>
          <w:szCs w:val="24"/>
        </w:rPr>
        <w:t xml:space="preserve"> </w:t>
      </w:r>
      <w:r w:rsidRPr="00C731F3">
        <w:rPr>
          <w:rFonts w:ascii="Times New Roman" w:hAnsi="Times New Roman" w:cs="Times New Roman"/>
          <w:sz w:val="24"/>
          <w:szCs w:val="24"/>
        </w:rPr>
        <w:t xml:space="preserve">The </w:t>
      </w:r>
      <w:r w:rsidR="00195805">
        <w:rPr>
          <w:rFonts w:ascii="Times New Roman" w:hAnsi="Times New Roman" w:cs="Times New Roman"/>
          <w:sz w:val="24"/>
          <w:szCs w:val="24"/>
        </w:rPr>
        <w:t>r</w:t>
      </w:r>
      <w:r w:rsidRPr="00C731F3">
        <w:rPr>
          <w:rFonts w:ascii="Times New Roman" w:hAnsi="Times New Roman" w:cs="Times New Roman"/>
          <w:sz w:val="24"/>
          <w:szCs w:val="24"/>
        </w:rPr>
        <w:t xml:space="preserve">ole and </w:t>
      </w:r>
      <w:r w:rsidR="00195805">
        <w:rPr>
          <w:rFonts w:ascii="Times New Roman" w:hAnsi="Times New Roman" w:cs="Times New Roman"/>
          <w:sz w:val="24"/>
          <w:szCs w:val="24"/>
        </w:rPr>
        <w:t>p</w:t>
      </w:r>
      <w:r w:rsidRPr="00C731F3">
        <w:rPr>
          <w:rFonts w:ascii="Times New Roman" w:hAnsi="Times New Roman" w:cs="Times New Roman"/>
          <w:sz w:val="24"/>
          <w:szCs w:val="24"/>
        </w:rPr>
        <w:t xml:space="preserve">erceptions of </w:t>
      </w:r>
      <w:r w:rsidR="00195805">
        <w:rPr>
          <w:rFonts w:ascii="Times New Roman" w:hAnsi="Times New Roman" w:cs="Times New Roman"/>
          <w:sz w:val="24"/>
          <w:szCs w:val="24"/>
        </w:rPr>
        <w:t>m</w:t>
      </w:r>
      <w:r w:rsidRPr="00C731F3">
        <w:rPr>
          <w:rFonts w:ascii="Times New Roman" w:hAnsi="Times New Roman" w:cs="Times New Roman"/>
          <w:sz w:val="24"/>
          <w:szCs w:val="24"/>
        </w:rPr>
        <w:t xml:space="preserve">iddle </w:t>
      </w:r>
      <w:r w:rsidR="00195805">
        <w:rPr>
          <w:rFonts w:ascii="Times New Roman" w:hAnsi="Times New Roman" w:cs="Times New Roman"/>
          <w:sz w:val="24"/>
          <w:szCs w:val="24"/>
        </w:rPr>
        <w:t>managers and t</w:t>
      </w:r>
      <w:r w:rsidRPr="00C731F3">
        <w:rPr>
          <w:rFonts w:ascii="Times New Roman" w:hAnsi="Times New Roman" w:cs="Times New Roman"/>
          <w:sz w:val="24"/>
          <w:szCs w:val="24"/>
        </w:rPr>
        <w:t xml:space="preserve">heir </w:t>
      </w:r>
      <w:r w:rsidR="00195805">
        <w:rPr>
          <w:rFonts w:ascii="Times New Roman" w:hAnsi="Times New Roman" w:cs="Times New Roman"/>
          <w:sz w:val="24"/>
          <w:szCs w:val="24"/>
        </w:rPr>
        <w:t>i</w:t>
      </w:r>
      <w:r w:rsidRPr="00C731F3">
        <w:rPr>
          <w:rFonts w:ascii="Times New Roman" w:hAnsi="Times New Roman" w:cs="Times New Roman"/>
          <w:sz w:val="24"/>
          <w:szCs w:val="24"/>
        </w:rPr>
        <w:t xml:space="preserve">nfluence on </w:t>
      </w:r>
      <w:r w:rsidR="00195805">
        <w:rPr>
          <w:rFonts w:ascii="Times New Roman" w:hAnsi="Times New Roman" w:cs="Times New Roman"/>
          <w:sz w:val="24"/>
          <w:szCs w:val="24"/>
        </w:rPr>
        <w:t>b</w:t>
      </w:r>
      <w:r w:rsidRPr="00C731F3">
        <w:rPr>
          <w:rFonts w:ascii="Times New Roman" w:hAnsi="Times New Roman" w:cs="Times New Roman"/>
          <w:sz w:val="24"/>
          <w:szCs w:val="24"/>
        </w:rPr>
        <w:t xml:space="preserve">usiness </w:t>
      </w:r>
      <w:r w:rsidR="00195805">
        <w:rPr>
          <w:rFonts w:ascii="Times New Roman" w:hAnsi="Times New Roman" w:cs="Times New Roman"/>
          <w:sz w:val="24"/>
          <w:szCs w:val="24"/>
        </w:rPr>
        <w:t>p</w:t>
      </w:r>
      <w:r w:rsidRPr="00C731F3">
        <w:rPr>
          <w:rFonts w:ascii="Times New Roman" w:hAnsi="Times New Roman" w:cs="Times New Roman"/>
          <w:sz w:val="24"/>
          <w:szCs w:val="24"/>
        </w:rPr>
        <w:t>e</w:t>
      </w:r>
      <w:r w:rsidR="00C32BB6">
        <w:rPr>
          <w:rFonts w:ascii="Times New Roman" w:hAnsi="Times New Roman" w:cs="Times New Roman"/>
          <w:sz w:val="24"/>
          <w:szCs w:val="24"/>
        </w:rPr>
        <w:t>rformance: the c</w:t>
      </w:r>
      <w:r w:rsidR="00EB67D7">
        <w:rPr>
          <w:rFonts w:ascii="Times New Roman" w:hAnsi="Times New Roman" w:cs="Times New Roman"/>
          <w:sz w:val="24"/>
          <w:szCs w:val="24"/>
        </w:rPr>
        <w:t>ase of Srilanka</w:t>
      </w:r>
      <w:r w:rsidRPr="00C731F3">
        <w:rPr>
          <w:rFonts w:ascii="Times New Roman" w:hAnsi="Times New Roman" w:cs="Times New Roman"/>
          <w:sz w:val="24"/>
          <w:szCs w:val="24"/>
        </w:rPr>
        <w:t xml:space="preserve">. </w:t>
      </w:r>
      <w:proofErr w:type="gramStart"/>
      <w:r w:rsidRPr="00C731F3">
        <w:rPr>
          <w:rFonts w:ascii="Times New Roman" w:hAnsi="Times New Roman" w:cs="Times New Roman"/>
          <w:i/>
          <w:sz w:val="24"/>
          <w:szCs w:val="24"/>
        </w:rPr>
        <w:t>International Business Research</w:t>
      </w:r>
      <w:r w:rsidRPr="00C731F3">
        <w:rPr>
          <w:rFonts w:ascii="Times New Roman" w:hAnsi="Times New Roman" w:cs="Times New Roman"/>
          <w:sz w:val="24"/>
          <w:szCs w:val="24"/>
        </w:rPr>
        <w:t>, 3, (4), pp.3-16.</w:t>
      </w:r>
      <w:proofErr w:type="gramEnd"/>
    </w:p>
    <w:p w:rsidR="00E873B1" w:rsidRPr="00C731F3" w:rsidRDefault="00F90557" w:rsidP="00464577">
      <w:pPr>
        <w:pStyle w:val="NoSpacing"/>
        <w:ind w:left="720" w:hanging="720"/>
        <w:jc w:val="both"/>
        <w:rPr>
          <w:rFonts w:ascii="Times New Roman" w:hAnsi="Times New Roman" w:cs="Times New Roman"/>
          <w:sz w:val="24"/>
          <w:szCs w:val="24"/>
        </w:rPr>
      </w:pPr>
      <w:r w:rsidRPr="00C731F3">
        <w:rPr>
          <w:rFonts w:ascii="Times New Roman" w:hAnsi="Times New Roman" w:cs="Times New Roman"/>
          <w:sz w:val="24"/>
          <w:szCs w:val="24"/>
        </w:rPr>
        <w:t xml:space="preserve">Mankidy, A. (1996). </w:t>
      </w:r>
      <w:proofErr w:type="gramStart"/>
      <w:r w:rsidRPr="00C731F3">
        <w:rPr>
          <w:rFonts w:ascii="Times New Roman" w:hAnsi="Times New Roman" w:cs="Times New Roman"/>
          <w:sz w:val="24"/>
          <w:szCs w:val="24"/>
        </w:rPr>
        <w:t xml:space="preserve">Woman </w:t>
      </w:r>
      <w:r w:rsidR="00195805">
        <w:rPr>
          <w:rFonts w:ascii="Times New Roman" w:hAnsi="Times New Roman" w:cs="Times New Roman"/>
          <w:sz w:val="24"/>
          <w:szCs w:val="24"/>
        </w:rPr>
        <w:t>m</w:t>
      </w:r>
      <w:r w:rsidRPr="00C731F3">
        <w:rPr>
          <w:rFonts w:ascii="Times New Roman" w:hAnsi="Times New Roman" w:cs="Times New Roman"/>
          <w:sz w:val="24"/>
          <w:szCs w:val="24"/>
        </w:rPr>
        <w:t xml:space="preserve">anagers in Indian </w:t>
      </w:r>
      <w:r w:rsidR="00195805">
        <w:rPr>
          <w:rFonts w:ascii="Times New Roman" w:hAnsi="Times New Roman" w:cs="Times New Roman"/>
          <w:sz w:val="24"/>
          <w:szCs w:val="24"/>
        </w:rPr>
        <w:t>b</w:t>
      </w:r>
      <w:r w:rsidRPr="00C731F3">
        <w:rPr>
          <w:rFonts w:ascii="Times New Roman" w:hAnsi="Times New Roman" w:cs="Times New Roman"/>
          <w:sz w:val="24"/>
          <w:szCs w:val="24"/>
        </w:rPr>
        <w:t>ank.</w:t>
      </w:r>
      <w:proofErr w:type="gramEnd"/>
      <w:r w:rsidRPr="00C731F3">
        <w:rPr>
          <w:rFonts w:ascii="Times New Roman" w:hAnsi="Times New Roman" w:cs="Times New Roman"/>
          <w:sz w:val="24"/>
          <w:szCs w:val="24"/>
        </w:rPr>
        <w:t xml:space="preserve"> </w:t>
      </w:r>
      <w:proofErr w:type="gramStart"/>
      <w:r w:rsidRPr="00C731F3">
        <w:rPr>
          <w:rFonts w:ascii="Times New Roman" w:hAnsi="Times New Roman" w:cs="Times New Roman"/>
          <w:i/>
          <w:sz w:val="24"/>
          <w:szCs w:val="24"/>
        </w:rPr>
        <w:t>Sri Lankan Journal of Management</w:t>
      </w:r>
      <w:r w:rsidRPr="00C731F3">
        <w:rPr>
          <w:rFonts w:ascii="Times New Roman" w:hAnsi="Times New Roman" w:cs="Times New Roman"/>
          <w:sz w:val="24"/>
          <w:szCs w:val="24"/>
        </w:rPr>
        <w:t>, July-September.</w:t>
      </w:r>
      <w:proofErr w:type="gramEnd"/>
    </w:p>
    <w:p w:rsidR="00E873B1" w:rsidRDefault="00E873B1" w:rsidP="00464577">
      <w:pPr>
        <w:pStyle w:val="NoSpacing"/>
        <w:ind w:left="720" w:hanging="720"/>
        <w:jc w:val="both"/>
        <w:rPr>
          <w:rFonts w:ascii="Times New Roman" w:hAnsi="Times New Roman"/>
          <w:sz w:val="24"/>
          <w:szCs w:val="24"/>
        </w:rPr>
      </w:pPr>
      <w:proofErr w:type="gramStart"/>
      <w:r w:rsidRPr="006C2D66">
        <w:rPr>
          <w:rFonts w:ascii="Times New Roman" w:hAnsi="Times New Roman"/>
          <w:sz w:val="24"/>
          <w:szCs w:val="24"/>
          <w:shd w:val="clear" w:color="auto" w:fill="FFFFFF"/>
        </w:rPr>
        <w:t>Martina,</w:t>
      </w:r>
      <w:r w:rsidRPr="006C2D66">
        <w:rPr>
          <w:rFonts w:ascii="Times New Roman" w:hAnsi="Times New Roman"/>
          <w:sz w:val="24"/>
          <w:szCs w:val="24"/>
        </w:rPr>
        <w:t xml:space="preserve"> K.</w:t>
      </w:r>
      <w:r w:rsidR="00195805">
        <w:rPr>
          <w:rFonts w:ascii="Times New Roman" w:hAnsi="Times New Roman"/>
          <w:sz w:val="24"/>
          <w:szCs w:val="24"/>
        </w:rPr>
        <w:t>, Hana, U., &amp; Jiri, F. (2012).</w:t>
      </w:r>
      <w:proofErr w:type="gramEnd"/>
      <w:r w:rsidR="00195805">
        <w:rPr>
          <w:rFonts w:ascii="Times New Roman" w:hAnsi="Times New Roman"/>
          <w:sz w:val="24"/>
          <w:szCs w:val="24"/>
        </w:rPr>
        <w:t xml:space="preserve"> </w:t>
      </w:r>
      <w:proofErr w:type="gramStart"/>
      <w:r w:rsidRPr="006C2D66">
        <w:rPr>
          <w:rFonts w:ascii="Times New Roman" w:hAnsi="Times New Roman"/>
          <w:sz w:val="24"/>
          <w:szCs w:val="24"/>
        </w:rPr>
        <w:t xml:space="preserve">Identification of </w:t>
      </w:r>
      <w:r w:rsidR="00195805">
        <w:rPr>
          <w:rFonts w:ascii="Times New Roman" w:hAnsi="Times New Roman"/>
          <w:sz w:val="24"/>
          <w:szCs w:val="24"/>
        </w:rPr>
        <w:t>m</w:t>
      </w:r>
      <w:r w:rsidRPr="006C2D66">
        <w:rPr>
          <w:rFonts w:ascii="Times New Roman" w:hAnsi="Times New Roman"/>
          <w:sz w:val="24"/>
          <w:szCs w:val="24"/>
        </w:rPr>
        <w:t xml:space="preserve">anagerial </w:t>
      </w:r>
      <w:r w:rsidR="00195805">
        <w:rPr>
          <w:rFonts w:ascii="Times New Roman" w:hAnsi="Times New Roman"/>
          <w:sz w:val="24"/>
          <w:szCs w:val="24"/>
        </w:rPr>
        <w:t>competencies in k</w:t>
      </w:r>
      <w:r w:rsidRPr="006C2D66">
        <w:rPr>
          <w:rFonts w:ascii="Times New Roman" w:hAnsi="Times New Roman"/>
          <w:sz w:val="24"/>
          <w:szCs w:val="24"/>
        </w:rPr>
        <w:t>nowledge-b</w:t>
      </w:r>
      <w:r w:rsidR="00195805">
        <w:rPr>
          <w:rFonts w:ascii="Times New Roman" w:hAnsi="Times New Roman"/>
          <w:sz w:val="24"/>
          <w:szCs w:val="24"/>
        </w:rPr>
        <w:t>ased o</w:t>
      </w:r>
      <w:r w:rsidRPr="006C2D66">
        <w:rPr>
          <w:rFonts w:ascii="Times New Roman" w:hAnsi="Times New Roman"/>
          <w:sz w:val="24"/>
          <w:szCs w:val="24"/>
        </w:rPr>
        <w:t>rganizations.</w:t>
      </w:r>
      <w:proofErr w:type="gramEnd"/>
      <w:r w:rsidRPr="006C2D66">
        <w:rPr>
          <w:rFonts w:ascii="Times New Roman" w:hAnsi="Times New Roman"/>
          <w:sz w:val="24"/>
          <w:szCs w:val="24"/>
        </w:rPr>
        <w:t xml:space="preserve"> </w:t>
      </w:r>
      <w:r w:rsidRPr="006C2D66">
        <w:rPr>
          <w:rFonts w:ascii="Times New Roman" w:hAnsi="Times New Roman"/>
          <w:i/>
          <w:sz w:val="24"/>
          <w:szCs w:val="24"/>
        </w:rPr>
        <w:t>Journal of Competitiveness</w:t>
      </w:r>
      <w:r w:rsidRPr="006C2D66">
        <w:rPr>
          <w:rFonts w:ascii="Times New Roman" w:hAnsi="Times New Roman"/>
          <w:sz w:val="24"/>
          <w:szCs w:val="24"/>
        </w:rPr>
        <w:t>, vol. 4, (1), pp. 129-142.</w:t>
      </w:r>
    </w:p>
    <w:p w:rsidR="00E873B1" w:rsidRDefault="00E873B1" w:rsidP="00464577">
      <w:pPr>
        <w:pStyle w:val="NoSpacing"/>
        <w:ind w:left="720" w:hanging="720"/>
        <w:jc w:val="both"/>
        <w:rPr>
          <w:rFonts w:ascii="Times New Roman" w:hAnsi="Times New Roman"/>
          <w:sz w:val="24"/>
          <w:szCs w:val="24"/>
        </w:rPr>
      </w:pPr>
      <w:r w:rsidRPr="006C2D66">
        <w:rPr>
          <w:rFonts w:ascii="Times New Roman" w:hAnsi="Times New Roman"/>
          <w:sz w:val="24"/>
          <w:szCs w:val="24"/>
        </w:rPr>
        <w:t xml:space="preserve">Mintzberg, H. (1973). </w:t>
      </w:r>
      <w:proofErr w:type="gramStart"/>
      <w:r w:rsidRPr="006C2D66">
        <w:rPr>
          <w:rFonts w:ascii="Times New Roman" w:hAnsi="Times New Roman"/>
          <w:i/>
          <w:sz w:val="24"/>
          <w:szCs w:val="24"/>
        </w:rPr>
        <w:t>The Nature of Managerial Work</w:t>
      </w:r>
      <w:r w:rsidRPr="006C2D66">
        <w:rPr>
          <w:rFonts w:ascii="Times New Roman" w:hAnsi="Times New Roman"/>
          <w:sz w:val="24"/>
          <w:szCs w:val="24"/>
        </w:rPr>
        <w:t>.</w:t>
      </w:r>
      <w:proofErr w:type="gramEnd"/>
      <w:r w:rsidRPr="006C2D66">
        <w:rPr>
          <w:rFonts w:ascii="Times New Roman" w:hAnsi="Times New Roman"/>
          <w:sz w:val="24"/>
          <w:szCs w:val="24"/>
        </w:rPr>
        <w:t xml:space="preserve"> NY: Harper &amp; Row Publisher.</w:t>
      </w:r>
    </w:p>
    <w:p w:rsidR="00E873B1" w:rsidRPr="00F808F7" w:rsidRDefault="00E873B1" w:rsidP="00C32BB6">
      <w:pPr>
        <w:pStyle w:val="NoSpacing"/>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Neely, A., Gre</w:t>
      </w:r>
      <w:r w:rsidR="00195805">
        <w:rPr>
          <w:rFonts w:ascii="Times New Roman" w:hAnsi="Times New Roman" w:cs="Times New Roman"/>
          <w:sz w:val="24"/>
          <w:szCs w:val="24"/>
        </w:rPr>
        <w:t>gory, M., &amp; Platts, K. (2005).</w:t>
      </w:r>
      <w:proofErr w:type="gramEnd"/>
      <w:r w:rsidR="00195805">
        <w:rPr>
          <w:rFonts w:ascii="Times New Roman" w:hAnsi="Times New Roman" w:cs="Times New Roman"/>
          <w:sz w:val="24"/>
          <w:szCs w:val="24"/>
        </w:rPr>
        <w:t xml:space="preserve"> </w:t>
      </w:r>
      <w:r>
        <w:rPr>
          <w:rFonts w:ascii="Times New Roman" w:hAnsi="Times New Roman" w:cs="Times New Roman"/>
          <w:sz w:val="24"/>
          <w:szCs w:val="24"/>
        </w:rPr>
        <w:t xml:space="preserve">Performance </w:t>
      </w:r>
      <w:r w:rsidR="00195805">
        <w:rPr>
          <w:rFonts w:ascii="Times New Roman" w:hAnsi="Times New Roman" w:cs="Times New Roman"/>
          <w:sz w:val="24"/>
          <w:szCs w:val="24"/>
        </w:rPr>
        <w:t>m</w:t>
      </w:r>
      <w:r>
        <w:rPr>
          <w:rFonts w:ascii="Times New Roman" w:hAnsi="Times New Roman" w:cs="Times New Roman"/>
          <w:sz w:val="24"/>
          <w:szCs w:val="24"/>
        </w:rPr>
        <w:t xml:space="preserve">easurement </w:t>
      </w:r>
      <w:r w:rsidR="00195805">
        <w:rPr>
          <w:rFonts w:ascii="Times New Roman" w:hAnsi="Times New Roman" w:cs="Times New Roman"/>
          <w:sz w:val="24"/>
          <w:szCs w:val="24"/>
        </w:rPr>
        <w:t>s</w:t>
      </w:r>
      <w:r>
        <w:rPr>
          <w:rFonts w:ascii="Times New Roman" w:hAnsi="Times New Roman" w:cs="Times New Roman"/>
          <w:sz w:val="24"/>
          <w:szCs w:val="24"/>
        </w:rPr>
        <w:t xml:space="preserve">ystem </w:t>
      </w:r>
      <w:r w:rsidR="00195805">
        <w:rPr>
          <w:rFonts w:ascii="Times New Roman" w:hAnsi="Times New Roman" w:cs="Times New Roman"/>
          <w:sz w:val="24"/>
          <w:szCs w:val="24"/>
        </w:rPr>
        <w:t>d</w:t>
      </w:r>
      <w:r w:rsidR="00C32BB6">
        <w:rPr>
          <w:rFonts w:ascii="Times New Roman" w:hAnsi="Times New Roman" w:cs="Times New Roman"/>
          <w:sz w:val="24"/>
          <w:szCs w:val="24"/>
        </w:rPr>
        <w:t>esign: a</w:t>
      </w:r>
      <w:r>
        <w:rPr>
          <w:rFonts w:ascii="Times New Roman" w:hAnsi="Times New Roman" w:cs="Times New Roman"/>
          <w:sz w:val="24"/>
          <w:szCs w:val="24"/>
        </w:rPr>
        <w:t xml:space="preserve"> </w:t>
      </w:r>
      <w:r w:rsidR="00195805">
        <w:rPr>
          <w:rFonts w:ascii="Times New Roman" w:hAnsi="Times New Roman" w:cs="Times New Roman"/>
          <w:sz w:val="24"/>
          <w:szCs w:val="24"/>
        </w:rPr>
        <w:t>l</w:t>
      </w:r>
      <w:r>
        <w:rPr>
          <w:rFonts w:ascii="Times New Roman" w:hAnsi="Times New Roman" w:cs="Times New Roman"/>
          <w:sz w:val="24"/>
          <w:szCs w:val="24"/>
        </w:rPr>
        <w:t xml:space="preserve">iterature </w:t>
      </w:r>
      <w:r w:rsidR="00195805">
        <w:rPr>
          <w:rFonts w:ascii="Times New Roman" w:hAnsi="Times New Roman" w:cs="Times New Roman"/>
          <w:sz w:val="24"/>
          <w:szCs w:val="24"/>
        </w:rPr>
        <w:t>r</w:t>
      </w:r>
      <w:r>
        <w:rPr>
          <w:rFonts w:ascii="Times New Roman" w:hAnsi="Times New Roman" w:cs="Times New Roman"/>
          <w:sz w:val="24"/>
          <w:szCs w:val="24"/>
        </w:rPr>
        <w:t xml:space="preserve">eview and </w:t>
      </w:r>
      <w:r w:rsidR="00195805">
        <w:rPr>
          <w:rFonts w:ascii="Times New Roman" w:hAnsi="Times New Roman" w:cs="Times New Roman"/>
          <w:sz w:val="24"/>
          <w:szCs w:val="24"/>
        </w:rPr>
        <w:t>r</w:t>
      </w:r>
      <w:r>
        <w:rPr>
          <w:rFonts w:ascii="Times New Roman" w:hAnsi="Times New Roman" w:cs="Times New Roman"/>
          <w:sz w:val="24"/>
          <w:szCs w:val="24"/>
        </w:rPr>
        <w:t xml:space="preserve">esearch </w:t>
      </w:r>
      <w:r w:rsidR="00195805">
        <w:rPr>
          <w:rFonts w:ascii="Times New Roman" w:hAnsi="Times New Roman" w:cs="Times New Roman"/>
          <w:sz w:val="24"/>
          <w:szCs w:val="24"/>
        </w:rPr>
        <w:t>a</w:t>
      </w:r>
      <w:r>
        <w:rPr>
          <w:rFonts w:ascii="Times New Roman" w:hAnsi="Times New Roman" w:cs="Times New Roman"/>
          <w:sz w:val="24"/>
          <w:szCs w:val="24"/>
        </w:rPr>
        <w:t xml:space="preserve">genda. </w:t>
      </w:r>
      <w:r>
        <w:rPr>
          <w:rFonts w:ascii="Times New Roman" w:hAnsi="Times New Roman" w:cs="Times New Roman"/>
          <w:i/>
          <w:sz w:val="24"/>
          <w:szCs w:val="24"/>
        </w:rPr>
        <w:t>International Journal of Operations and Production Management</w:t>
      </w:r>
      <w:r>
        <w:rPr>
          <w:rFonts w:ascii="Times New Roman" w:hAnsi="Times New Roman" w:cs="Times New Roman"/>
          <w:sz w:val="24"/>
          <w:szCs w:val="24"/>
        </w:rPr>
        <w:t>, 25, pp. 1228-1263.</w:t>
      </w:r>
    </w:p>
    <w:p w:rsidR="00BC1836" w:rsidRDefault="00BC1836" w:rsidP="00464577">
      <w:pPr>
        <w:pStyle w:val="NoSpacing"/>
        <w:ind w:left="720" w:hanging="720"/>
        <w:jc w:val="both"/>
        <w:rPr>
          <w:rFonts w:ascii="Times New Roman" w:hAnsi="Times New Roman"/>
          <w:sz w:val="24"/>
          <w:szCs w:val="24"/>
        </w:rPr>
      </w:pPr>
      <w:r w:rsidRPr="00436FEB">
        <w:rPr>
          <w:rFonts w:ascii="Times New Roman" w:hAnsi="Times New Roman"/>
          <w:sz w:val="24"/>
          <w:szCs w:val="24"/>
        </w:rPr>
        <w:t xml:space="preserve">Otoritas Jasa Keuangan. </w:t>
      </w:r>
      <w:proofErr w:type="gramStart"/>
      <w:r w:rsidRPr="00436FEB">
        <w:rPr>
          <w:rFonts w:ascii="Times New Roman" w:hAnsi="Times New Roman"/>
          <w:i/>
          <w:sz w:val="24"/>
          <w:szCs w:val="24"/>
        </w:rPr>
        <w:t>Peran Lembaga Sertifikasi dalam Mendorong Perbankan yang Berdaya Saing Menghadapi MEA, tanggal 19 Desember 2014</w:t>
      </w:r>
      <w:r w:rsidRPr="00436FEB">
        <w:rPr>
          <w:rFonts w:ascii="Times New Roman" w:hAnsi="Times New Roman"/>
          <w:sz w:val="24"/>
          <w:szCs w:val="24"/>
        </w:rPr>
        <w:t>, (di</w:t>
      </w:r>
      <w:r>
        <w:rPr>
          <w:rFonts w:ascii="Times New Roman" w:hAnsi="Times New Roman"/>
          <w:sz w:val="24"/>
          <w:szCs w:val="24"/>
        </w:rPr>
        <w:t>akses</w:t>
      </w:r>
      <w:r w:rsidRPr="00436FEB">
        <w:rPr>
          <w:rFonts w:ascii="Times New Roman" w:hAnsi="Times New Roman"/>
          <w:sz w:val="24"/>
          <w:szCs w:val="24"/>
        </w:rPr>
        <w:t xml:space="preserve"> dari </w:t>
      </w:r>
      <w:r w:rsidRPr="00D12035">
        <w:rPr>
          <w:rFonts w:ascii="Times New Roman" w:hAnsi="Times New Roman"/>
          <w:sz w:val="24"/>
          <w:szCs w:val="24"/>
        </w:rPr>
        <w:t>http://lspp.or.id/wp-content/uploads/2014/12/Peran-Sertifikasi-Perbankan.pptx&amp;ved</w:t>
      </w:r>
      <w:r w:rsidRPr="00436FEB">
        <w:rPr>
          <w:rFonts w:ascii="Times New Roman" w:hAnsi="Times New Roman"/>
          <w:sz w:val="24"/>
          <w:szCs w:val="24"/>
        </w:rPr>
        <w:t>, tanggal 7 April 2015, pukul 16:04 WIB).</w:t>
      </w:r>
      <w:proofErr w:type="gramEnd"/>
    </w:p>
    <w:p w:rsidR="00E873B1" w:rsidRDefault="00E873B1" w:rsidP="00464577">
      <w:pPr>
        <w:pStyle w:val="NoSpacing"/>
        <w:ind w:left="720" w:hanging="720"/>
        <w:jc w:val="both"/>
        <w:rPr>
          <w:rFonts w:ascii="Times New Roman" w:hAnsi="Times New Roman"/>
          <w:sz w:val="24"/>
          <w:szCs w:val="24"/>
        </w:rPr>
      </w:pPr>
      <w:r w:rsidRPr="006C2D66">
        <w:rPr>
          <w:rFonts w:ascii="Times New Roman" w:hAnsi="Times New Roman"/>
          <w:sz w:val="24"/>
          <w:szCs w:val="24"/>
        </w:rPr>
        <w:t xml:space="preserve">Palan, R. (2007). </w:t>
      </w:r>
      <w:proofErr w:type="gramStart"/>
      <w:r w:rsidRPr="006C2D66">
        <w:rPr>
          <w:rFonts w:ascii="Times New Roman" w:hAnsi="Times New Roman"/>
          <w:i/>
          <w:sz w:val="24"/>
          <w:szCs w:val="24"/>
        </w:rPr>
        <w:t>Competency Management</w:t>
      </w:r>
      <w:r w:rsidRPr="006C2D66">
        <w:rPr>
          <w:rFonts w:ascii="Times New Roman" w:hAnsi="Times New Roman"/>
          <w:sz w:val="24"/>
          <w:szCs w:val="24"/>
        </w:rPr>
        <w:t>.</w:t>
      </w:r>
      <w:proofErr w:type="gramEnd"/>
      <w:r w:rsidRPr="006C2D66">
        <w:rPr>
          <w:rFonts w:ascii="Times New Roman" w:hAnsi="Times New Roman"/>
          <w:sz w:val="24"/>
          <w:szCs w:val="24"/>
        </w:rPr>
        <w:t xml:space="preserve"> Terjemahan Octa Melia Jalal. Jakarta: Penerbit PPM.</w:t>
      </w:r>
    </w:p>
    <w:p w:rsidR="00F90557" w:rsidRPr="00F90557" w:rsidRDefault="00F90557" w:rsidP="00464577">
      <w:pPr>
        <w:pStyle w:val="NoSpacing"/>
        <w:ind w:left="720" w:hanging="720"/>
        <w:jc w:val="both"/>
        <w:rPr>
          <w:rFonts w:ascii="Times New Roman" w:hAnsi="Times New Roman"/>
          <w:sz w:val="24"/>
          <w:szCs w:val="24"/>
        </w:rPr>
      </w:pPr>
      <w:proofErr w:type="gramStart"/>
      <w:r>
        <w:rPr>
          <w:rFonts w:ascii="Times New Roman" w:hAnsi="Times New Roman"/>
          <w:sz w:val="24"/>
          <w:szCs w:val="24"/>
        </w:rPr>
        <w:t>Poval, M. (1985).</w:t>
      </w:r>
      <w:proofErr w:type="gramEnd"/>
      <w:r>
        <w:rPr>
          <w:rFonts w:ascii="Times New Roman" w:hAnsi="Times New Roman"/>
          <w:sz w:val="24"/>
          <w:szCs w:val="24"/>
        </w:rPr>
        <w:t xml:space="preserve"> </w:t>
      </w:r>
      <w:proofErr w:type="gramStart"/>
      <w:r>
        <w:rPr>
          <w:rFonts w:ascii="Times New Roman" w:hAnsi="Times New Roman"/>
          <w:sz w:val="24"/>
          <w:szCs w:val="24"/>
        </w:rPr>
        <w:t xml:space="preserve">Women in </w:t>
      </w:r>
      <w:r w:rsidR="00195805">
        <w:rPr>
          <w:rFonts w:ascii="Times New Roman" w:hAnsi="Times New Roman"/>
          <w:sz w:val="24"/>
          <w:szCs w:val="24"/>
        </w:rPr>
        <w:t>b</w:t>
      </w:r>
      <w:r>
        <w:rPr>
          <w:rFonts w:ascii="Times New Roman" w:hAnsi="Times New Roman"/>
          <w:sz w:val="24"/>
          <w:szCs w:val="24"/>
        </w:rPr>
        <w:t xml:space="preserve">anking, in Livy, B. L. (Ed), </w:t>
      </w:r>
      <w:r>
        <w:rPr>
          <w:rFonts w:ascii="Times New Roman" w:hAnsi="Times New Roman"/>
          <w:i/>
          <w:sz w:val="24"/>
          <w:szCs w:val="24"/>
        </w:rPr>
        <w:t>Management and People in Banking</w:t>
      </w:r>
      <w:r>
        <w:rPr>
          <w:rFonts w:ascii="Times New Roman" w:hAnsi="Times New Roman"/>
          <w:sz w:val="24"/>
          <w:szCs w:val="24"/>
        </w:rPr>
        <w:t>, pp. 325-340.</w:t>
      </w:r>
      <w:proofErr w:type="gramEnd"/>
      <w:r>
        <w:rPr>
          <w:rFonts w:ascii="Times New Roman" w:hAnsi="Times New Roman"/>
          <w:sz w:val="24"/>
          <w:szCs w:val="24"/>
        </w:rPr>
        <w:t xml:space="preserve"> London: The Chartered Institute of Bankers.</w:t>
      </w:r>
    </w:p>
    <w:p w:rsidR="00E873B1" w:rsidRPr="00C731F3" w:rsidRDefault="00E873B1" w:rsidP="00464577">
      <w:pPr>
        <w:pStyle w:val="NoSpacing"/>
        <w:ind w:left="720" w:hanging="720"/>
        <w:jc w:val="both"/>
        <w:rPr>
          <w:rFonts w:ascii="Times New Roman" w:hAnsi="Times New Roman" w:cs="Times New Roman"/>
          <w:sz w:val="24"/>
          <w:szCs w:val="24"/>
        </w:rPr>
      </w:pPr>
      <w:proofErr w:type="gramStart"/>
      <w:r w:rsidRPr="00C731F3">
        <w:rPr>
          <w:rFonts w:ascii="Times New Roman" w:hAnsi="Times New Roman" w:cs="Times New Roman"/>
          <w:sz w:val="24"/>
          <w:szCs w:val="24"/>
        </w:rPr>
        <w:t>Qad</w:t>
      </w:r>
      <w:r w:rsidR="00195805">
        <w:rPr>
          <w:rFonts w:ascii="Times New Roman" w:hAnsi="Times New Roman" w:cs="Times New Roman"/>
          <w:sz w:val="24"/>
          <w:szCs w:val="24"/>
        </w:rPr>
        <w:t>eer, F., &amp; Hussain, S. (2016).</w:t>
      </w:r>
      <w:proofErr w:type="gramEnd"/>
      <w:r w:rsidR="00195805">
        <w:rPr>
          <w:rFonts w:ascii="Times New Roman" w:hAnsi="Times New Roman" w:cs="Times New Roman"/>
          <w:sz w:val="24"/>
          <w:szCs w:val="24"/>
        </w:rPr>
        <w:t xml:space="preserve"> </w:t>
      </w:r>
      <w:proofErr w:type="gramStart"/>
      <w:r w:rsidRPr="00C731F3">
        <w:rPr>
          <w:rFonts w:ascii="Times New Roman" w:hAnsi="Times New Roman" w:cs="Times New Roman"/>
          <w:sz w:val="24"/>
          <w:szCs w:val="24"/>
        </w:rPr>
        <w:t xml:space="preserve">Antecedents of </w:t>
      </w:r>
      <w:r w:rsidR="00195805">
        <w:rPr>
          <w:rFonts w:ascii="Times New Roman" w:hAnsi="Times New Roman" w:cs="Times New Roman"/>
          <w:sz w:val="24"/>
          <w:szCs w:val="24"/>
        </w:rPr>
        <w:t>t</w:t>
      </w:r>
      <w:r w:rsidRPr="00C731F3">
        <w:rPr>
          <w:rFonts w:ascii="Times New Roman" w:hAnsi="Times New Roman" w:cs="Times New Roman"/>
          <w:sz w:val="24"/>
          <w:szCs w:val="24"/>
        </w:rPr>
        <w:t xml:space="preserve">ransition toward </w:t>
      </w:r>
      <w:r w:rsidR="00195805">
        <w:rPr>
          <w:rFonts w:ascii="Times New Roman" w:hAnsi="Times New Roman" w:cs="Times New Roman"/>
          <w:sz w:val="24"/>
          <w:szCs w:val="24"/>
        </w:rPr>
        <w:t>strategic HRM in developing countries</w:t>
      </w:r>
      <w:r w:rsidRPr="00C731F3">
        <w:rPr>
          <w:rFonts w:ascii="Times New Roman" w:hAnsi="Times New Roman" w:cs="Times New Roman"/>
          <w:sz w:val="24"/>
          <w:szCs w:val="24"/>
        </w:rPr>
        <w:t>.</w:t>
      </w:r>
      <w:proofErr w:type="gramEnd"/>
      <w:r w:rsidRPr="00C731F3">
        <w:rPr>
          <w:rFonts w:ascii="Times New Roman" w:hAnsi="Times New Roman" w:cs="Times New Roman"/>
          <w:sz w:val="24"/>
          <w:szCs w:val="24"/>
        </w:rPr>
        <w:t xml:space="preserve"> </w:t>
      </w:r>
      <w:r w:rsidRPr="00C731F3">
        <w:rPr>
          <w:rFonts w:ascii="Times New Roman" w:hAnsi="Times New Roman" w:cs="Times New Roman"/>
          <w:i/>
          <w:sz w:val="24"/>
          <w:szCs w:val="24"/>
        </w:rPr>
        <w:t>Asian Management Research Journal</w:t>
      </w:r>
      <w:r w:rsidRPr="00C731F3">
        <w:rPr>
          <w:rFonts w:ascii="Times New Roman" w:hAnsi="Times New Roman" w:cs="Times New Roman"/>
          <w:sz w:val="24"/>
          <w:szCs w:val="24"/>
        </w:rPr>
        <w:t>, 1, (1), pp. 4-21.</w:t>
      </w:r>
    </w:p>
    <w:p w:rsidR="00E873B1" w:rsidRPr="00017509" w:rsidRDefault="00E873B1" w:rsidP="00464577">
      <w:pPr>
        <w:pStyle w:val="NoSpacing"/>
        <w:ind w:left="720" w:hanging="720"/>
        <w:jc w:val="both"/>
        <w:rPr>
          <w:rFonts w:ascii="Times New Roman" w:hAnsi="Times New Roman"/>
          <w:sz w:val="24"/>
          <w:szCs w:val="24"/>
        </w:rPr>
      </w:pPr>
      <w:proofErr w:type="gramStart"/>
      <w:r>
        <w:rPr>
          <w:rFonts w:ascii="Times New Roman" w:hAnsi="Times New Roman"/>
          <w:sz w:val="24"/>
          <w:szCs w:val="24"/>
        </w:rPr>
        <w:t>Roghanian, P., Rasli, A., &amp; Gheysari, H. (2012).</w:t>
      </w:r>
      <w:proofErr w:type="gramEnd"/>
      <w:r>
        <w:rPr>
          <w:rFonts w:ascii="Times New Roman" w:hAnsi="Times New Roman"/>
          <w:sz w:val="24"/>
          <w:szCs w:val="24"/>
        </w:rPr>
        <w:t xml:space="preserve"> </w:t>
      </w:r>
      <w:proofErr w:type="gramStart"/>
      <w:r w:rsidR="00195805">
        <w:rPr>
          <w:rFonts w:ascii="Times New Roman" w:hAnsi="Times New Roman"/>
          <w:sz w:val="24"/>
          <w:szCs w:val="24"/>
        </w:rPr>
        <w:t>Productivity t</w:t>
      </w:r>
      <w:r>
        <w:rPr>
          <w:rFonts w:ascii="Times New Roman" w:hAnsi="Times New Roman"/>
          <w:sz w:val="24"/>
          <w:szCs w:val="24"/>
        </w:rPr>
        <w:t xml:space="preserve">hrough </w:t>
      </w:r>
      <w:r w:rsidR="00195805">
        <w:rPr>
          <w:rFonts w:ascii="Times New Roman" w:hAnsi="Times New Roman"/>
          <w:sz w:val="24"/>
          <w:szCs w:val="24"/>
        </w:rPr>
        <w:t>e</w:t>
      </w:r>
      <w:r>
        <w:rPr>
          <w:rFonts w:ascii="Times New Roman" w:hAnsi="Times New Roman"/>
          <w:sz w:val="24"/>
          <w:szCs w:val="24"/>
        </w:rPr>
        <w:t xml:space="preserve">ffectiveness and </w:t>
      </w:r>
      <w:r w:rsidR="00195805">
        <w:rPr>
          <w:rFonts w:ascii="Times New Roman" w:hAnsi="Times New Roman"/>
          <w:sz w:val="24"/>
          <w:szCs w:val="24"/>
        </w:rPr>
        <w:t>e</w:t>
      </w:r>
      <w:r>
        <w:rPr>
          <w:rFonts w:ascii="Times New Roman" w:hAnsi="Times New Roman"/>
          <w:sz w:val="24"/>
          <w:szCs w:val="24"/>
        </w:rPr>
        <w:t xml:space="preserve">fficiency in the </w:t>
      </w:r>
      <w:r w:rsidR="00195805">
        <w:rPr>
          <w:rFonts w:ascii="Times New Roman" w:hAnsi="Times New Roman"/>
          <w:sz w:val="24"/>
          <w:szCs w:val="24"/>
        </w:rPr>
        <w:t>b</w:t>
      </w:r>
      <w:r>
        <w:rPr>
          <w:rFonts w:ascii="Times New Roman" w:hAnsi="Times New Roman"/>
          <w:sz w:val="24"/>
          <w:szCs w:val="24"/>
        </w:rPr>
        <w:t xml:space="preserve">anking </w:t>
      </w:r>
      <w:r w:rsidR="00195805">
        <w:rPr>
          <w:rFonts w:ascii="Times New Roman" w:hAnsi="Times New Roman"/>
          <w:sz w:val="24"/>
          <w:szCs w:val="24"/>
        </w:rPr>
        <w:t>i</w:t>
      </w:r>
      <w:r>
        <w:rPr>
          <w:rFonts w:ascii="Times New Roman" w:hAnsi="Times New Roman"/>
          <w:sz w:val="24"/>
          <w:szCs w:val="24"/>
        </w:rPr>
        <w:t>ndustry.</w:t>
      </w:r>
      <w:proofErr w:type="gramEnd"/>
      <w:r>
        <w:rPr>
          <w:rFonts w:ascii="Times New Roman" w:hAnsi="Times New Roman"/>
          <w:sz w:val="24"/>
          <w:szCs w:val="24"/>
        </w:rPr>
        <w:t xml:space="preserve"> </w:t>
      </w:r>
      <w:r w:rsidRPr="00C32BB6">
        <w:rPr>
          <w:rFonts w:ascii="Times New Roman" w:hAnsi="Times New Roman"/>
          <w:i/>
          <w:sz w:val="24"/>
          <w:szCs w:val="24"/>
        </w:rPr>
        <w:t>The 2012 International Conference on Asia Pacific Business Innovation and Technology Management</w:t>
      </w:r>
      <w:r>
        <w:rPr>
          <w:rFonts w:ascii="Times New Roman" w:hAnsi="Times New Roman"/>
          <w:sz w:val="24"/>
          <w:szCs w:val="24"/>
        </w:rPr>
        <w:t xml:space="preserve">, </w:t>
      </w:r>
      <w:r>
        <w:rPr>
          <w:rFonts w:ascii="Times New Roman" w:hAnsi="Times New Roman"/>
          <w:i/>
          <w:sz w:val="24"/>
          <w:szCs w:val="24"/>
        </w:rPr>
        <w:t>Social and Behavioral Sciences</w:t>
      </w:r>
      <w:r>
        <w:rPr>
          <w:rFonts w:ascii="Times New Roman" w:hAnsi="Times New Roman"/>
          <w:sz w:val="24"/>
          <w:szCs w:val="24"/>
        </w:rPr>
        <w:t>, 40, (2012), pp. 550-556.</w:t>
      </w:r>
    </w:p>
    <w:p w:rsidR="00E873B1" w:rsidRPr="00435A4F" w:rsidRDefault="00E873B1" w:rsidP="00464577">
      <w:pPr>
        <w:pStyle w:val="NoSpacing"/>
        <w:ind w:left="720" w:hanging="720"/>
        <w:jc w:val="both"/>
        <w:rPr>
          <w:rFonts w:ascii="Times New Roman" w:hAnsi="Times New Roman"/>
          <w:sz w:val="24"/>
          <w:szCs w:val="24"/>
        </w:rPr>
      </w:pPr>
      <w:r>
        <w:rPr>
          <w:rFonts w:ascii="Times New Roman" w:hAnsi="Times New Roman"/>
          <w:sz w:val="24"/>
          <w:szCs w:val="24"/>
        </w:rPr>
        <w:t xml:space="preserve">Salaman, G. (1995). </w:t>
      </w:r>
      <w:proofErr w:type="gramStart"/>
      <w:r>
        <w:rPr>
          <w:rFonts w:ascii="Times New Roman" w:hAnsi="Times New Roman"/>
          <w:i/>
          <w:sz w:val="24"/>
          <w:szCs w:val="24"/>
        </w:rPr>
        <w:t>Managing.</w:t>
      </w:r>
      <w:proofErr w:type="gramEnd"/>
      <w:r>
        <w:rPr>
          <w:rFonts w:ascii="Times New Roman" w:hAnsi="Times New Roman"/>
          <w:sz w:val="24"/>
          <w:szCs w:val="24"/>
        </w:rPr>
        <w:t xml:space="preserve"> Maidenhead, UK:</w:t>
      </w:r>
      <w:r>
        <w:rPr>
          <w:rFonts w:ascii="Times New Roman" w:hAnsi="Times New Roman"/>
          <w:i/>
          <w:sz w:val="24"/>
          <w:szCs w:val="24"/>
        </w:rPr>
        <w:t xml:space="preserve"> </w:t>
      </w:r>
      <w:r>
        <w:rPr>
          <w:rFonts w:ascii="Times New Roman" w:hAnsi="Times New Roman"/>
          <w:sz w:val="24"/>
          <w:szCs w:val="24"/>
        </w:rPr>
        <w:t>Open University Press.</w:t>
      </w:r>
    </w:p>
    <w:p w:rsidR="00BC1836" w:rsidRDefault="00BC1836" w:rsidP="00464577">
      <w:pPr>
        <w:pStyle w:val="NoSpacing"/>
        <w:ind w:left="720" w:hanging="720"/>
        <w:jc w:val="both"/>
        <w:rPr>
          <w:rFonts w:ascii="Times New Roman" w:hAnsi="Times New Roman"/>
          <w:sz w:val="24"/>
          <w:szCs w:val="24"/>
        </w:rPr>
      </w:pPr>
      <w:r w:rsidRPr="00436FEB">
        <w:rPr>
          <w:rFonts w:ascii="Times New Roman" w:hAnsi="Times New Roman"/>
          <w:sz w:val="24"/>
          <w:szCs w:val="24"/>
        </w:rPr>
        <w:t xml:space="preserve">Sanghi, Seema. (2007). </w:t>
      </w:r>
      <w:proofErr w:type="gramStart"/>
      <w:r w:rsidRPr="00436FEB">
        <w:rPr>
          <w:rFonts w:ascii="Times New Roman" w:hAnsi="Times New Roman"/>
          <w:i/>
          <w:sz w:val="24"/>
          <w:szCs w:val="24"/>
        </w:rPr>
        <w:t>The</w:t>
      </w:r>
      <w:proofErr w:type="gramEnd"/>
      <w:r w:rsidRPr="00436FEB">
        <w:rPr>
          <w:rFonts w:ascii="Times New Roman" w:hAnsi="Times New Roman"/>
          <w:i/>
          <w:sz w:val="24"/>
          <w:szCs w:val="24"/>
        </w:rPr>
        <w:t xml:space="preserve"> Handbook of Competency Mapping</w:t>
      </w:r>
      <w:r w:rsidRPr="00436FEB">
        <w:rPr>
          <w:rFonts w:ascii="Times New Roman" w:hAnsi="Times New Roman"/>
          <w:sz w:val="24"/>
          <w:szCs w:val="24"/>
        </w:rPr>
        <w:t>. New Delhi: Sage Publications India Pvt. Ltd.</w:t>
      </w:r>
    </w:p>
    <w:p w:rsidR="00BC1836" w:rsidRPr="0015756B" w:rsidRDefault="0015756B" w:rsidP="00464577">
      <w:pPr>
        <w:pStyle w:val="NoSpacing"/>
        <w:ind w:left="720" w:hanging="720"/>
        <w:jc w:val="both"/>
        <w:rPr>
          <w:rFonts w:ascii="Times New Roman" w:hAnsi="Times New Roman"/>
          <w:sz w:val="24"/>
          <w:szCs w:val="24"/>
        </w:rPr>
      </w:pPr>
      <w:proofErr w:type="gramStart"/>
      <w:r>
        <w:rPr>
          <w:rFonts w:ascii="Times New Roman" w:hAnsi="Times New Roman"/>
          <w:sz w:val="24"/>
          <w:szCs w:val="24"/>
        </w:rPr>
        <w:t>Singh, A. K., &amp; Singh, R. (1994).</w:t>
      </w:r>
      <w:proofErr w:type="gramEnd"/>
      <w:r>
        <w:rPr>
          <w:rFonts w:ascii="Times New Roman" w:hAnsi="Times New Roman"/>
          <w:sz w:val="24"/>
          <w:szCs w:val="24"/>
        </w:rPr>
        <w:t xml:space="preserve"> </w:t>
      </w:r>
      <w:proofErr w:type="gramStart"/>
      <w:r>
        <w:rPr>
          <w:rFonts w:ascii="Times New Roman" w:hAnsi="Times New Roman"/>
          <w:sz w:val="24"/>
          <w:szCs w:val="24"/>
        </w:rPr>
        <w:t xml:space="preserve">Effective </w:t>
      </w:r>
      <w:r w:rsidR="00195805">
        <w:rPr>
          <w:rFonts w:ascii="Times New Roman" w:hAnsi="Times New Roman"/>
          <w:sz w:val="24"/>
          <w:szCs w:val="24"/>
        </w:rPr>
        <w:t>e</w:t>
      </w:r>
      <w:r>
        <w:rPr>
          <w:rFonts w:ascii="Times New Roman" w:hAnsi="Times New Roman"/>
          <w:sz w:val="24"/>
          <w:szCs w:val="24"/>
        </w:rPr>
        <w:t xml:space="preserve">xecutive </w:t>
      </w:r>
      <w:r w:rsidR="00195805">
        <w:rPr>
          <w:rFonts w:ascii="Times New Roman" w:hAnsi="Times New Roman"/>
          <w:sz w:val="24"/>
          <w:szCs w:val="24"/>
        </w:rPr>
        <w:t>b</w:t>
      </w:r>
      <w:r>
        <w:rPr>
          <w:rFonts w:ascii="Times New Roman" w:hAnsi="Times New Roman"/>
          <w:sz w:val="24"/>
          <w:szCs w:val="24"/>
        </w:rPr>
        <w:t xml:space="preserve">ehaviour </w:t>
      </w:r>
      <w:r w:rsidR="00195805">
        <w:rPr>
          <w:rFonts w:ascii="Times New Roman" w:hAnsi="Times New Roman"/>
          <w:sz w:val="24"/>
          <w:szCs w:val="24"/>
        </w:rPr>
        <w:t>a</w:t>
      </w:r>
      <w:r>
        <w:rPr>
          <w:rFonts w:ascii="Times New Roman" w:hAnsi="Times New Roman"/>
          <w:sz w:val="24"/>
          <w:szCs w:val="24"/>
        </w:rPr>
        <w:t xml:space="preserve">mong </w:t>
      </w:r>
      <w:r w:rsidR="00195805">
        <w:rPr>
          <w:rFonts w:ascii="Times New Roman" w:hAnsi="Times New Roman"/>
          <w:sz w:val="24"/>
          <w:szCs w:val="24"/>
        </w:rPr>
        <w:t>m</w:t>
      </w:r>
      <w:r>
        <w:rPr>
          <w:rFonts w:ascii="Times New Roman" w:hAnsi="Times New Roman"/>
          <w:sz w:val="24"/>
          <w:szCs w:val="24"/>
        </w:rPr>
        <w:t xml:space="preserve">iddle </w:t>
      </w:r>
      <w:r w:rsidR="00195805">
        <w:rPr>
          <w:rFonts w:ascii="Times New Roman" w:hAnsi="Times New Roman"/>
          <w:sz w:val="24"/>
          <w:szCs w:val="24"/>
        </w:rPr>
        <w:t>m</w:t>
      </w:r>
      <w:r>
        <w:rPr>
          <w:rFonts w:ascii="Times New Roman" w:hAnsi="Times New Roman"/>
          <w:sz w:val="24"/>
          <w:szCs w:val="24"/>
        </w:rPr>
        <w:t>anagers.</w:t>
      </w:r>
      <w:proofErr w:type="gramEnd"/>
      <w:r>
        <w:rPr>
          <w:rFonts w:ascii="Times New Roman" w:hAnsi="Times New Roman"/>
          <w:sz w:val="24"/>
          <w:szCs w:val="24"/>
        </w:rPr>
        <w:t xml:space="preserve"> </w:t>
      </w:r>
      <w:proofErr w:type="gramStart"/>
      <w:r>
        <w:rPr>
          <w:rFonts w:ascii="Times New Roman" w:hAnsi="Times New Roman"/>
          <w:i/>
          <w:sz w:val="24"/>
          <w:szCs w:val="24"/>
        </w:rPr>
        <w:t>South Asian Journal of Management</w:t>
      </w:r>
      <w:r>
        <w:rPr>
          <w:rFonts w:ascii="Times New Roman" w:hAnsi="Times New Roman"/>
          <w:sz w:val="24"/>
          <w:szCs w:val="24"/>
        </w:rPr>
        <w:t>, July-September.</w:t>
      </w:r>
      <w:proofErr w:type="gramEnd"/>
    </w:p>
    <w:p w:rsidR="00BC1836" w:rsidRDefault="00BC1836" w:rsidP="00464577">
      <w:pPr>
        <w:pStyle w:val="NoSpacing"/>
        <w:ind w:left="720" w:hanging="720"/>
        <w:jc w:val="both"/>
        <w:rPr>
          <w:rFonts w:ascii="Times New Roman" w:hAnsi="Times New Roman"/>
          <w:sz w:val="24"/>
          <w:szCs w:val="24"/>
        </w:rPr>
      </w:pPr>
      <w:proofErr w:type="gramStart"/>
      <w:r w:rsidRPr="006C2D66">
        <w:rPr>
          <w:rFonts w:ascii="Times New Roman" w:hAnsi="Times New Roman"/>
          <w:sz w:val="24"/>
          <w:szCs w:val="24"/>
          <w:shd w:val="clear" w:color="auto" w:fill="FFFFFF"/>
        </w:rPr>
        <w:t>Slocum, J. W., Jackson, S. E., &amp; Hellriegel, D</w:t>
      </w:r>
      <w:r w:rsidRPr="006C2D66">
        <w:rPr>
          <w:rFonts w:ascii="Times New Roman" w:hAnsi="Times New Roman"/>
          <w:sz w:val="24"/>
          <w:szCs w:val="24"/>
        </w:rPr>
        <w:t>. (2010).</w:t>
      </w:r>
      <w:proofErr w:type="gramEnd"/>
      <w:r w:rsidRPr="006C2D66">
        <w:rPr>
          <w:rFonts w:ascii="Times New Roman" w:hAnsi="Times New Roman"/>
          <w:sz w:val="24"/>
          <w:szCs w:val="24"/>
        </w:rPr>
        <w:t xml:space="preserve"> </w:t>
      </w:r>
      <w:proofErr w:type="gramStart"/>
      <w:r w:rsidRPr="006C2D66">
        <w:rPr>
          <w:rFonts w:ascii="Times New Roman" w:hAnsi="Times New Roman"/>
          <w:i/>
          <w:sz w:val="24"/>
          <w:szCs w:val="24"/>
        </w:rPr>
        <w:t>Competency-Based Management</w:t>
      </w:r>
      <w:r w:rsidRPr="006C2D66">
        <w:rPr>
          <w:rFonts w:ascii="Times New Roman" w:hAnsi="Times New Roman"/>
          <w:sz w:val="24"/>
          <w:szCs w:val="24"/>
        </w:rPr>
        <w:t>.</w:t>
      </w:r>
      <w:proofErr w:type="gramEnd"/>
      <w:r w:rsidRPr="006C2D66">
        <w:rPr>
          <w:rFonts w:ascii="Times New Roman" w:hAnsi="Times New Roman"/>
          <w:sz w:val="24"/>
          <w:szCs w:val="24"/>
        </w:rPr>
        <w:t xml:space="preserve"> USA: South-Western Cengage Learning.</w:t>
      </w:r>
    </w:p>
    <w:p w:rsidR="00BC1836" w:rsidRDefault="00BC1836" w:rsidP="00464577">
      <w:pPr>
        <w:pStyle w:val="NoSpacing"/>
        <w:ind w:left="720" w:hanging="720"/>
        <w:jc w:val="both"/>
        <w:rPr>
          <w:rFonts w:ascii="Times New Roman" w:hAnsi="Times New Roman"/>
          <w:sz w:val="24"/>
          <w:szCs w:val="24"/>
        </w:rPr>
      </w:pPr>
      <w:proofErr w:type="gramStart"/>
      <w:r w:rsidRPr="006C2D66">
        <w:rPr>
          <w:rFonts w:ascii="Times New Roman" w:hAnsi="Times New Roman"/>
          <w:sz w:val="24"/>
          <w:szCs w:val="24"/>
        </w:rPr>
        <w:t>Spencer, L. M., &amp; Spencer, S. M. (1993).</w:t>
      </w:r>
      <w:proofErr w:type="gramEnd"/>
      <w:r w:rsidRPr="006C2D66">
        <w:rPr>
          <w:rFonts w:ascii="Times New Roman" w:hAnsi="Times New Roman"/>
          <w:sz w:val="24"/>
          <w:szCs w:val="24"/>
        </w:rPr>
        <w:t xml:space="preserve"> </w:t>
      </w:r>
      <w:r w:rsidRPr="006C2D66">
        <w:rPr>
          <w:rFonts w:ascii="Times New Roman" w:hAnsi="Times New Roman"/>
          <w:i/>
          <w:sz w:val="24"/>
          <w:szCs w:val="24"/>
        </w:rPr>
        <w:t>Competence at Work: Models for Superior Performance</w:t>
      </w:r>
      <w:r w:rsidRPr="006C2D66">
        <w:rPr>
          <w:rFonts w:ascii="Times New Roman" w:hAnsi="Times New Roman"/>
          <w:sz w:val="24"/>
          <w:szCs w:val="24"/>
        </w:rPr>
        <w:t>. USA: John Wiley &amp; Sons, Inc.</w:t>
      </w:r>
    </w:p>
    <w:p w:rsidR="00E873B1" w:rsidRPr="006C2D66" w:rsidRDefault="00E873B1" w:rsidP="00464577">
      <w:pPr>
        <w:pStyle w:val="NoSpacing"/>
        <w:ind w:left="720" w:hanging="720"/>
        <w:jc w:val="both"/>
        <w:rPr>
          <w:rFonts w:ascii="Times New Roman" w:hAnsi="Times New Roman"/>
          <w:sz w:val="24"/>
          <w:szCs w:val="24"/>
        </w:rPr>
      </w:pPr>
      <w:proofErr w:type="gramStart"/>
      <w:r w:rsidRPr="006C2D66">
        <w:rPr>
          <w:rFonts w:ascii="Times New Roman" w:hAnsi="Times New Roman"/>
          <w:sz w:val="24"/>
          <w:szCs w:val="24"/>
        </w:rPr>
        <w:t>Suh, E., W</w:t>
      </w:r>
      <w:r w:rsidR="00195805">
        <w:rPr>
          <w:rFonts w:ascii="Times New Roman" w:hAnsi="Times New Roman"/>
          <w:sz w:val="24"/>
          <w:szCs w:val="24"/>
        </w:rPr>
        <w:t>est, J. J., &amp; Shin, J. (2012).</w:t>
      </w:r>
      <w:proofErr w:type="gramEnd"/>
      <w:r w:rsidR="00195805">
        <w:rPr>
          <w:rFonts w:ascii="Times New Roman" w:hAnsi="Times New Roman"/>
          <w:sz w:val="24"/>
          <w:szCs w:val="24"/>
        </w:rPr>
        <w:t xml:space="preserve"> </w:t>
      </w:r>
      <w:proofErr w:type="gramStart"/>
      <w:r w:rsidRPr="006C2D66">
        <w:rPr>
          <w:rFonts w:ascii="Times New Roman" w:hAnsi="Times New Roman"/>
          <w:sz w:val="24"/>
          <w:szCs w:val="24"/>
        </w:rPr>
        <w:t xml:space="preserve">Important </w:t>
      </w:r>
      <w:r w:rsidR="00195805">
        <w:rPr>
          <w:rFonts w:ascii="Times New Roman" w:hAnsi="Times New Roman"/>
          <w:sz w:val="24"/>
          <w:szCs w:val="24"/>
        </w:rPr>
        <w:t>c</w:t>
      </w:r>
      <w:r w:rsidRPr="006C2D66">
        <w:rPr>
          <w:rFonts w:ascii="Times New Roman" w:hAnsi="Times New Roman"/>
          <w:sz w:val="24"/>
          <w:szCs w:val="24"/>
        </w:rPr>
        <w:t xml:space="preserve">ompetency </w:t>
      </w:r>
      <w:r w:rsidR="00195805">
        <w:rPr>
          <w:rFonts w:ascii="Times New Roman" w:hAnsi="Times New Roman"/>
          <w:sz w:val="24"/>
          <w:szCs w:val="24"/>
        </w:rPr>
        <w:t>r</w:t>
      </w:r>
      <w:r w:rsidRPr="006C2D66">
        <w:rPr>
          <w:rFonts w:ascii="Times New Roman" w:hAnsi="Times New Roman"/>
          <w:sz w:val="24"/>
          <w:szCs w:val="24"/>
        </w:rPr>
        <w:t xml:space="preserve">equirements for </w:t>
      </w:r>
      <w:r w:rsidR="00195805">
        <w:rPr>
          <w:rFonts w:ascii="Times New Roman" w:hAnsi="Times New Roman"/>
          <w:sz w:val="24"/>
          <w:szCs w:val="24"/>
        </w:rPr>
        <w:t>m</w:t>
      </w:r>
      <w:r w:rsidRPr="006C2D66">
        <w:rPr>
          <w:rFonts w:ascii="Times New Roman" w:hAnsi="Times New Roman"/>
          <w:sz w:val="24"/>
          <w:szCs w:val="24"/>
        </w:rPr>
        <w:t xml:space="preserve">anagers in the </w:t>
      </w:r>
      <w:r w:rsidR="00195805">
        <w:rPr>
          <w:rFonts w:ascii="Times New Roman" w:hAnsi="Times New Roman"/>
          <w:sz w:val="24"/>
          <w:szCs w:val="24"/>
        </w:rPr>
        <w:t>h</w:t>
      </w:r>
      <w:r w:rsidRPr="006C2D66">
        <w:rPr>
          <w:rFonts w:ascii="Times New Roman" w:hAnsi="Times New Roman"/>
          <w:sz w:val="24"/>
          <w:szCs w:val="24"/>
        </w:rPr>
        <w:t xml:space="preserve">ospitality </w:t>
      </w:r>
      <w:r w:rsidR="00195805">
        <w:rPr>
          <w:rFonts w:ascii="Times New Roman" w:hAnsi="Times New Roman"/>
          <w:sz w:val="24"/>
          <w:szCs w:val="24"/>
        </w:rPr>
        <w:t>i</w:t>
      </w:r>
      <w:r w:rsidRPr="006C2D66">
        <w:rPr>
          <w:rFonts w:ascii="Times New Roman" w:hAnsi="Times New Roman"/>
          <w:sz w:val="24"/>
          <w:szCs w:val="24"/>
        </w:rPr>
        <w:t>ndustry.</w:t>
      </w:r>
      <w:proofErr w:type="gramEnd"/>
      <w:r w:rsidRPr="006C2D66">
        <w:rPr>
          <w:rFonts w:ascii="Times New Roman" w:hAnsi="Times New Roman"/>
          <w:sz w:val="24"/>
          <w:szCs w:val="24"/>
        </w:rPr>
        <w:t xml:space="preserve"> </w:t>
      </w:r>
      <w:r w:rsidRPr="006C2D66">
        <w:rPr>
          <w:rFonts w:ascii="Times New Roman" w:hAnsi="Times New Roman"/>
          <w:i/>
          <w:sz w:val="24"/>
          <w:szCs w:val="24"/>
        </w:rPr>
        <w:t>Journal of Hospitality, Leisure, Sport &amp; Tourism Education</w:t>
      </w:r>
      <w:r w:rsidRPr="006C2D66">
        <w:rPr>
          <w:rFonts w:ascii="Times New Roman" w:hAnsi="Times New Roman"/>
          <w:sz w:val="24"/>
          <w:szCs w:val="24"/>
        </w:rPr>
        <w:t>, 11, (</w:t>
      </w:r>
      <w:r w:rsidRPr="006C2D66">
        <w:rPr>
          <w:rFonts w:ascii="Times New Roman" w:hAnsi="Times New Roman"/>
          <w:b/>
          <w:sz w:val="24"/>
          <w:szCs w:val="24"/>
        </w:rPr>
        <w:t>2</w:t>
      </w:r>
      <w:r w:rsidRPr="006C2D66">
        <w:rPr>
          <w:rFonts w:ascii="Times New Roman" w:hAnsi="Times New Roman"/>
          <w:sz w:val="24"/>
          <w:szCs w:val="24"/>
        </w:rPr>
        <w:t>), pp. 101-112.</w:t>
      </w:r>
    </w:p>
    <w:p w:rsidR="00BC1836" w:rsidRDefault="00BC1836" w:rsidP="00464577">
      <w:pPr>
        <w:pStyle w:val="NoSpacing"/>
        <w:ind w:left="720" w:hanging="720"/>
        <w:jc w:val="both"/>
        <w:rPr>
          <w:rFonts w:ascii="Times New Roman" w:hAnsi="Times New Roman"/>
          <w:sz w:val="24"/>
          <w:szCs w:val="24"/>
        </w:rPr>
      </w:pPr>
      <w:r w:rsidRPr="00436FEB">
        <w:rPr>
          <w:rFonts w:ascii="Times New Roman" w:hAnsi="Times New Roman"/>
          <w:sz w:val="24"/>
          <w:szCs w:val="24"/>
        </w:rPr>
        <w:t xml:space="preserve">Syafina, Dea Chadiza. </w:t>
      </w:r>
      <w:proofErr w:type="gramStart"/>
      <w:r w:rsidRPr="00436FEB">
        <w:rPr>
          <w:rFonts w:ascii="Times New Roman" w:hAnsi="Times New Roman"/>
          <w:sz w:val="24"/>
          <w:szCs w:val="24"/>
        </w:rPr>
        <w:t>2015, OJK dan Bank Sentral Malaysia Sepakati ABIF.</w:t>
      </w:r>
      <w:proofErr w:type="gramEnd"/>
      <w:r w:rsidRPr="00436FEB">
        <w:rPr>
          <w:rFonts w:ascii="Times New Roman" w:hAnsi="Times New Roman"/>
          <w:sz w:val="24"/>
          <w:szCs w:val="24"/>
        </w:rPr>
        <w:t xml:space="preserve"> </w:t>
      </w:r>
      <w:proofErr w:type="gramStart"/>
      <w:r w:rsidRPr="00436FEB">
        <w:rPr>
          <w:rFonts w:ascii="Times New Roman" w:hAnsi="Times New Roman"/>
          <w:i/>
          <w:sz w:val="24"/>
          <w:szCs w:val="24"/>
        </w:rPr>
        <w:t>Kontan Mobile</w:t>
      </w:r>
      <w:r w:rsidRPr="00436FEB">
        <w:rPr>
          <w:rFonts w:ascii="Times New Roman" w:hAnsi="Times New Roman"/>
          <w:sz w:val="24"/>
          <w:szCs w:val="24"/>
        </w:rPr>
        <w:t>, tanggal 15 Desember 2014, pukul 20:47 WIB, (di</w:t>
      </w:r>
      <w:r>
        <w:rPr>
          <w:rFonts w:ascii="Times New Roman" w:hAnsi="Times New Roman"/>
          <w:sz w:val="24"/>
          <w:szCs w:val="24"/>
        </w:rPr>
        <w:t>akses</w:t>
      </w:r>
      <w:r w:rsidRPr="00436FEB">
        <w:rPr>
          <w:rFonts w:ascii="Times New Roman" w:hAnsi="Times New Roman"/>
          <w:sz w:val="24"/>
          <w:szCs w:val="24"/>
        </w:rPr>
        <w:t xml:space="preserve"> dari </w:t>
      </w:r>
      <w:r w:rsidRPr="00D12035">
        <w:rPr>
          <w:rFonts w:ascii="Times New Roman" w:hAnsi="Times New Roman"/>
          <w:sz w:val="24"/>
          <w:szCs w:val="24"/>
        </w:rPr>
        <w:t>http://mobile.kontan.co.id/news/2015-ojk-dan-bank-sentral-malaysia-sepakati-abif</w:t>
      </w:r>
      <w:r w:rsidRPr="00436FEB">
        <w:rPr>
          <w:rFonts w:ascii="Times New Roman" w:hAnsi="Times New Roman"/>
          <w:sz w:val="24"/>
          <w:szCs w:val="24"/>
        </w:rPr>
        <w:t>, tanggal 6 April 2015, pukul 19:45 WIB).</w:t>
      </w:r>
      <w:proofErr w:type="gramEnd"/>
    </w:p>
    <w:p w:rsidR="00E873B1" w:rsidRDefault="00E873B1" w:rsidP="00464577">
      <w:pPr>
        <w:pStyle w:val="NoSpacing"/>
        <w:shd w:val="clear" w:color="auto" w:fill="FFFFFF"/>
        <w:ind w:left="720" w:hanging="720"/>
        <w:jc w:val="both"/>
        <w:rPr>
          <w:rFonts w:ascii="Times New Roman" w:hAnsi="Times New Roman"/>
          <w:sz w:val="24"/>
          <w:szCs w:val="24"/>
        </w:rPr>
      </w:pPr>
      <w:proofErr w:type="gramStart"/>
      <w:r w:rsidRPr="006C2D66">
        <w:rPr>
          <w:rFonts w:ascii="Times New Roman" w:hAnsi="Times New Roman"/>
          <w:sz w:val="24"/>
          <w:szCs w:val="24"/>
          <w:shd w:val="clear" w:color="auto" w:fill="FFFFFF"/>
        </w:rPr>
        <w:t>Szczepanska-Woszczyna,</w:t>
      </w:r>
      <w:r w:rsidRPr="006C2D66">
        <w:rPr>
          <w:rFonts w:ascii="Times New Roman" w:hAnsi="Times New Roman"/>
          <w:sz w:val="24"/>
          <w:szCs w:val="24"/>
        </w:rPr>
        <w:t xml:space="preserve"> K.,</w:t>
      </w:r>
      <w:r w:rsidR="00195805">
        <w:rPr>
          <w:rFonts w:ascii="Times New Roman" w:hAnsi="Times New Roman"/>
          <w:sz w:val="24"/>
          <w:szCs w:val="24"/>
        </w:rPr>
        <w:t xml:space="preserve"> &amp; Dacko-Pikiewicz, Z. (2014).</w:t>
      </w:r>
      <w:proofErr w:type="gramEnd"/>
      <w:r w:rsidR="00195805">
        <w:rPr>
          <w:rFonts w:ascii="Times New Roman" w:hAnsi="Times New Roman"/>
          <w:sz w:val="24"/>
          <w:szCs w:val="24"/>
        </w:rPr>
        <w:t xml:space="preserve"> </w:t>
      </w:r>
      <w:r w:rsidRPr="006C2D66">
        <w:rPr>
          <w:rFonts w:ascii="Times New Roman" w:hAnsi="Times New Roman"/>
          <w:sz w:val="24"/>
          <w:szCs w:val="24"/>
        </w:rPr>
        <w:t xml:space="preserve">Managerial </w:t>
      </w:r>
      <w:r w:rsidR="00195805">
        <w:rPr>
          <w:rFonts w:ascii="Times New Roman" w:hAnsi="Times New Roman"/>
          <w:sz w:val="24"/>
          <w:szCs w:val="24"/>
        </w:rPr>
        <w:t>c</w:t>
      </w:r>
      <w:r w:rsidRPr="006C2D66">
        <w:rPr>
          <w:rFonts w:ascii="Times New Roman" w:hAnsi="Times New Roman"/>
          <w:sz w:val="24"/>
          <w:szCs w:val="24"/>
        </w:rPr>
        <w:t xml:space="preserve">ompetencies and </w:t>
      </w:r>
      <w:r w:rsidR="00195805">
        <w:rPr>
          <w:rFonts w:ascii="Times New Roman" w:hAnsi="Times New Roman"/>
          <w:sz w:val="24"/>
          <w:szCs w:val="24"/>
        </w:rPr>
        <w:t>i</w:t>
      </w:r>
      <w:r w:rsidRPr="006C2D66">
        <w:rPr>
          <w:rFonts w:ascii="Times New Roman" w:hAnsi="Times New Roman"/>
          <w:sz w:val="24"/>
          <w:szCs w:val="24"/>
        </w:rPr>
        <w:t xml:space="preserve">nnovations in the </w:t>
      </w:r>
      <w:r w:rsidR="00195805">
        <w:rPr>
          <w:rFonts w:ascii="Times New Roman" w:hAnsi="Times New Roman"/>
          <w:sz w:val="24"/>
          <w:szCs w:val="24"/>
        </w:rPr>
        <w:t>c</w:t>
      </w:r>
      <w:r w:rsidR="00C32BB6">
        <w:rPr>
          <w:rFonts w:ascii="Times New Roman" w:hAnsi="Times New Roman"/>
          <w:sz w:val="24"/>
          <w:szCs w:val="24"/>
        </w:rPr>
        <w:t>ompany: t</w:t>
      </w:r>
      <w:r w:rsidRPr="006C2D66">
        <w:rPr>
          <w:rFonts w:ascii="Times New Roman" w:hAnsi="Times New Roman"/>
          <w:sz w:val="24"/>
          <w:szCs w:val="24"/>
        </w:rPr>
        <w:t xml:space="preserve">he </w:t>
      </w:r>
      <w:r w:rsidR="00195805">
        <w:rPr>
          <w:rFonts w:ascii="Times New Roman" w:hAnsi="Times New Roman"/>
          <w:sz w:val="24"/>
          <w:szCs w:val="24"/>
        </w:rPr>
        <w:t>c</w:t>
      </w:r>
      <w:r w:rsidRPr="006C2D66">
        <w:rPr>
          <w:rFonts w:ascii="Times New Roman" w:hAnsi="Times New Roman"/>
          <w:sz w:val="24"/>
          <w:szCs w:val="24"/>
        </w:rPr>
        <w:t xml:space="preserve">ase of </w:t>
      </w:r>
      <w:r w:rsidR="00195805">
        <w:rPr>
          <w:rFonts w:ascii="Times New Roman" w:hAnsi="Times New Roman"/>
          <w:sz w:val="24"/>
          <w:szCs w:val="24"/>
        </w:rPr>
        <w:t>e</w:t>
      </w:r>
      <w:r w:rsidRPr="006C2D66">
        <w:rPr>
          <w:rFonts w:ascii="Times New Roman" w:hAnsi="Times New Roman"/>
          <w:sz w:val="24"/>
          <w:szCs w:val="24"/>
        </w:rPr>
        <w:t>nterprises in Poland</w:t>
      </w:r>
      <w:r w:rsidR="00195805">
        <w:rPr>
          <w:rFonts w:ascii="Times New Roman" w:hAnsi="Times New Roman"/>
          <w:sz w:val="24"/>
          <w:szCs w:val="24"/>
        </w:rPr>
        <w:t xml:space="preserve">. </w:t>
      </w:r>
      <w:r w:rsidRPr="006C2D66">
        <w:rPr>
          <w:rFonts w:ascii="Times New Roman" w:hAnsi="Times New Roman"/>
          <w:i/>
          <w:sz w:val="24"/>
          <w:szCs w:val="24"/>
        </w:rPr>
        <w:t>Business, Management and Education</w:t>
      </w:r>
      <w:r w:rsidRPr="006C2D66">
        <w:rPr>
          <w:rFonts w:ascii="Times New Roman" w:hAnsi="Times New Roman"/>
          <w:sz w:val="24"/>
          <w:szCs w:val="24"/>
        </w:rPr>
        <w:t>, Vol. 12, (</w:t>
      </w:r>
      <w:r w:rsidRPr="006C2D66">
        <w:rPr>
          <w:rFonts w:ascii="Times New Roman" w:hAnsi="Times New Roman"/>
          <w:b/>
          <w:sz w:val="24"/>
          <w:szCs w:val="24"/>
        </w:rPr>
        <w:t>2</w:t>
      </w:r>
      <w:r w:rsidRPr="006C2D66">
        <w:rPr>
          <w:rFonts w:ascii="Times New Roman" w:hAnsi="Times New Roman"/>
          <w:sz w:val="24"/>
          <w:szCs w:val="24"/>
        </w:rPr>
        <w:t>), pp. 266-282.</w:t>
      </w:r>
    </w:p>
    <w:p w:rsidR="00E873B1" w:rsidRPr="00F96804" w:rsidRDefault="00E873B1" w:rsidP="00464577">
      <w:pPr>
        <w:pStyle w:val="NoSpacing"/>
        <w:shd w:val="clear" w:color="auto" w:fill="FFFFFF"/>
        <w:ind w:left="720" w:hanging="720"/>
        <w:jc w:val="both"/>
        <w:rPr>
          <w:rFonts w:ascii="Times New Roman" w:hAnsi="Times New Roman"/>
          <w:sz w:val="24"/>
          <w:szCs w:val="24"/>
        </w:rPr>
      </w:pPr>
      <w:proofErr w:type="gramStart"/>
      <w:r>
        <w:rPr>
          <w:rFonts w:ascii="Times New Roman" w:hAnsi="Times New Roman"/>
          <w:sz w:val="24"/>
          <w:szCs w:val="24"/>
        </w:rPr>
        <w:t>Tamkin, P., Hirsh, W., &amp; Tyers, C. (2003).</w:t>
      </w:r>
      <w:proofErr w:type="gramEnd"/>
      <w:r>
        <w:rPr>
          <w:rFonts w:ascii="Times New Roman" w:hAnsi="Times New Roman"/>
          <w:sz w:val="24"/>
          <w:szCs w:val="24"/>
        </w:rPr>
        <w:t xml:space="preserve"> </w:t>
      </w:r>
      <w:r w:rsidRPr="0004465C">
        <w:rPr>
          <w:rFonts w:ascii="Times New Roman" w:hAnsi="Times New Roman"/>
          <w:sz w:val="24"/>
          <w:szCs w:val="24"/>
        </w:rPr>
        <w:t xml:space="preserve">Chore to </w:t>
      </w:r>
      <w:r w:rsidR="00195805">
        <w:rPr>
          <w:rFonts w:ascii="Times New Roman" w:hAnsi="Times New Roman"/>
          <w:sz w:val="24"/>
          <w:szCs w:val="24"/>
        </w:rPr>
        <w:t>c</w:t>
      </w:r>
      <w:r w:rsidR="00C32BB6">
        <w:rPr>
          <w:rFonts w:ascii="Times New Roman" w:hAnsi="Times New Roman"/>
          <w:sz w:val="24"/>
          <w:szCs w:val="24"/>
        </w:rPr>
        <w:t>hampions: t</w:t>
      </w:r>
      <w:r w:rsidRPr="0004465C">
        <w:rPr>
          <w:rFonts w:ascii="Times New Roman" w:hAnsi="Times New Roman"/>
          <w:sz w:val="24"/>
          <w:szCs w:val="24"/>
        </w:rPr>
        <w:t xml:space="preserve">he </w:t>
      </w:r>
      <w:r w:rsidR="00195805">
        <w:rPr>
          <w:rFonts w:ascii="Times New Roman" w:hAnsi="Times New Roman"/>
          <w:sz w:val="24"/>
          <w:szCs w:val="24"/>
        </w:rPr>
        <w:t>m</w:t>
      </w:r>
      <w:r w:rsidRPr="0004465C">
        <w:rPr>
          <w:rFonts w:ascii="Times New Roman" w:hAnsi="Times New Roman"/>
          <w:sz w:val="24"/>
          <w:szCs w:val="24"/>
        </w:rPr>
        <w:t xml:space="preserve">aking of </w:t>
      </w:r>
      <w:r w:rsidR="00195805">
        <w:rPr>
          <w:rFonts w:ascii="Times New Roman" w:hAnsi="Times New Roman"/>
          <w:sz w:val="24"/>
          <w:szCs w:val="24"/>
        </w:rPr>
        <w:t>b</w:t>
      </w:r>
      <w:r w:rsidRPr="0004465C">
        <w:rPr>
          <w:rFonts w:ascii="Times New Roman" w:hAnsi="Times New Roman"/>
          <w:sz w:val="24"/>
          <w:szCs w:val="24"/>
        </w:rPr>
        <w:t xml:space="preserve">etter </w:t>
      </w:r>
      <w:r w:rsidR="00195805">
        <w:rPr>
          <w:rFonts w:ascii="Times New Roman" w:hAnsi="Times New Roman"/>
          <w:sz w:val="24"/>
          <w:szCs w:val="24"/>
        </w:rPr>
        <w:t>p</w:t>
      </w:r>
      <w:r w:rsidRPr="0004465C">
        <w:rPr>
          <w:rFonts w:ascii="Times New Roman" w:hAnsi="Times New Roman"/>
          <w:sz w:val="24"/>
          <w:szCs w:val="24"/>
        </w:rPr>
        <w:t xml:space="preserve">eople </w:t>
      </w:r>
      <w:r w:rsidR="00195805">
        <w:rPr>
          <w:rFonts w:ascii="Times New Roman" w:hAnsi="Times New Roman"/>
          <w:sz w:val="24"/>
          <w:szCs w:val="24"/>
        </w:rPr>
        <w:t>m</w:t>
      </w:r>
      <w:r w:rsidRPr="0004465C">
        <w:rPr>
          <w:rFonts w:ascii="Times New Roman" w:hAnsi="Times New Roman"/>
          <w:sz w:val="24"/>
          <w:szCs w:val="24"/>
        </w:rPr>
        <w:t>anagers</w:t>
      </w:r>
      <w:r>
        <w:rPr>
          <w:rFonts w:ascii="Times New Roman" w:hAnsi="Times New Roman"/>
          <w:i/>
          <w:sz w:val="24"/>
          <w:szCs w:val="24"/>
        </w:rPr>
        <w:t xml:space="preserve">. IES Report </w:t>
      </w:r>
      <w:r w:rsidRPr="0004465C">
        <w:rPr>
          <w:rFonts w:ascii="Times New Roman" w:hAnsi="Times New Roman"/>
          <w:sz w:val="24"/>
          <w:szCs w:val="24"/>
        </w:rPr>
        <w:t>389</w:t>
      </w:r>
      <w:r>
        <w:rPr>
          <w:rFonts w:ascii="Times New Roman" w:hAnsi="Times New Roman"/>
          <w:sz w:val="24"/>
          <w:szCs w:val="24"/>
        </w:rPr>
        <w:t>. UK: The Institute for Employment Studies.</w:t>
      </w:r>
    </w:p>
    <w:p w:rsidR="00E873B1" w:rsidRDefault="00E873B1" w:rsidP="00464577">
      <w:pPr>
        <w:pStyle w:val="NoSpacing"/>
        <w:ind w:left="720" w:hanging="720"/>
        <w:jc w:val="both"/>
        <w:rPr>
          <w:rFonts w:ascii="Times New Roman" w:hAnsi="Times New Roman"/>
          <w:sz w:val="24"/>
          <w:szCs w:val="24"/>
        </w:rPr>
      </w:pPr>
      <w:proofErr w:type="gramStart"/>
      <w:r w:rsidRPr="006C2D66">
        <w:rPr>
          <w:rFonts w:ascii="Times New Roman" w:hAnsi="Times New Roman"/>
          <w:sz w:val="24"/>
          <w:szCs w:val="24"/>
        </w:rPr>
        <w:t>Trivellas,</w:t>
      </w:r>
      <w:r w:rsidR="00195805">
        <w:rPr>
          <w:rFonts w:ascii="Times New Roman" w:hAnsi="Times New Roman"/>
          <w:sz w:val="24"/>
          <w:szCs w:val="24"/>
        </w:rPr>
        <w:t xml:space="preserve"> P., &amp; Drimoussis, Ch. (2013).</w:t>
      </w:r>
      <w:proofErr w:type="gramEnd"/>
      <w:r w:rsidR="00195805">
        <w:rPr>
          <w:rFonts w:ascii="Times New Roman" w:hAnsi="Times New Roman"/>
          <w:sz w:val="24"/>
          <w:szCs w:val="24"/>
        </w:rPr>
        <w:t xml:space="preserve"> </w:t>
      </w:r>
      <w:proofErr w:type="gramStart"/>
      <w:r w:rsidRPr="006C2D66">
        <w:rPr>
          <w:rFonts w:ascii="Times New Roman" w:hAnsi="Times New Roman"/>
          <w:sz w:val="24"/>
          <w:szCs w:val="24"/>
        </w:rPr>
        <w:t xml:space="preserve">Investigating </w:t>
      </w:r>
      <w:r w:rsidR="00195805">
        <w:rPr>
          <w:rFonts w:ascii="Times New Roman" w:hAnsi="Times New Roman"/>
          <w:sz w:val="24"/>
          <w:szCs w:val="24"/>
        </w:rPr>
        <w:t>l</w:t>
      </w:r>
      <w:r w:rsidRPr="006C2D66">
        <w:rPr>
          <w:rFonts w:ascii="Times New Roman" w:hAnsi="Times New Roman"/>
          <w:sz w:val="24"/>
          <w:szCs w:val="24"/>
        </w:rPr>
        <w:t xml:space="preserve">eadership </w:t>
      </w:r>
      <w:r w:rsidR="00195805">
        <w:rPr>
          <w:rFonts w:ascii="Times New Roman" w:hAnsi="Times New Roman"/>
          <w:sz w:val="24"/>
          <w:szCs w:val="24"/>
        </w:rPr>
        <w:t>s</w:t>
      </w:r>
      <w:r w:rsidRPr="006C2D66">
        <w:rPr>
          <w:rFonts w:ascii="Times New Roman" w:hAnsi="Times New Roman"/>
          <w:sz w:val="24"/>
          <w:szCs w:val="24"/>
        </w:rPr>
        <w:t xml:space="preserve">tyles, </w:t>
      </w:r>
      <w:r w:rsidR="00195805">
        <w:rPr>
          <w:rFonts w:ascii="Times New Roman" w:hAnsi="Times New Roman"/>
          <w:sz w:val="24"/>
          <w:szCs w:val="24"/>
        </w:rPr>
        <w:t>b</w:t>
      </w:r>
      <w:r w:rsidRPr="006C2D66">
        <w:rPr>
          <w:rFonts w:ascii="Times New Roman" w:hAnsi="Times New Roman"/>
          <w:sz w:val="24"/>
          <w:szCs w:val="24"/>
        </w:rPr>
        <w:t xml:space="preserve">ehavioural and </w:t>
      </w:r>
      <w:r w:rsidR="00195805">
        <w:rPr>
          <w:rFonts w:ascii="Times New Roman" w:hAnsi="Times New Roman"/>
          <w:sz w:val="24"/>
          <w:szCs w:val="24"/>
        </w:rPr>
        <w:t>m</w:t>
      </w:r>
      <w:r w:rsidRPr="006C2D66">
        <w:rPr>
          <w:rFonts w:ascii="Times New Roman" w:hAnsi="Times New Roman"/>
          <w:sz w:val="24"/>
          <w:szCs w:val="24"/>
        </w:rPr>
        <w:t xml:space="preserve">anagerial </w:t>
      </w:r>
      <w:r w:rsidR="00195805">
        <w:rPr>
          <w:rFonts w:ascii="Times New Roman" w:hAnsi="Times New Roman"/>
          <w:sz w:val="24"/>
          <w:szCs w:val="24"/>
        </w:rPr>
        <w:t>c</w:t>
      </w:r>
      <w:r w:rsidRPr="006C2D66">
        <w:rPr>
          <w:rFonts w:ascii="Times New Roman" w:hAnsi="Times New Roman"/>
          <w:sz w:val="24"/>
          <w:szCs w:val="24"/>
        </w:rPr>
        <w:t xml:space="preserve">ompetency </w:t>
      </w:r>
      <w:r w:rsidR="00195805">
        <w:rPr>
          <w:rFonts w:ascii="Times New Roman" w:hAnsi="Times New Roman"/>
          <w:sz w:val="24"/>
          <w:szCs w:val="24"/>
        </w:rPr>
        <w:t>p</w:t>
      </w:r>
      <w:r w:rsidRPr="006C2D66">
        <w:rPr>
          <w:rFonts w:ascii="Times New Roman" w:hAnsi="Times New Roman"/>
          <w:sz w:val="24"/>
          <w:szCs w:val="24"/>
        </w:rPr>
        <w:t xml:space="preserve">rofiles of </w:t>
      </w:r>
      <w:r w:rsidR="00195805">
        <w:rPr>
          <w:rFonts w:ascii="Times New Roman" w:hAnsi="Times New Roman"/>
          <w:sz w:val="24"/>
          <w:szCs w:val="24"/>
        </w:rPr>
        <w:t>s</w:t>
      </w:r>
      <w:r w:rsidRPr="006C2D66">
        <w:rPr>
          <w:rFonts w:ascii="Times New Roman" w:hAnsi="Times New Roman"/>
          <w:sz w:val="24"/>
          <w:szCs w:val="24"/>
        </w:rPr>
        <w:t xml:space="preserve">uccessful </w:t>
      </w:r>
      <w:r w:rsidR="00195805">
        <w:rPr>
          <w:rFonts w:ascii="Times New Roman" w:hAnsi="Times New Roman"/>
          <w:sz w:val="24"/>
          <w:szCs w:val="24"/>
        </w:rPr>
        <w:t>p</w:t>
      </w:r>
      <w:r w:rsidRPr="006C2D66">
        <w:rPr>
          <w:rFonts w:ascii="Times New Roman" w:hAnsi="Times New Roman"/>
          <w:sz w:val="24"/>
          <w:szCs w:val="24"/>
        </w:rPr>
        <w:t xml:space="preserve">roject </w:t>
      </w:r>
      <w:r w:rsidR="00195805">
        <w:rPr>
          <w:rFonts w:ascii="Times New Roman" w:hAnsi="Times New Roman"/>
          <w:sz w:val="24"/>
          <w:szCs w:val="24"/>
        </w:rPr>
        <w:t>m</w:t>
      </w:r>
      <w:r w:rsidRPr="006C2D66">
        <w:rPr>
          <w:rFonts w:ascii="Times New Roman" w:hAnsi="Times New Roman"/>
          <w:sz w:val="24"/>
          <w:szCs w:val="24"/>
        </w:rPr>
        <w:t>anagers in Greece”.</w:t>
      </w:r>
      <w:proofErr w:type="gramEnd"/>
      <w:r w:rsidRPr="006C2D66">
        <w:rPr>
          <w:rFonts w:ascii="Times New Roman" w:hAnsi="Times New Roman"/>
          <w:sz w:val="24"/>
          <w:szCs w:val="24"/>
        </w:rPr>
        <w:t xml:space="preserve"> </w:t>
      </w:r>
      <w:r w:rsidRPr="006C2D66">
        <w:rPr>
          <w:rFonts w:ascii="Times New Roman" w:hAnsi="Times New Roman"/>
          <w:i/>
          <w:sz w:val="24"/>
          <w:szCs w:val="24"/>
        </w:rPr>
        <w:t>Procedia-Social and Behavioural Sciences</w:t>
      </w:r>
      <w:r w:rsidRPr="006C2D66">
        <w:rPr>
          <w:rFonts w:ascii="Times New Roman" w:hAnsi="Times New Roman"/>
          <w:sz w:val="24"/>
          <w:szCs w:val="24"/>
        </w:rPr>
        <w:t>, 73, pp. 692-700.</w:t>
      </w:r>
    </w:p>
    <w:p w:rsidR="00C32BB6" w:rsidRDefault="00C32BB6" w:rsidP="00464577">
      <w:pPr>
        <w:pStyle w:val="NoSpacing"/>
        <w:ind w:left="720" w:hanging="720"/>
        <w:jc w:val="both"/>
        <w:rPr>
          <w:rFonts w:ascii="Times New Roman" w:hAnsi="Times New Roman"/>
          <w:sz w:val="24"/>
          <w:szCs w:val="24"/>
        </w:rPr>
      </w:pPr>
    </w:p>
    <w:p w:rsidR="00C32BB6" w:rsidRPr="000B2A92" w:rsidRDefault="00C32BB6" w:rsidP="00C32BB6">
      <w:pPr>
        <w:pStyle w:val="NoSpacing"/>
        <w:jc w:val="both"/>
        <w:rPr>
          <w:rFonts w:ascii="Times New Roman" w:hAnsi="Times New Roman" w:cs="Times New Roman"/>
          <w:b/>
          <w:i/>
          <w:sz w:val="24"/>
          <w:szCs w:val="24"/>
        </w:rPr>
      </w:pPr>
      <w:r w:rsidRPr="000B2A92">
        <w:rPr>
          <w:rFonts w:ascii="Times New Roman" w:hAnsi="Times New Roman" w:cs="Times New Roman"/>
          <w:b/>
          <w:i/>
          <w:sz w:val="24"/>
          <w:szCs w:val="24"/>
        </w:rPr>
        <w:lastRenderedPageBreak/>
        <w:t>Appendix</w:t>
      </w:r>
    </w:p>
    <w:p w:rsidR="00C32BB6" w:rsidRPr="006C2D66" w:rsidRDefault="00C32BB6" w:rsidP="00C32BB6">
      <w:pPr>
        <w:pStyle w:val="NoSpacing"/>
        <w:jc w:val="both"/>
        <w:rPr>
          <w:rFonts w:ascii="Times New Roman" w:hAnsi="Times New Roman" w:cs="Times New Roman"/>
          <w:i/>
          <w:sz w:val="24"/>
          <w:szCs w:val="24"/>
        </w:rPr>
      </w:pPr>
    </w:p>
    <w:p w:rsidR="00C32BB6" w:rsidRPr="00AD37A0" w:rsidRDefault="00C32BB6" w:rsidP="00C32BB6">
      <w:pPr>
        <w:pStyle w:val="NoSpacing"/>
        <w:jc w:val="center"/>
        <w:rPr>
          <w:rFonts w:ascii="Times New Roman" w:hAnsi="Times New Roman" w:cs="Times New Roman"/>
          <w:sz w:val="24"/>
          <w:szCs w:val="24"/>
        </w:rPr>
      </w:pPr>
      <w:r w:rsidRPr="006C2D66">
        <w:rPr>
          <w:rFonts w:ascii="Times New Roman" w:hAnsi="Times New Roman" w:cs="Times New Roman"/>
          <w:i/>
          <w:sz w:val="24"/>
          <w:szCs w:val="24"/>
        </w:rPr>
        <w:t>A Generic Competency Model of Managers</w:t>
      </w:r>
    </w:p>
    <w:tbl>
      <w:tblPr>
        <w:tblStyle w:val="LightShading1"/>
        <w:tblW w:w="0" w:type="auto"/>
        <w:jc w:val="center"/>
        <w:tblLook w:val="04A0"/>
      </w:tblPr>
      <w:tblGrid>
        <w:gridCol w:w="675"/>
        <w:gridCol w:w="1985"/>
        <w:gridCol w:w="4766"/>
      </w:tblGrid>
      <w:tr w:rsidR="00C32BB6" w:rsidRPr="00AD37A0" w:rsidTr="00636955">
        <w:trPr>
          <w:cnfStyle w:val="100000000000"/>
          <w:jc w:val="center"/>
        </w:trPr>
        <w:tc>
          <w:tcPr>
            <w:cnfStyle w:val="001000000000"/>
            <w:tcW w:w="675" w:type="dxa"/>
          </w:tcPr>
          <w:p w:rsidR="00C32BB6" w:rsidRPr="00AD37A0" w:rsidRDefault="00C32BB6" w:rsidP="00636955">
            <w:pPr>
              <w:pStyle w:val="NoSpacing"/>
              <w:jc w:val="center"/>
              <w:rPr>
                <w:rFonts w:ascii="Times New Roman" w:hAnsi="Times New Roman"/>
                <w:b w:val="0"/>
                <w:sz w:val="24"/>
                <w:szCs w:val="24"/>
              </w:rPr>
            </w:pPr>
            <w:r w:rsidRPr="00AD37A0">
              <w:rPr>
                <w:rFonts w:ascii="Times New Roman" w:hAnsi="Times New Roman"/>
                <w:b w:val="0"/>
                <w:sz w:val="24"/>
                <w:szCs w:val="24"/>
              </w:rPr>
              <w:t>NO</w:t>
            </w:r>
          </w:p>
        </w:tc>
        <w:tc>
          <w:tcPr>
            <w:tcW w:w="1985" w:type="dxa"/>
          </w:tcPr>
          <w:p w:rsidR="00C32BB6" w:rsidRPr="00AD37A0" w:rsidRDefault="00C32BB6" w:rsidP="00636955">
            <w:pPr>
              <w:pStyle w:val="NoSpacing"/>
              <w:jc w:val="center"/>
              <w:cnfStyle w:val="100000000000"/>
              <w:rPr>
                <w:rFonts w:ascii="Times New Roman" w:hAnsi="Times New Roman"/>
                <w:b w:val="0"/>
                <w:sz w:val="24"/>
                <w:szCs w:val="24"/>
              </w:rPr>
            </w:pPr>
            <w:r w:rsidRPr="00AD37A0">
              <w:rPr>
                <w:rFonts w:ascii="Times New Roman" w:hAnsi="Times New Roman"/>
                <w:b w:val="0"/>
                <w:sz w:val="24"/>
                <w:szCs w:val="24"/>
              </w:rPr>
              <w:t>Weight</w:t>
            </w:r>
          </w:p>
        </w:tc>
        <w:tc>
          <w:tcPr>
            <w:tcW w:w="4766" w:type="dxa"/>
          </w:tcPr>
          <w:p w:rsidR="00C32BB6" w:rsidRPr="00AD37A0" w:rsidRDefault="00C32BB6" w:rsidP="00636955">
            <w:pPr>
              <w:pStyle w:val="NoSpacing"/>
              <w:jc w:val="center"/>
              <w:cnfStyle w:val="100000000000"/>
              <w:rPr>
                <w:rFonts w:ascii="Times New Roman" w:hAnsi="Times New Roman"/>
                <w:b w:val="0"/>
                <w:sz w:val="24"/>
                <w:szCs w:val="24"/>
              </w:rPr>
            </w:pPr>
            <w:r w:rsidRPr="00AD37A0">
              <w:rPr>
                <w:rFonts w:ascii="Times New Roman" w:hAnsi="Times New Roman"/>
                <w:b w:val="0"/>
                <w:sz w:val="24"/>
                <w:szCs w:val="24"/>
              </w:rPr>
              <w:t>Competency</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1.</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XXXXXX</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Impact and Influence</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2.</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r w:rsidRPr="00AD37A0">
              <w:rPr>
                <w:rFonts w:ascii="Times New Roman" w:hAnsi="Times New Roman"/>
                <w:sz w:val="24"/>
                <w:szCs w:val="24"/>
              </w:rPr>
              <w:t>XXXXXX</w:t>
            </w: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Achievement Orientation</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3.</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XXXX</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Teamwork and Cooperation</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4.</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r w:rsidRPr="00AD37A0">
              <w:rPr>
                <w:rFonts w:ascii="Times New Roman" w:hAnsi="Times New Roman"/>
                <w:sz w:val="24"/>
                <w:szCs w:val="24"/>
              </w:rPr>
              <w:t>XXXX</w:t>
            </w: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Analytical Thinking</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5.</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XXXX</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Initiative</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6.</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r w:rsidRPr="00AD37A0">
              <w:rPr>
                <w:rFonts w:ascii="Times New Roman" w:hAnsi="Times New Roman"/>
                <w:sz w:val="24"/>
                <w:szCs w:val="24"/>
              </w:rPr>
              <w:t>XXX</w:t>
            </w: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Developing Others</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7.</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XX</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Self-Confidence</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8.</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r w:rsidRPr="00AD37A0">
              <w:rPr>
                <w:rFonts w:ascii="Times New Roman" w:hAnsi="Times New Roman"/>
                <w:sz w:val="24"/>
                <w:szCs w:val="24"/>
              </w:rPr>
              <w:t>XX</w:t>
            </w: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Interpersonal Understanding</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9.</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XX</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Directiveness/Assertiveness</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10.</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r w:rsidRPr="00AD37A0">
              <w:rPr>
                <w:rFonts w:ascii="Times New Roman" w:hAnsi="Times New Roman"/>
                <w:sz w:val="24"/>
                <w:szCs w:val="24"/>
              </w:rPr>
              <w:t>XX</w:t>
            </w: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Information Seeking</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11.</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XX</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Team Leadership</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12.</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r w:rsidRPr="00AD37A0">
              <w:rPr>
                <w:rFonts w:ascii="Times New Roman" w:hAnsi="Times New Roman"/>
                <w:sz w:val="24"/>
                <w:szCs w:val="24"/>
              </w:rPr>
              <w:t>XX</w:t>
            </w: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Conceptual Thinking</w:t>
            </w:r>
          </w:p>
        </w:tc>
      </w:tr>
      <w:tr w:rsidR="00C32BB6" w:rsidRPr="00AD37A0" w:rsidTr="00636955">
        <w:trPr>
          <w:cnfStyle w:val="000000100000"/>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13.</w:t>
            </w:r>
          </w:p>
        </w:tc>
        <w:tc>
          <w:tcPr>
            <w:tcW w:w="1985" w:type="dxa"/>
          </w:tcPr>
          <w:p w:rsidR="00C32BB6" w:rsidRPr="00AD37A0" w:rsidRDefault="00C32BB6" w:rsidP="00636955">
            <w:pPr>
              <w:pStyle w:val="NoSpacing"/>
              <w:jc w:val="right"/>
              <w:cnfStyle w:val="000000100000"/>
              <w:rPr>
                <w:rFonts w:ascii="Times New Roman" w:hAnsi="Times New Roman"/>
                <w:sz w:val="24"/>
                <w:szCs w:val="24"/>
              </w:rPr>
            </w:pPr>
            <w:r w:rsidRPr="00AD37A0">
              <w:rPr>
                <w:rFonts w:ascii="Times New Roman" w:hAnsi="Times New Roman"/>
                <w:sz w:val="24"/>
                <w:szCs w:val="24"/>
              </w:rPr>
              <w:t>Base Requirements</w:t>
            </w:r>
          </w:p>
        </w:tc>
        <w:tc>
          <w:tcPr>
            <w:tcW w:w="4766" w:type="dxa"/>
          </w:tcPr>
          <w:p w:rsidR="00C32BB6" w:rsidRPr="00AD37A0" w:rsidRDefault="00C32BB6" w:rsidP="00636955">
            <w:pPr>
              <w:pStyle w:val="NoSpacing"/>
              <w:cnfStyle w:val="000000100000"/>
              <w:rPr>
                <w:rFonts w:ascii="Times New Roman" w:hAnsi="Times New Roman"/>
                <w:sz w:val="24"/>
                <w:szCs w:val="24"/>
              </w:rPr>
            </w:pPr>
            <w:r w:rsidRPr="00AD37A0">
              <w:rPr>
                <w:rFonts w:ascii="Times New Roman" w:hAnsi="Times New Roman"/>
                <w:sz w:val="24"/>
                <w:szCs w:val="24"/>
              </w:rPr>
              <w:t>(Organizational Awareness and Relationship Building)</w:t>
            </w:r>
          </w:p>
        </w:tc>
      </w:tr>
      <w:tr w:rsidR="00C32BB6" w:rsidRPr="00AD37A0" w:rsidTr="00636955">
        <w:trPr>
          <w:jc w:val="center"/>
        </w:trPr>
        <w:tc>
          <w:tcPr>
            <w:cnfStyle w:val="001000000000"/>
            <w:tcW w:w="675" w:type="dxa"/>
          </w:tcPr>
          <w:p w:rsidR="00C32BB6" w:rsidRPr="00AD37A0" w:rsidRDefault="00C32BB6" w:rsidP="00636955">
            <w:pPr>
              <w:pStyle w:val="NoSpacing"/>
              <w:jc w:val="center"/>
              <w:rPr>
                <w:rFonts w:ascii="Times New Roman" w:hAnsi="Times New Roman"/>
                <w:sz w:val="24"/>
                <w:szCs w:val="24"/>
              </w:rPr>
            </w:pPr>
            <w:r w:rsidRPr="00AD37A0">
              <w:rPr>
                <w:rFonts w:ascii="Times New Roman" w:hAnsi="Times New Roman"/>
                <w:sz w:val="24"/>
                <w:szCs w:val="24"/>
              </w:rPr>
              <w:t>14.</w:t>
            </w:r>
          </w:p>
        </w:tc>
        <w:tc>
          <w:tcPr>
            <w:tcW w:w="1985" w:type="dxa"/>
          </w:tcPr>
          <w:p w:rsidR="00C32BB6" w:rsidRPr="00AD37A0" w:rsidRDefault="00C32BB6" w:rsidP="00636955">
            <w:pPr>
              <w:pStyle w:val="NoSpacing"/>
              <w:jc w:val="right"/>
              <w:cnfStyle w:val="000000000000"/>
              <w:rPr>
                <w:rFonts w:ascii="Times New Roman" w:hAnsi="Times New Roman"/>
                <w:sz w:val="24"/>
                <w:szCs w:val="24"/>
              </w:rPr>
            </w:pPr>
          </w:p>
        </w:tc>
        <w:tc>
          <w:tcPr>
            <w:tcW w:w="4766" w:type="dxa"/>
          </w:tcPr>
          <w:p w:rsidR="00C32BB6" w:rsidRPr="00AD37A0" w:rsidRDefault="00C32BB6" w:rsidP="00636955">
            <w:pPr>
              <w:pStyle w:val="NoSpacing"/>
              <w:cnfStyle w:val="000000000000"/>
              <w:rPr>
                <w:rFonts w:ascii="Times New Roman" w:hAnsi="Times New Roman"/>
                <w:sz w:val="24"/>
                <w:szCs w:val="24"/>
              </w:rPr>
            </w:pPr>
            <w:r w:rsidRPr="00AD37A0">
              <w:rPr>
                <w:rFonts w:ascii="Times New Roman" w:hAnsi="Times New Roman"/>
                <w:sz w:val="24"/>
                <w:szCs w:val="24"/>
              </w:rPr>
              <w:t>Expertise/Specialized Knowledge</w:t>
            </w:r>
          </w:p>
        </w:tc>
      </w:tr>
    </w:tbl>
    <w:p w:rsidR="00C32BB6" w:rsidRPr="00C12BBC" w:rsidRDefault="00C32BB6" w:rsidP="00C32BB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Sumber: Spencer &amp; Spencer (1993:201)</w:t>
      </w:r>
    </w:p>
    <w:p w:rsidR="00BC1836" w:rsidRDefault="00BC1836" w:rsidP="005570FB">
      <w:pPr>
        <w:spacing w:line="240" w:lineRule="auto"/>
        <w:jc w:val="both"/>
        <w:rPr>
          <w:rFonts w:ascii="Times New Roman" w:hAnsi="Times New Roman" w:cs="Times New Roman"/>
          <w:sz w:val="24"/>
          <w:szCs w:val="24"/>
        </w:rPr>
      </w:pPr>
    </w:p>
    <w:sectPr w:rsidR="00BC1836" w:rsidSect="00C32BB6">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E247E"/>
    <w:multiLevelType w:val="hybridMultilevel"/>
    <w:tmpl w:val="D9BEFFC6"/>
    <w:lvl w:ilvl="0" w:tplc="179ADD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03243"/>
    <w:multiLevelType w:val="multilevel"/>
    <w:tmpl w:val="2020BB02"/>
    <w:lvl w:ilvl="0">
      <w:start w:val="1"/>
      <w:numFmt w:val="decimal"/>
      <w:lvlText w:val="%1."/>
      <w:lvlJc w:val="left"/>
      <w:pPr>
        <w:ind w:left="1815" w:hanging="109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81063A8"/>
    <w:multiLevelType w:val="hybridMultilevel"/>
    <w:tmpl w:val="23F618E2"/>
    <w:lvl w:ilvl="0" w:tplc="F0AA34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125220"/>
    <w:multiLevelType w:val="hybridMultilevel"/>
    <w:tmpl w:val="FC284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03B4E"/>
    <w:rsid w:val="00002E4F"/>
    <w:rsid w:val="00010F4C"/>
    <w:rsid w:val="00012247"/>
    <w:rsid w:val="00014177"/>
    <w:rsid w:val="0002754A"/>
    <w:rsid w:val="000444D5"/>
    <w:rsid w:val="00044C59"/>
    <w:rsid w:val="00082033"/>
    <w:rsid w:val="000839FE"/>
    <w:rsid w:val="00085658"/>
    <w:rsid w:val="000A7913"/>
    <w:rsid w:val="000B1020"/>
    <w:rsid w:val="00103B4E"/>
    <w:rsid w:val="001108C1"/>
    <w:rsid w:val="00150DF8"/>
    <w:rsid w:val="0015756B"/>
    <w:rsid w:val="0019203F"/>
    <w:rsid w:val="00195805"/>
    <w:rsid w:val="001B6C02"/>
    <w:rsid w:val="001C112B"/>
    <w:rsid w:val="00231F4D"/>
    <w:rsid w:val="00235EBE"/>
    <w:rsid w:val="00274859"/>
    <w:rsid w:val="00275236"/>
    <w:rsid w:val="002809D4"/>
    <w:rsid w:val="002A1A97"/>
    <w:rsid w:val="002A5A93"/>
    <w:rsid w:val="002C131B"/>
    <w:rsid w:val="002C15B7"/>
    <w:rsid w:val="00345BF8"/>
    <w:rsid w:val="00361807"/>
    <w:rsid w:val="003725D8"/>
    <w:rsid w:val="0037682C"/>
    <w:rsid w:val="003915A0"/>
    <w:rsid w:val="003B22FC"/>
    <w:rsid w:val="003D2C1F"/>
    <w:rsid w:val="003E1E93"/>
    <w:rsid w:val="003F12E0"/>
    <w:rsid w:val="003F26B9"/>
    <w:rsid w:val="00407DC8"/>
    <w:rsid w:val="00415E77"/>
    <w:rsid w:val="00416B70"/>
    <w:rsid w:val="00416FDB"/>
    <w:rsid w:val="00427725"/>
    <w:rsid w:val="0045089E"/>
    <w:rsid w:val="00464577"/>
    <w:rsid w:val="00497231"/>
    <w:rsid w:val="004C4470"/>
    <w:rsid w:val="004C4B40"/>
    <w:rsid w:val="004D0F7F"/>
    <w:rsid w:val="004D2F56"/>
    <w:rsid w:val="004D5883"/>
    <w:rsid w:val="004E2AA6"/>
    <w:rsid w:val="004E3242"/>
    <w:rsid w:val="004E7709"/>
    <w:rsid w:val="004F14A9"/>
    <w:rsid w:val="005072E3"/>
    <w:rsid w:val="00515554"/>
    <w:rsid w:val="0052281D"/>
    <w:rsid w:val="0052507F"/>
    <w:rsid w:val="00525EA1"/>
    <w:rsid w:val="005316E3"/>
    <w:rsid w:val="00545A4A"/>
    <w:rsid w:val="0055335A"/>
    <w:rsid w:val="005570FB"/>
    <w:rsid w:val="00581F8F"/>
    <w:rsid w:val="005A24B2"/>
    <w:rsid w:val="005B337B"/>
    <w:rsid w:val="005C29FB"/>
    <w:rsid w:val="005C42B1"/>
    <w:rsid w:val="005F456F"/>
    <w:rsid w:val="005F79F0"/>
    <w:rsid w:val="00601D10"/>
    <w:rsid w:val="0064417C"/>
    <w:rsid w:val="0065079A"/>
    <w:rsid w:val="00662CCE"/>
    <w:rsid w:val="006732AB"/>
    <w:rsid w:val="00673AD2"/>
    <w:rsid w:val="00676601"/>
    <w:rsid w:val="00694099"/>
    <w:rsid w:val="006A5C93"/>
    <w:rsid w:val="006A64C1"/>
    <w:rsid w:val="006B6D03"/>
    <w:rsid w:val="006C3D29"/>
    <w:rsid w:val="006D442E"/>
    <w:rsid w:val="006D5760"/>
    <w:rsid w:val="006E606F"/>
    <w:rsid w:val="006F3938"/>
    <w:rsid w:val="00714FE9"/>
    <w:rsid w:val="00717E34"/>
    <w:rsid w:val="00722472"/>
    <w:rsid w:val="00755FAC"/>
    <w:rsid w:val="00762185"/>
    <w:rsid w:val="007633E5"/>
    <w:rsid w:val="0077169E"/>
    <w:rsid w:val="007A1B89"/>
    <w:rsid w:val="007A4132"/>
    <w:rsid w:val="007B47CC"/>
    <w:rsid w:val="007D1606"/>
    <w:rsid w:val="008042FD"/>
    <w:rsid w:val="00805239"/>
    <w:rsid w:val="00810D40"/>
    <w:rsid w:val="00851393"/>
    <w:rsid w:val="008521FE"/>
    <w:rsid w:val="00854820"/>
    <w:rsid w:val="0088041D"/>
    <w:rsid w:val="0089439F"/>
    <w:rsid w:val="008F17E9"/>
    <w:rsid w:val="00911973"/>
    <w:rsid w:val="0092394B"/>
    <w:rsid w:val="00933B3D"/>
    <w:rsid w:val="009435B9"/>
    <w:rsid w:val="009551B3"/>
    <w:rsid w:val="009650BC"/>
    <w:rsid w:val="00966611"/>
    <w:rsid w:val="00971395"/>
    <w:rsid w:val="009827D0"/>
    <w:rsid w:val="00984BF3"/>
    <w:rsid w:val="009A5F8F"/>
    <w:rsid w:val="009B4DE6"/>
    <w:rsid w:val="009E5201"/>
    <w:rsid w:val="009E579F"/>
    <w:rsid w:val="009F3435"/>
    <w:rsid w:val="009F59FC"/>
    <w:rsid w:val="009F6E0C"/>
    <w:rsid w:val="00A219C4"/>
    <w:rsid w:val="00A30A45"/>
    <w:rsid w:val="00A3234E"/>
    <w:rsid w:val="00A329CE"/>
    <w:rsid w:val="00A373A7"/>
    <w:rsid w:val="00A56DE8"/>
    <w:rsid w:val="00A60070"/>
    <w:rsid w:val="00A76EAE"/>
    <w:rsid w:val="00A7783E"/>
    <w:rsid w:val="00AA50C9"/>
    <w:rsid w:val="00AA7445"/>
    <w:rsid w:val="00AB7EEF"/>
    <w:rsid w:val="00AC683F"/>
    <w:rsid w:val="00AD37A0"/>
    <w:rsid w:val="00AF4C8A"/>
    <w:rsid w:val="00B12338"/>
    <w:rsid w:val="00B27EB8"/>
    <w:rsid w:val="00B32390"/>
    <w:rsid w:val="00B649C9"/>
    <w:rsid w:val="00B717C5"/>
    <w:rsid w:val="00B73E5D"/>
    <w:rsid w:val="00B800E7"/>
    <w:rsid w:val="00B92EF7"/>
    <w:rsid w:val="00B97978"/>
    <w:rsid w:val="00BA2BAF"/>
    <w:rsid w:val="00BB644D"/>
    <w:rsid w:val="00BC1836"/>
    <w:rsid w:val="00C12BBC"/>
    <w:rsid w:val="00C20365"/>
    <w:rsid w:val="00C32BB6"/>
    <w:rsid w:val="00C4215B"/>
    <w:rsid w:val="00C53B6B"/>
    <w:rsid w:val="00C60D1A"/>
    <w:rsid w:val="00C70D31"/>
    <w:rsid w:val="00C719BB"/>
    <w:rsid w:val="00C731F3"/>
    <w:rsid w:val="00CA0239"/>
    <w:rsid w:val="00CA4C62"/>
    <w:rsid w:val="00CB23A4"/>
    <w:rsid w:val="00CE0446"/>
    <w:rsid w:val="00D0466D"/>
    <w:rsid w:val="00D12035"/>
    <w:rsid w:val="00D14FA4"/>
    <w:rsid w:val="00D46B6C"/>
    <w:rsid w:val="00D57C1F"/>
    <w:rsid w:val="00D6639B"/>
    <w:rsid w:val="00DA4FD1"/>
    <w:rsid w:val="00DA77F1"/>
    <w:rsid w:val="00DD3CDF"/>
    <w:rsid w:val="00DE02DE"/>
    <w:rsid w:val="00DF0DB2"/>
    <w:rsid w:val="00E06B1A"/>
    <w:rsid w:val="00E155C2"/>
    <w:rsid w:val="00E31AF3"/>
    <w:rsid w:val="00E72F5C"/>
    <w:rsid w:val="00E873B1"/>
    <w:rsid w:val="00EB67D7"/>
    <w:rsid w:val="00EC5694"/>
    <w:rsid w:val="00ED271A"/>
    <w:rsid w:val="00ED2934"/>
    <w:rsid w:val="00F20262"/>
    <w:rsid w:val="00F209DD"/>
    <w:rsid w:val="00F23191"/>
    <w:rsid w:val="00F46956"/>
    <w:rsid w:val="00F5412A"/>
    <w:rsid w:val="00F678E3"/>
    <w:rsid w:val="00F80BFC"/>
    <w:rsid w:val="00F90557"/>
    <w:rsid w:val="00FB5AD2"/>
    <w:rsid w:val="00FB5FD0"/>
    <w:rsid w:val="00FC28E8"/>
    <w:rsid w:val="00FC7D04"/>
    <w:rsid w:val="00FC7F8C"/>
    <w:rsid w:val="00FE0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6FDB"/>
    <w:pPr>
      <w:spacing w:after="0" w:line="240" w:lineRule="auto"/>
    </w:pPr>
  </w:style>
  <w:style w:type="character" w:customStyle="1" w:styleId="NoSpacingChar">
    <w:name w:val="No Spacing Char"/>
    <w:basedOn w:val="DefaultParagraphFont"/>
    <w:link w:val="NoSpacing"/>
    <w:uiPriority w:val="1"/>
    <w:locked/>
    <w:rsid w:val="00416FDB"/>
  </w:style>
  <w:style w:type="paragraph" w:styleId="ListParagraph">
    <w:name w:val="List Paragraph"/>
    <w:basedOn w:val="Normal"/>
    <w:link w:val="ListParagraphChar"/>
    <w:uiPriority w:val="34"/>
    <w:qFormat/>
    <w:rsid w:val="00F46956"/>
    <w:pPr>
      <w:ind w:left="720"/>
      <w:contextualSpacing/>
    </w:pPr>
  </w:style>
  <w:style w:type="character" w:customStyle="1" w:styleId="ListParagraphChar">
    <w:name w:val="List Paragraph Char"/>
    <w:basedOn w:val="DefaultParagraphFont"/>
    <w:link w:val="ListParagraph"/>
    <w:uiPriority w:val="34"/>
    <w:rsid w:val="00C4215B"/>
  </w:style>
  <w:style w:type="table" w:styleId="TableGrid">
    <w:name w:val="Table Grid"/>
    <w:basedOn w:val="TableNormal"/>
    <w:uiPriority w:val="59"/>
    <w:rsid w:val="009435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57C1F"/>
    <w:rPr>
      <w:color w:val="0000FF" w:themeColor="hyperlink"/>
      <w:u w:val="single"/>
    </w:rPr>
  </w:style>
  <w:style w:type="table" w:customStyle="1" w:styleId="LightShading1">
    <w:name w:val="Light Shading1"/>
    <w:basedOn w:val="TableNormal"/>
    <w:uiPriority w:val="60"/>
    <w:rsid w:val="00AD37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5030</TotalTime>
  <Pages>23</Pages>
  <Words>6808</Words>
  <Characters>38811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IDENTIFIKASI KOMPETENSI MANAJERIAL PADA LEVEL MANAJEMEN MENENGAH  DALAM INDUSTRI PERBANKAN INDONESIA</dc:title>
  <dc:subject>Kompetensi manajerial</dc:subject>
  <dc:creator>Jeni Wulandari</dc:creator>
  <cp:keywords>kompetensi, manajer, bank, model, identifikasi</cp:keywords>
  <cp:lastModifiedBy>user</cp:lastModifiedBy>
  <cp:revision>137</cp:revision>
  <dcterms:created xsi:type="dcterms:W3CDTF">2017-11-09T02:14:00Z</dcterms:created>
  <dcterms:modified xsi:type="dcterms:W3CDTF">2017-11-13T04:54:00Z</dcterms:modified>
</cp:coreProperties>
</file>