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2E4" w:rsidRDefault="009622E4" w:rsidP="0054767E">
      <w:pPr>
        <w:pStyle w:val="author"/>
        <w:rPr>
          <w:b/>
          <w:sz w:val="28"/>
          <w:lang w:val="id-ID"/>
        </w:rPr>
      </w:pPr>
      <w:r w:rsidRPr="009622E4">
        <w:rPr>
          <w:b/>
          <w:sz w:val="28"/>
          <w:lang w:val="id-ID"/>
        </w:rPr>
        <w:t xml:space="preserve">Pengembangan Konseling dan Terapi Keluarga </w:t>
      </w:r>
    </w:p>
    <w:p w:rsidR="001B2FD4" w:rsidRDefault="009622E4" w:rsidP="0054767E">
      <w:pPr>
        <w:pStyle w:val="author"/>
        <w:rPr>
          <w:lang w:val="id-ID"/>
        </w:rPr>
      </w:pPr>
      <w:r w:rsidRPr="009622E4">
        <w:rPr>
          <w:b/>
          <w:sz w:val="28"/>
          <w:lang w:val="id-ID"/>
        </w:rPr>
        <w:t>Berbasis Web</w:t>
      </w:r>
    </w:p>
    <w:p w:rsidR="00426D92" w:rsidRDefault="009622E4" w:rsidP="00426D92">
      <w:pPr>
        <w:pStyle w:val="address"/>
        <w:rPr>
          <w:sz w:val="20"/>
          <w:lang w:val="id-ID"/>
        </w:rPr>
      </w:pPr>
      <w:r w:rsidRPr="009622E4">
        <w:rPr>
          <w:sz w:val="20"/>
          <w:lang w:val="id-ID"/>
        </w:rPr>
        <w:t>Hepi Wahyuningsih</w:t>
      </w:r>
    </w:p>
    <w:p w:rsidR="009622E4" w:rsidRPr="009622E4" w:rsidRDefault="009622E4" w:rsidP="009622E4">
      <w:pPr>
        <w:pStyle w:val="address"/>
      </w:pPr>
      <w:r>
        <w:t xml:space="preserve">Psikologi UII Yogyakarta </w:t>
      </w:r>
    </w:p>
    <w:p w:rsidR="009622E4" w:rsidRDefault="009622E4" w:rsidP="009622E4">
      <w:pPr>
        <w:pStyle w:val="address"/>
      </w:pPr>
      <w:r>
        <w:t>Jl Kaliurang Km 14.5, Ngaglik, Sleman, Yogyakarta Indonesia 55283</w:t>
      </w:r>
    </w:p>
    <w:p w:rsidR="009622E4" w:rsidRDefault="009622E4" w:rsidP="009622E4">
      <w:pPr>
        <w:pStyle w:val="address"/>
      </w:pPr>
      <w:r>
        <w:t>hepi.wahyuningsih@uii.ac.id</w:t>
      </w:r>
    </w:p>
    <w:p w:rsidR="00571663" w:rsidRDefault="00571663" w:rsidP="0054767E">
      <w:pPr>
        <w:pStyle w:val="address"/>
      </w:pPr>
    </w:p>
    <w:p w:rsidR="0054767E" w:rsidRPr="009622E4" w:rsidRDefault="0054767E" w:rsidP="0054767E">
      <w:pPr>
        <w:pStyle w:val="AbstrakIsi"/>
        <w:rPr>
          <w:i w:val="0"/>
          <w:sz w:val="18"/>
          <w:lang w:val="en-US" w:eastAsia="de-DE"/>
        </w:rPr>
      </w:pPr>
      <w:r w:rsidRPr="0054767E">
        <w:rPr>
          <w:b/>
        </w:rPr>
        <w:t>Abstract.</w:t>
      </w:r>
      <w:r>
        <w:t xml:space="preserve"> </w:t>
      </w:r>
      <w:r w:rsidR="009622E4" w:rsidRPr="009622E4">
        <w:rPr>
          <w:i w:val="0"/>
          <w:lang w:val="en-US"/>
        </w:rPr>
        <w:t>Permasalahan kemasyarakatan kebangsaan dan masalah sosial dapat berawal dari permasalahan keluarga. Kemajuan teknologi informasi dapat dimanfaatkan untuk membantu memecahkan permasalahan keluarga. Salah satu di antaranya adalah layanan psikologis untuk pemecahan masalah keluarga melalui internet. Dari berbagai bentuk layanan psikologis melalui internet, konseling dan terapi keluarga secara online menjadi salah satu alternatif pemecahan masalah. Sebuah rancangan desain layanan konseling dan terapi keluarga online diajukan dalam artikel ini. Tahap-tahap pengembangan dan tantangan bagi desain juga didiskusikan dalam artikel ini.</w:t>
      </w:r>
    </w:p>
    <w:p w:rsidR="0054767E" w:rsidRPr="00D63AE6" w:rsidRDefault="0054767E" w:rsidP="0054767E">
      <w:pPr>
        <w:pStyle w:val="keywords"/>
        <w:rPr>
          <w:lang w:val="id-ID"/>
        </w:rPr>
      </w:pPr>
      <w:r>
        <w:rPr>
          <w:b/>
        </w:rPr>
        <w:t>Keywords:</w:t>
      </w:r>
      <w:r>
        <w:t xml:space="preserve"> </w:t>
      </w:r>
      <w:r w:rsidR="009622E4" w:rsidRPr="00692A51">
        <w:rPr>
          <w:i/>
          <w:sz w:val="20"/>
        </w:rPr>
        <w:t xml:space="preserve">online counseling, online family counseling </w:t>
      </w:r>
      <w:r w:rsidR="009622E4">
        <w:rPr>
          <w:sz w:val="20"/>
        </w:rPr>
        <w:t xml:space="preserve">   </w:t>
      </w:r>
    </w:p>
    <w:p w:rsidR="00355C99" w:rsidRDefault="00355C99" w:rsidP="00355C99">
      <w:pPr>
        <w:pStyle w:val="heading10"/>
        <w:numPr>
          <w:ilvl w:val="0"/>
          <w:numId w:val="4"/>
        </w:numPr>
      </w:pPr>
      <w:r>
        <w:t>Pendahuluan</w:t>
      </w:r>
    </w:p>
    <w:p w:rsidR="009622E4" w:rsidRPr="00C9039F" w:rsidRDefault="009622E4" w:rsidP="009622E4">
      <w:pPr>
        <w:spacing w:line="240" w:lineRule="auto"/>
        <w:ind w:firstLine="0"/>
      </w:pPr>
      <w:r w:rsidRPr="00C9039F">
        <w:t>Permasalahan keluarga dewasa ini semakin meningkat, padahal keluarga merupakan organisasi terkecil dalam masyarakat yang memiliki fungsi penting bagi ketahanan nasional. Seperti yang dikemukakan oleh Menteri Sosial Khofifah Indar Parawansa bahwa berbagai permasalahan kemasyarakatan kebangsaaan dan masalah sosial banyak sekali be</w:t>
      </w:r>
      <w:r w:rsidR="006B0B86">
        <w:t xml:space="preserve">rawal dari kerentanan keluarga </w:t>
      </w:r>
      <w:r w:rsidR="006B0B86" w:rsidRPr="006B0B86">
        <w:rPr>
          <w:vertAlign w:val="superscript"/>
        </w:rPr>
        <w:t>1</w:t>
      </w:r>
      <w:r w:rsidRPr="00C9039F">
        <w:t>. Salah satu permasalahan keluarga yang meningkat adalah permasalahan perkawinan yang berujung pada perceraian. Data dari Direktorat Badan Peradilan Agama menunjukkan permohonan perceraian pada tahun 2012 sebanyak 404.236, tahun 2013 sebanyak 431.392, tahun 2014 sebanyak 451.493, d</w:t>
      </w:r>
      <w:r w:rsidR="006B0B86">
        <w:t xml:space="preserve">an tahun 2015 sebanyak 466.491 </w:t>
      </w:r>
      <w:r w:rsidR="006B0B86" w:rsidRPr="006B0B86">
        <w:rPr>
          <w:vertAlign w:val="superscript"/>
        </w:rPr>
        <w:t>2</w:t>
      </w:r>
      <w:r>
        <w:t>.</w:t>
      </w:r>
      <w:r w:rsidRPr="00C9039F">
        <w:t xml:space="preserve"> Permasalahan keluarga yang lain adalah permasalahan pengasuhan, kekerasan dalam rumah tangga, permasalahan kenakalan remaja, konflik antara orangtua dan anak, dan perilaku seks bebas.</w:t>
      </w:r>
    </w:p>
    <w:p w:rsidR="009622E4" w:rsidRDefault="009622E4" w:rsidP="009622E4">
      <w:pPr>
        <w:spacing w:line="240" w:lineRule="auto"/>
        <w:ind w:firstLine="270"/>
      </w:pPr>
      <w:r w:rsidRPr="00C9039F">
        <w:t>Permasalahan keluarga ini merupakan pekerjaan rumah yang harus diselesaikan untuk meningkatkan ketahanan nasional. Semua elemen masyarakat perlu membantu menyelesaikan permasalahan keluarga tak terkecuali mereka yang memiliki profesi sebagai konselor</w:t>
      </w:r>
      <w:r>
        <w:t>/terapis</w:t>
      </w:r>
      <w:r w:rsidRPr="00C9039F">
        <w:t xml:space="preserve"> keluarga. Dengan kemajuan teknologi informasi, konseling</w:t>
      </w:r>
      <w:r>
        <w:t>/terapi</w:t>
      </w:r>
      <w:r w:rsidRPr="00C9039F">
        <w:t xml:space="preserve"> yang awalnya hanya dapat dilakukan dengan tatap muka, sekarang dapat dilakukan secara online. </w:t>
      </w:r>
      <w:r>
        <w:t>Banyaknya jumlah pengguna internet di Indonesia juga semakin menunjukkan pentingnya pengembangan sistem konseling/terapi online, termasuk konseling/terapi keluarga secara online. Menurut lembaga riset pasar e-Marketer, pada tahun 2014 populasi pengguna internet di Indonesia mencapai 83,7 juta yang mendudukan Indonesia pada peringkat ke-6 terbesar di dunia. Pada tahun 2017, e-Marketer memperkirakan jumlah pengguna internet akan mencapa</w:t>
      </w:r>
      <w:r w:rsidR="006B0B86">
        <w:t xml:space="preserve">i 112 juta orang </w:t>
      </w:r>
      <w:r w:rsidR="006B0B86" w:rsidRPr="006B0B86">
        <w:rPr>
          <w:vertAlign w:val="superscript"/>
        </w:rPr>
        <w:t>3</w:t>
      </w:r>
      <w:r>
        <w:t>.</w:t>
      </w:r>
    </w:p>
    <w:p w:rsidR="009622E4" w:rsidRPr="00C9039F" w:rsidRDefault="009622E4" w:rsidP="009622E4">
      <w:pPr>
        <w:spacing w:line="240" w:lineRule="auto"/>
        <w:ind w:firstLine="270"/>
      </w:pPr>
      <w:r>
        <w:lastRenderedPageBreak/>
        <w:t>Hasil-hasil penelitian menunjukkan efektifitas pelayanan konseling/terapi online untuk membantu klien menyelesaikan masalah. Hasil penelitian meta-analisis ya</w:t>
      </w:r>
      <w:r w:rsidR="004834C6">
        <w:t xml:space="preserve">ng dilakukan oleh </w:t>
      </w:r>
      <w:r w:rsidR="004834C6" w:rsidRPr="004834C6">
        <w:rPr>
          <w:vertAlign w:val="superscript"/>
        </w:rPr>
        <w:t>4</w:t>
      </w:r>
      <w:r>
        <w:t xml:space="preserve"> menunjukkan bukti bahwa intervensi secara online tidak menunjukkan perbedaan efektivitas dengan intervensi tatap muka.  </w:t>
      </w:r>
      <w:r w:rsidRPr="00C9039F">
        <w:t>Konseling</w:t>
      </w:r>
      <w:r>
        <w:t>/terapi</w:t>
      </w:r>
      <w:r w:rsidRPr="00C9039F">
        <w:t xml:space="preserve"> online ke depan dapat menjadi alternatif bagi orang-orang untuk memperoleh bantuan dalam menyelesaikan permasalahan mereka, terutama bagi mereka yang selama ini merasa malu jika harus melakukan konseling</w:t>
      </w:r>
      <w:r>
        <w:t>/terapi</w:t>
      </w:r>
      <w:r w:rsidRPr="00C9039F">
        <w:t xml:space="preserve"> secara </w:t>
      </w:r>
      <w:r w:rsidRPr="00C9039F">
        <w:rPr>
          <w:i/>
        </w:rPr>
        <w:t>face to face</w:t>
      </w:r>
      <w:r w:rsidRPr="00C9039F">
        <w:t>. Di Indonesia, sudah mulai banyak bermunculan penawaran jasa konseling online baik yang dilakukan oleh lembaga konseling maupun perseorangan. Misalnya layanan konsultasi psikologi online gratis di pijarpsikologi.org yang dimotori oleh sekelompok mahasiswa UGM telah dirilis pada awal tahun 2015. Pijar psikologi ini berhasil masuk sebagai 16 besar dalam kompetisi dunia “Global Innovation Trought Science and Technology (GIST) dari 800 peserta yang berasal dari 79 negara di seluruh dunia. Mereka juga berhasil meraih juara III dalam</w:t>
      </w:r>
      <w:r w:rsidR="004834C6">
        <w:t xml:space="preserve"> kompetisi Startup di Surabaya </w:t>
      </w:r>
      <w:r w:rsidR="004834C6" w:rsidRPr="004834C6">
        <w:rPr>
          <w:vertAlign w:val="superscript"/>
        </w:rPr>
        <w:t>5</w:t>
      </w:r>
      <w:r w:rsidRPr="00C9039F">
        <w:t>. Konsultasi yang ditawarkan oleh mereka adalah konsultasi umum dan konsultasi anak berkebutuhan khusus.</w:t>
      </w:r>
    </w:p>
    <w:p w:rsidR="009622E4" w:rsidRPr="00C9039F" w:rsidRDefault="009622E4" w:rsidP="009622E4">
      <w:pPr>
        <w:pStyle w:val="NormalWeb"/>
        <w:shd w:val="clear" w:color="auto" w:fill="FFFFFF"/>
        <w:spacing w:before="0" w:beforeAutospacing="0" w:after="0" w:afterAutospacing="0"/>
        <w:ind w:firstLine="270"/>
        <w:jc w:val="both"/>
        <w:rPr>
          <w:color w:val="333333"/>
          <w:sz w:val="20"/>
          <w:szCs w:val="20"/>
          <w:shd w:val="clear" w:color="auto" w:fill="FFFFFF"/>
        </w:rPr>
      </w:pPr>
      <w:r w:rsidRPr="00C9039F">
        <w:rPr>
          <w:sz w:val="20"/>
          <w:szCs w:val="20"/>
        </w:rPr>
        <w:t xml:space="preserve">Konseling online yang lain adalah aplikasi anti depresi bernama Riliv yang dibuat oleh Audrey Maximillian Herli. Riliv telah mendapat penghargaan sebagai Best App of Google AndroidOne pada tahun 2015. Riliv juga meraih Top 25 Best Surabaya Startup Sprint Competititon. Riliv menghubungkan orang yang memiliki permasalahan pribadi dengan orang-orang yang memiliki latar belakang psikologi yang disebut dengan reliever. Terdapat dua reliever, </w:t>
      </w:r>
      <w:r w:rsidRPr="00C9039F">
        <w:rPr>
          <w:color w:val="333333"/>
          <w:sz w:val="20"/>
          <w:szCs w:val="20"/>
          <w:shd w:val="clear" w:color="auto" w:fill="FFFFFF"/>
        </w:rPr>
        <w:t xml:space="preserve">yakni </w:t>
      </w:r>
      <w:r w:rsidRPr="00C9039F">
        <w:rPr>
          <w:i/>
          <w:color w:val="333333"/>
          <w:sz w:val="20"/>
          <w:szCs w:val="20"/>
          <w:shd w:val="clear" w:color="auto" w:fill="FFFFFF"/>
        </w:rPr>
        <w:t>expert reliever</w:t>
      </w:r>
      <w:r w:rsidRPr="00C9039F">
        <w:rPr>
          <w:color w:val="333333"/>
          <w:sz w:val="20"/>
          <w:szCs w:val="20"/>
          <w:shd w:val="clear" w:color="auto" w:fill="FFFFFF"/>
        </w:rPr>
        <w:t xml:space="preserve"> yang merupakan psikolog dan </w:t>
      </w:r>
      <w:r w:rsidRPr="00C9039F">
        <w:rPr>
          <w:i/>
          <w:color w:val="333333"/>
          <w:sz w:val="20"/>
          <w:szCs w:val="20"/>
          <w:shd w:val="clear" w:color="auto" w:fill="FFFFFF"/>
        </w:rPr>
        <w:t>regular reliever</w:t>
      </w:r>
      <w:r w:rsidRPr="00C9039F">
        <w:rPr>
          <w:color w:val="333333"/>
          <w:sz w:val="20"/>
          <w:szCs w:val="20"/>
          <w:shd w:val="clear" w:color="auto" w:fill="FFFFFF"/>
        </w:rPr>
        <w:t xml:space="preserve"> yaitu merupakan mahasiswa psikologi. </w:t>
      </w:r>
      <w:r w:rsidRPr="00C9039F">
        <w:rPr>
          <w:i/>
          <w:color w:val="333333"/>
          <w:sz w:val="20"/>
          <w:szCs w:val="20"/>
          <w:shd w:val="clear" w:color="auto" w:fill="FFFFFF"/>
        </w:rPr>
        <w:t>Regular reliever</w:t>
      </w:r>
      <w:r w:rsidRPr="00C9039F">
        <w:rPr>
          <w:color w:val="333333"/>
          <w:sz w:val="20"/>
          <w:szCs w:val="20"/>
          <w:shd w:val="clear" w:color="auto" w:fill="FFFFFF"/>
        </w:rPr>
        <w:t xml:space="preserve"> hanya sebagai pendengar dan teman curhat serta pemberi saran. Pemberi solusi yang dapat dipertanggungjawabkan adalah para </w:t>
      </w:r>
      <w:r w:rsidRPr="00C9039F">
        <w:rPr>
          <w:i/>
          <w:color w:val="333333"/>
          <w:sz w:val="20"/>
          <w:szCs w:val="20"/>
          <w:shd w:val="clear" w:color="auto" w:fill="FFFFFF"/>
        </w:rPr>
        <w:t>expert reliever</w:t>
      </w:r>
      <w:r w:rsidRPr="00C9039F">
        <w:rPr>
          <w:color w:val="333333"/>
          <w:sz w:val="20"/>
          <w:szCs w:val="20"/>
          <w:shd w:val="clear" w:color="auto" w:fill="FFFFFF"/>
        </w:rPr>
        <w:t>. Untuk konsultasi, user cukup mendaftar dalam sistem. Identitas pengguna akan selalu dirahasiakan karena user dapat menggunakan nama samaran atau nama panggilan dan tidak perlu memasang foto. Setelah mendaftar, user dapat memilih reliever yang ada dalam list, kemudian berkonsultasi tentang permasalahan pribadinya. Reliever akan selalu membalas keluhan dari user dan mendengarkannya sebagai teman curhat dalam 1x24 jam. Apabila user merasa puas dengan jawaban dari reliever, user dapat m</w:t>
      </w:r>
      <w:r w:rsidR="004834C6">
        <w:rPr>
          <w:color w:val="333333"/>
          <w:sz w:val="20"/>
          <w:szCs w:val="20"/>
          <w:shd w:val="clear" w:color="auto" w:fill="FFFFFF"/>
        </w:rPr>
        <w:t xml:space="preserve">emberikan rating pada reliever </w:t>
      </w:r>
      <w:r w:rsidR="004834C6" w:rsidRPr="004834C6">
        <w:rPr>
          <w:color w:val="333333"/>
          <w:sz w:val="20"/>
          <w:szCs w:val="20"/>
          <w:shd w:val="clear" w:color="auto" w:fill="FFFFFF"/>
          <w:vertAlign w:val="superscript"/>
        </w:rPr>
        <w:t>6</w:t>
      </w:r>
      <w:r w:rsidRPr="00C9039F">
        <w:rPr>
          <w:color w:val="333333"/>
          <w:sz w:val="20"/>
          <w:szCs w:val="20"/>
          <w:shd w:val="clear" w:color="auto" w:fill="FFFFFF"/>
        </w:rPr>
        <w:t xml:space="preserve">. Beberapa konseling online yang lain adalah konseling online yang ditawarkan melalui konselingindonesia.com, dan konsultasi.pikirdong.org. </w:t>
      </w:r>
    </w:p>
    <w:p w:rsidR="00571663" w:rsidRPr="00571663" w:rsidRDefault="009622E4" w:rsidP="009622E4">
      <w:pPr>
        <w:ind w:firstLine="270"/>
        <w:rPr>
          <w:lang w:val="id-ID"/>
        </w:rPr>
      </w:pPr>
      <w:r>
        <w:rPr>
          <w:color w:val="333333"/>
          <w:shd w:val="clear" w:color="auto" w:fill="FFFFFF"/>
        </w:rPr>
        <w:t>Di Indonesia, k</w:t>
      </w:r>
      <w:r w:rsidRPr="00C9039F">
        <w:rPr>
          <w:color w:val="333333"/>
          <w:shd w:val="clear" w:color="auto" w:fill="FFFFFF"/>
        </w:rPr>
        <w:t>onseling</w:t>
      </w:r>
      <w:r>
        <w:rPr>
          <w:color w:val="333333"/>
          <w:shd w:val="clear" w:color="auto" w:fill="FFFFFF"/>
        </w:rPr>
        <w:t>/terapi</w:t>
      </w:r>
      <w:r w:rsidRPr="00C9039F">
        <w:rPr>
          <w:color w:val="333333"/>
          <w:shd w:val="clear" w:color="auto" w:fill="FFFFFF"/>
        </w:rPr>
        <w:t xml:space="preserve"> online </w:t>
      </w:r>
      <w:r>
        <w:rPr>
          <w:color w:val="333333"/>
          <w:shd w:val="clear" w:color="auto" w:fill="FFFFFF"/>
        </w:rPr>
        <w:t>belum</w:t>
      </w:r>
      <w:r w:rsidRPr="00C9039F">
        <w:rPr>
          <w:color w:val="333333"/>
          <w:shd w:val="clear" w:color="auto" w:fill="FFFFFF"/>
        </w:rPr>
        <w:t xml:space="preserve"> banyak ditawarkan, </w:t>
      </w:r>
      <w:r>
        <w:rPr>
          <w:color w:val="333333"/>
          <w:shd w:val="clear" w:color="auto" w:fill="FFFFFF"/>
        </w:rPr>
        <w:t>terlebih</w:t>
      </w:r>
      <w:r w:rsidRPr="00C9039F">
        <w:rPr>
          <w:color w:val="333333"/>
          <w:shd w:val="clear" w:color="auto" w:fill="FFFFFF"/>
        </w:rPr>
        <w:t xml:space="preserve"> konseling</w:t>
      </w:r>
      <w:r>
        <w:rPr>
          <w:color w:val="333333"/>
          <w:shd w:val="clear" w:color="auto" w:fill="FFFFFF"/>
        </w:rPr>
        <w:t>/terapi</w:t>
      </w:r>
      <w:r w:rsidRPr="00C9039F">
        <w:rPr>
          <w:color w:val="333333"/>
          <w:shd w:val="clear" w:color="auto" w:fill="FFFFFF"/>
        </w:rPr>
        <w:t xml:space="preserve"> online yang mengkhususkan pada permasalahan keluarga.</w:t>
      </w:r>
      <w:r>
        <w:rPr>
          <w:color w:val="333333"/>
          <w:shd w:val="clear" w:color="auto" w:fill="FFFFFF"/>
        </w:rPr>
        <w:t xml:space="preserve"> Padahal, Indonesia menempati rangking ke-6 sedunia terkait dengan jumlah pengguna internet. </w:t>
      </w:r>
      <w:r w:rsidRPr="00C9039F">
        <w:rPr>
          <w:color w:val="333333"/>
          <w:shd w:val="clear" w:color="auto" w:fill="FFFFFF"/>
        </w:rPr>
        <w:t>Selain itu, sebagian konseling</w:t>
      </w:r>
      <w:r>
        <w:rPr>
          <w:color w:val="333333"/>
          <w:shd w:val="clear" w:color="auto" w:fill="FFFFFF"/>
        </w:rPr>
        <w:t>/terapi</w:t>
      </w:r>
      <w:r w:rsidRPr="00C9039F">
        <w:rPr>
          <w:color w:val="333333"/>
          <w:shd w:val="clear" w:color="auto" w:fill="FFFFFF"/>
        </w:rPr>
        <w:t xml:space="preserve"> online dilakukan melalui email sehingga dirasa masih kurang praktis</w:t>
      </w:r>
      <w:r>
        <w:rPr>
          <w:color w:val="333333"/>
          <w:shd w:val="clear" w:color="auto" w:fill="FFFFFF"/>
        </w:rPr>
        <w:t xml:space="preserve"> dan tidak dapat memenuhi kenutuhan konseling/terapi keluarga yang kompleks</w:t>
      </w:r>
      <w:r w:rsidRPr="00C9039F">
        <w:rPr>
          <w:color w:val="333333"/>
          <w:shd w:val="clear" w:color="auto" w:fill="FFFFFF"/>
        </w:rPr>
        <w:t xml:space="preserve">. Konseling online dengan cara memilih konselor yang sedang online dengan tidak ada kepastian jadwal konseling juga dapat menjadi hambatan tersendiri untuk akhirnya seseorang memutuskan untuk melakukan konseling online. </w:t>
      </w:r>
      <w:r>
        <w:rPr>
          <w:color w:val="333333"/>
          <w:shd w:val="clear" w:color="auto" w:fill="FFFFFF"/>
        </w:rPr>
        <w:t xml:space="preserve">Khusus berkaitan dengan permasalahan keluarga, kadangkala dalam konseling keluarga, konseling tidak hanya antara satu klien dengan konselor, tetapi bisa terdiri dari dua klien sekaligus, misalnya suami dan istri sehingga diperlukan fitur yang dapat mengakomodasi kebutuhan tersebut. </w:t>
      </w:r>
      <w:r w:rsidRPr="00C9039F">
        <w:rPr>
          <w:color w:val="333333"/>
          <w:shd w:val="clear" w:color="auto" w:fill="FFFFFF"/>
        </w:rPr>
        <w:t>Dengan demikian, sistem konseling</w:t>
      </w:r>
      <w:r>
        <w:rPr>
          <w:color w:val="333333"/>
          <w:shd w:val="clear" w:color="auto" w:fill="FFFFFF"/>
        </w:rPr>
        <w:t>/terapi</w:t>
      </w:r>
      <w:r w:rsidRPr="00C9039F">
        <w:rPr>
          <w:color w:val="333333"/>
          <w:shd w:val="clear" w:color="auto" w:fill="FFFFFF"/>
        </w:rPr>
        <w:t xml:space="preserve"> keluarga secara online dengan </w:t>
      </w:r>
      <w:r>
        <w:rPr>
          <w:color w:val="333333"/>
          <w:shd w:val="clear" w:color="auto" w:fill="FFFFFF"/>
        </w:rPr>
        <w:t xml:space="preserve">berbagai pilihan yang ditawarkan untuk memenuhi kebutuhan klien dan system </w:t>
      </w:r>
      <w:r>
        <w:rPr>
          <w:color w:val="333333"/>
          <w:shd w:val="clear" w:color="auto" w:fill="FFFFFF"/>
        </w:rPr>
        <w:lastRenderedPageBreak/>
        <w:t>yang mendukung kompleksitas konseling/terapi keluarga sangat perlu untuk dikembangkan di Indonesia yang berdasarkan jumlah pengguna menempati rangking ke-6 sedunia.</w:t>
      </w:r>
    </w:p>
    <w:p w:rsidR="0054767E" w:rsidRPr="00571663" w:rsidRDefault="009622E4" w:rsidP="0034319E">
      <w:pPr>
        <w:pStyle w:val="heading10"/>
        <w:numPr>
          <w:ilvl w:val="0"/>
          <w:numId w:val="4"/>
        </w:numPr>
      </w:pPr>
      <w:r w:rsidRPr="0034319E">
        <w:t>Bentuk-Bentuk Layanan Terapi Melalui Internet</w:t>
      </w:r>
    </w:p>
    <w:p w:rsidR="009622E4" w:rsidRDefault="009622E4" w:rsidP="009622E4">
      <w:pPr>
        <w:pStyle w:val="NormalWeb"/>
        <w:shd w:val="clear" w:color="auto" w:fill="FFFFFF"/>
        <w:spacing w:before="0" w:beforeAutospacing="0" w:after="0" w:afterAutospacing="0"/>
        <w:jc w:val="both"/>
        <w:rPr>
          <w:color w:val="333333"/>
          <w:sz w:val="20"/>
          <w:szCs w:val="20"/>
          <w:shd w:val="clear" w:color="auto" w:fill="FFFFFF"/>
        </w:rPr>
      </w:pPr>
      <w:r w:rsidRPr="00C9039F">
        <w:rPr>
          <w:color w:val="333333"/>
          <w:sz w:val="20"/>
          <w:szCs w:val="20"/>
          <w:shd w:val="clear" w:color="auto" w:fill="FFFFFF"/>
        </w:rPr>
        <w:t>Livings (2013)</w:t>
      </w:r>
      <w:r w:rsidR="004834C6">
        <w:rPr>
          <w:color w:val="333333"/>
          <w:sz w:val="20"/>
          <w:szCs w:val="20"/>
          <w:shd w:val="clear" w:color="auto" w:fill="FFFFFF"/>
        </w:rPr>
        <w:t xml:space="preserve"> </w:t>
      </w:r>
      <w:r w:rsidR="004834C6" w:rsidRPr="004834C6">
        <w:rPr>
          <w:color w:val="333333"/>
          <w:sz w:val="20"/>
          <w:szCs w:val="20"/>
          <w:shd w:val="clear" w:color="auto" w:fill="FFFFFF"/>
          <w:vertAlign w:val="superscript"/>
        </w:rPr>
        <w:t>7</w:t>
      </w:r>
      <w:r w:rsidRPr="00C9039F">
        <w:rPr>
          <w:color w:val="333333"/>
          <w:sz w:val="20"/>
          <w:szCs w:val="20"/>
          <w:shd w:val="clear" w:color="auto" w:fill="FFFFFF"/>
        </w:rPr>
        <w:t xml:space="preserve"> menghimpun berbagai istilah yang digunakan oleh para peneliti dan para ahli terapi/konseling untuk menggambarkan </w:t>
      </w:r>
      <w:r>
        <w:rPr>
          <w:color w:val="333333"/>
          <w:sz w:val="20"/>
          <w:szCs w:val="20"/>
          <w:shd w:val="clear" w:color="auto" w:fill="FFFFFF"/>
        </w:rPr>
        <w:t>layanan terapi/</w:t>
      </w:r>
      <w:r w:rsidRPr="00C9039F">
        <w:rPr>
          <w:color w:val="333333"/>
          <w:sz w:val="20"/>
          <w:szCs w:val="20"/>
          <w:shd w:val="clear" w:color="auto" w:fill="FFFFFF"/>
        </w:rPr>
        <w:t xml:space="preserve">konseling menggunakan teknologi. Berbagai istilah tersebut adalah </w:t>
      </w:r>
      <w:r w:rsidRPr="00C9039F">
        <w:rPr>
          <w:i/>
          <w:color w:val="333333"/>
          <w:sz w:val="20"/>
          <w:szCs w:val="20"/>
          <w:shd w:val="clear" w:color="auto" w:fill="FFFFFF"/>
        </w:rPr>
        <w:t xml:space="preserve">behavioral telehealth, computer-mediated communication </w:t>
      </w:r>
      <w:r w:rsidRPr="00C9039F">
        <w:rPr>
          <w:color w:val="333333"/>
          <w:sz w:val="20"/>
          <w:szCs w:val="20"/>
          <w:shd w:val="clear" w:color="auto" w:fill="FFFFFF"/>
        </w:rPr>
        <w:t>(komunikasi yang dimediasi komputer</w:t>
      </w:r>
      <w:r w:rsidRPr="00C9039F">
        <w:rPr>
          <w:i/>
          <w:color w:val="333333"/>
          <w:sz w:val="20"/>
          <w:szCs w:val="20"/>
          <w:shd w:val="clear" w:color="auto" w:fill="FFFFFF"/>
        </w:rPr>
        <w:t xml:space="preserve">, information communication technologies </w:t>
      </w:r>
      <w:r w:rsidRPr="00C9039F">
        <w:rPr>
          <w:color w:val="333333"/>
          <w:sz w:val="20"/>
          <w:szCs w:val="20"/>
          <w:shd w:val="clear" w:color="auto" w:fill="FFFFFF"/>
        </w:rPr>
        <w:t>(teknologi komunikasi informasi)</w:t>
      </w:r>
      <w:r w:rsidRPr="00C9039F">
        <w:rPr>
          <w:i/>
          <w:color w:val="333333"/>
          <w:sz w:val="20"/>
          <w:szCs w:val="20"/>
          <w:shd w:val="clear" w:color="auto" w:fill="FFFFFF"/>
        </w:rPr>
        <w:t xml:space="preserve">, e-therapy </w:t>
      </w:r>
      <w:r w:rsidRPr="00C9039F">
        <w:rPr>
          <w:color w:val="333333"/>
          <w:sz w:val="20"/>
          <w:szCs w:val="20"/>
          <w:shd w:val="clear" w:color="auto" w:fill="FFFFFF"/>
        </w:rPr>
        <w:t>(e-terapi)</w:t>
      </w:r>
      <w:r w:rsidRPr="00C9039F">
        <w:rPr>
          <w:i/>
          <w:color w:val="333333"/>
          <w:sz w:val="20"/>
          <w:szCs w:val="20"/>
          <w:shd w:val="clear" w:color="auto" w:fill="FFFFFF"/>
        </w:rPr>
        <w:t xml:space="preserve">, web-based counseling </w:t>
      </w:r>
      <w:r w:rsidRPr="00C9039F">
        <w:rPr>
          <w:color w:val="333333"/>
          <w:sz w:val="20"/>
          <w:szCs w:val="20"/>
          <w:shd w:val="clear" w:color="auto" w:fill="FFFFFF"/>
        </w:rPr>
        <w:t>(konseling berbasis web)</w:t>
      </w:r>
      <w:r w:rsidRPr="00C9039F">
        <w:rPr>
          <w:i/>
          <w:color w:val="333333"/>
          <w:sz w:val="20"/>
          <w:szCs w:val="20"/>
          <w:shd w:val="clear" w:color="auto" w:fill="FFFFFF"/>
        </w:rPr>
        <w:t xml:space="preserve">, email counseling </w:t>
      </w:r>
      <w:r w:rsidRPr="00C9039F">
        <w:rPr>
          <w:color w:val="333333"/>
          <w:sz w:val="20"/>
          <w:szCs w:val="20"/>
          <w:shd w:val="clear" w:color="auto" w:fill="FFFFFF"/>
        </w:rPr>
        <w:t>(konseling email)</w:t>
      </w:r>
      <w:r w:rsidRPr="00C9039F">
        <w:rPr>
          <w:i/>
          <w:color w:val="333333"/>
          <w:sz w:val="20"/>
          <w:szCs w:val="20"/>
          <w:shd w:val="clear" w:color="auto" w:fill="FFFFFF"/>
        </w:rPr>
        <w:t xml:space="preserve">, online practice </w:t>
      </w:r>
      <w:r w:rsidRPr="00C9039F">
        <w:rPr>
          <w:color w:val="333333"/>
          <w:sz w:val="20"/>
          <w:szCs w:val="20"/>
          <w:shd w:val="clear" w:color="auto" w:fill="FFFFFF"/>
        </w:rPr>
        <w:t>(praktek online)</w:t>
      </w:r>
      <w:r w:rsidRPr="00C9039F">
        <w:rPr>
          <w:i/>
          <w:color w:val="333333"/>
          <w:sz w:val="20"/>
          <w:szCs w:val="20"/>
          <w:shd w:val="clear" w:color="auto" w:fill="FFFFFF"/>
        </w:rPr>
        <w:t xml:space="preserve">, WebCounseling </w:t>
      </w:r>
      <w:r w:rsidRPr="00C9039F">
        <w:rPr>
          <w:color w:val="333333"/>
          <w:sz w:val="20"/>
          <w:szCs w:val="20"/>
          <w:shd w:val="clear" w:color="auto" w:fill="FFFFFF"/>
        </w:rPr>
        <w:t>(konseling web)</w:t>
      </w:r>
      <w:r w:rsidRPr="00C9039F">
        <w:rPr>
          <w:i/>
          <w:color w:val="333333"/>
          <w:sz w:val="20"/>
          <w:szCs w:val="20"/>
          <w:shd w:val="clear" w:color="auto" w:fill="FFFFFF"/>
        </w:rPr>
        <w:t xml:space="preserve">, cybercounseling </w:t>
      </w:r>
      <w:r w:rsidRPr="00C9039F">
        <w:rPr>
          <w:color w:val="333333"/>
          <w:sz w:val="20"/>
          <w:szCs w:val="20"/>
          <w:shd w:val="clear" w:color="auto" w:fill="FFFFFF"/>
        </w:rPr>
        <w:t>(konseling dunia maya)</w:t>
      </w:r>
      <w:r w:rsidRPr="00C9039F">
        <w:rPr>
          <w:i/>
          <w:color w:val="333333"/>
          <w:sz w:val="20"/>
          <w:szCs w:val="20"/>
          <w:shd w:val="clear" w:color="auto" w:fill="FFFFFF"/>
        </w:rPr>
        <w:t xml:space="preserve">, E-counseling </w:t>
      </w:r>
      <w:r w:rsidRPr="00C9039F">
        <w:rPr>
          <w:color w:val="333333"/>
          <w:sz w:val="20"/>
          <w:szCs w:val="20"/>
          <w:shd w:val="clear" w:color="auto" w:fill="FFFFFF"/>
        </w:rPr>
        <w:t>(e-konseling)</w:t>
      </w:r>
      <w:r w:rsidRPr="00C9039F">
        <w:rPr>
          <w:i/>
          <w:color w:val="333333"/>
          <w:sz w:val="20"/>
          <w:szCs w:val="20"/>
          <w:shd w:val="clear" w:color="auto" w:fill="FFFFFF"/>
        </w:rPr>
        <w:t>, telehealth services</w:t>
      </w:r>
      <w:r w:rsidRPr="00C9039F">
        <w:rPr>
          <w:color w:val="333333"/>
          <w:sz w:val="20"/>
          <w:szCs w:val="20"/>
          <w:shd w:val="clear" w:color="auto" w:fill="FFFFFF"/>
        </w:rPr>
        <w:t xml:space="preserve"> (pelayanan telehealth)</w:t>
      </w:r>
      <w:r w:rsidRPr="00C9039F">
        <w:rPr>
          <w:i/>
          <w:color w:val="333333"/>
          <w:sz w:val="20"/>
          <w:szCs w:val="20"/>
          <w:shd w:val="clear" w:color="auto" w:fill="FFFFFF"/>
        </w:rPr>
        <w:t xml:space="preserve">, distance counseling/therapy </w:t>
      </w:r>
      <w:r w:rsidRPr="00C9039F">
        <w:rPr>
          <w:color w:val="333333"/>
          <w:sz w:val="20"/>
          <w:szCs w:val="20"/>
          <w:shd w:val="clear" w:color="auto" w:fill="FFFFFF"/>
        </w:rPr>
        <w:t>(koseling/terapi jarak jauh)</w:t>
      </w:r>
      <w:r w:rsidRPr="00C9039F">
        <w:rPr>
          <w:i/>
          <w:color w:val="333333"/>
          <w:sz w:val="20"/>
          <w:szCs w:val="20"/>
          <w:shd w:val="clear" w:color="auto" w:fill="FFFFFF"/>
        </w:rPr>
        <w:t xml:space="preserve">, behavioral ehealth </w:t>
      </w:r>
      <w:r w:rsidRPr="00C9039F">
        <w:rPr>
          <w:color w:val="333333"/>
          <w:sz w:val="20"/>
          <w:szCs w:val="20"/>
          <w:shd w:val="clear" w:color="auto" w:fill="FFFFFF"/>
        </w:rPr>
        <w:t>(perilaku ehealth)</w:t>
      </w:r>
      <w:r w:rsidRPr="00C9039F">
        <w:rPr>
          <w:i/>
          <w:color w:val="333333"/>
          <w:sz w:val="20"/>
          <w:szCs w:val="20"/>
          <w:shd w:val="clear" w:color="auto" w:fill="FFFFFF"/>
        </w:rPr>
        <w:t xml:space="preserve">, online therapy </w:t>
      </w:r>
      <w:r w:rsidRPr="00C9039F">
        <w:rPr>
          <w:color w:val="333333"/>
          <w:sz w:val="20"/>
          <w:szCs w:val="20"/>
          <w:shd w:val="clear" w:color="auto" w:fill="FFFFFF"/>
        </w:rPr>
        <w:t>(terapi online)</w:t>
      </w:r>
      <w:r w:rsidRPr="00C9039F">
        <w:rPr>
          <w:i/>
          <w:color w:val="333333"/>
          <w:sz w:val="20"/>
          <w:szCs w:val="20"/>
          <w:shd w:val="clear" w:color="auto" w:fill="FFFFFF"/>
        </w:rPr>
        <w:t xml:space="preserve">, online counseling </w:t>
      </w:r>
      <w:r w:rsidRPr="00C9039F">
        <w:rPr>
          <w:color w:val="333333"/>
          <w:sz w:val="20"/>
          <w:szCs w:val="20"/>
          <w:shd w:val="clear" w:color="auto" w:fill="FFFFFF"/>
        </w:rPr>
        <w:t>(konseling online)</w:t>
      </w:r>
      <w:r w:rsidRPr="00C9039F">
        <w:rPr>
          <w:i/>
          <w:color w:val="333333"/>
          <w:sz w:val="20"/>
          <w:szCs w:val="20"/>
          <w:shd w:val="clear" w:color="auto" w:fill="FFFFFF"/>
        </w:rPr>
        <w:t xml:space="preserve">, Internet therapy </w:t>
      </w:r>
      <w:r w:rsidRPr="00C9039F">
        <w:rPr>
          <w:color w:val="333333"/>
          <w:sz w:val="20"/>
          <w:szCs w:val="20"/>
          <w:shd w:val="clear" w:color="auto" w:fill="FFFFFF"/>
        </w:rPr>
        <w:t>(terapi internet)</w:t>
      </w:r>
      <w:r w:rsidRPr="00C9039F">
        <w:rPr>
          <w:i/>
          <w:color w:val="333333"/>
          <w:sz w:val="20"/>
          <w:szCs w:val="20"/>
          <w:shd w:val="clear" w:color="auto" w:fill="FFFFFF"/>
        </w:rPr>
        <w:t xml:space="preserve">, Internet counseling </w:t>
      </w:r>
      <w:r w:rsidRPr="00C9039F">
        <w:rPr>
          <w:color w:val="333333"/>
          <w:sz w:val="20"/>
          <w:szCs w:val="20"/>
          <w:shd w:val="clear" w:color="auto" w:fill="FFFFFF"/>
        </w:rPr>
        <w:t>(konseling internet)</w:t>
      </w:r>
      <w:r w:rsidRPr="00C9039F">
        <w:rPr>
          <w:i/>
          <w:color w:val="333333"/>
          <w:sz w:val="20"/>
          <w:szCs w:val="20"/>
          <w:shd w:val="clear" w:color="auto" w:fill="FFFFFF"/>
        </w:rPr>
        <w:t xml:space="preserve">, web-based therapy </w:t>
      </w:r>
      <w:r w:rsidRPr="00C9039F">
        <w:rPr>
          <w:color w:val="333333"/>
          <w:sz w:val="20"/>
          <w:szCs w:val="20"/>
          <w:shd w:val="clear" w:color="auto" w:fill="FFFFFF"/>
        </w:rPr>
        <w:t>(terapi berbasis web)</w:t>
      </w:r>
      <w:r w:rsidRPr="00C9039F">
        <w:rPr>
          <w:i/>
          <w:color w:val="333333"/>
          <w:sz w:val="20"/>
          <w:szCs w:val="20"/>
          <w:shd w:val="clear" w:color="auto" w:fill="FFFFFF"/>
        </w:rPr>
        <w:t xml:space="preserve">, Internet-based interventions </w:t>
      </w:r>
      <w:r w:rsidRPr="00C9039F">
        <w:rPr>
          <w:color w:val="333333"/>
          <w:sz w:val="20"/>
          <w:szCs w:val="20"/>
          <w:shd w:val="clear" w:color="auto" w:fill="FFFFFF"/>
        </w:rPr>
        <w:t>(intervensi berbasis internet)</w:t>
      </w:r>
      <w:r w:rsidRPr="00C9039F">
        <w:rPr>
          <w:i/>
          <w:color w:val="333333"/>
          <w:sz w:val="20"/>
          <w:szCs w:val="20"/>
          <w:shd w:val="clear" w:color="auto" w:fill="FFFFFF"/>
        </w:rPr>
        <w:t xml:space="preserve">, dan  cybertherapy </w:t>
      </w:r>
      <w:r w:rsidRPr="00C9039F">
        <w:rPr>
          <w:color w:val="333333"/>
          <w:sz w:val="20"/>
          <w:szCs w:val="20"/>
          <w:shd w:val="clear" w:color="auto" w:fill="FFFFFF"/>
        </w:rPr>
        <w:t>(terapi dunia maya).</w:t>
      </w:r>
    </w:p>
    <w:p w:rsidR="009622E4" w:rsidRDefault="009622E4" w:rsidP="009622E4">
      <w:pPr>
        <w:pStyle w:val="NormalWeb"/>
        <w:shd w:val="clear" w:color="auto" w:fill="FFFFFF"/>
        <w:spacing w:before="0" w:beforeAutospacing="0" w:after="0" w:afterAutospacing="0"/>
        <w:ind w:firstLine="270"/>
        <w:jc w:val="both"/>
        <w:rPr>
          <w:color w:val="333333"/>
          <w:sz w:val="20"/>
          <w:szCs w:val="20"/>
          <w:shd w:val="clear" w:color="auto" w:fill="FFFFFF"/>
        </w:rPr>
      </w:pPr>
      <w:r>
        <w:rPr>
          <w:color w:val="333333"/>
          <w:sz w:val="20"/>
          <w:szCs w:val="20"/>
          <w:shd w:val="clear" w:color="auto" w:fill="FFFFFF"/>
        </w:rPr>
        <w:t>Seperti yang</w:t>
      </w:r>
      <w:r w:rsidR="004834C6">
        <w:rPr>
          <w:color w:val="333333"/>
          <w:sz w:val="20"/>
          <w:szCs w:val="20"/>
          <w:shd w:val="clear" w:color="auto" w:fill="FFFFFF"/>
        </w:rPr>
        <w:t xml:space="preserve"> dikemukakan oleh Livings </w:t>
      </w:r>
      <w:r w:rsidR="004834C6" w:rsidRPr="004834C6">
        <w:rPr>
          <w:color w:val="333333"/>
          <w:sz w:val="20"/>
          <w:szCs w:val="20"/>
          <w:shd w:val="clear" w:color="auto" w:fill="FFFFFF"/>
          <w:vertAlign w:val="superscript"/>
        </w:rPr>
        <w:t>7</w:t>
      </w:r>
      <w:r>
        <w:rPr>
          <w:color w:val="333333"/>
          <w:sz w:val="20"/>
          <w:szCs w:val="20"/>
          <w:shd w:val="clear" w:color="auto" w:fill="FFFFFF"/>
        </w:rPr>
        <w:t>, men</w:t>
      </w:r>
      <w:r w:rsidR="004834C6">
        <w:rPr>
          <w:color w:val="333333"/>
          <w:sz w:val="20"/>
          <w:szCs w:val="20"/>
          <w:shd w:val="clear" w:color="auto" w:fill="FFFFFF"/>
        </w:rPr>
        <w:t xml:space="preserve">urut Dowling dan Rickwood </w:t>
      </w:r>
      <w:r w:rsidR="004834C6" w:rsidRPr="004834C6">
        <w:rPr>
          <w:color w:val="333333"/>
          <w:sz w:val="20"/>
          <w:szCs w:val="20"/>
          <w:shd w:val="clear" w:color="auto" w:fill="FFFFFF"/>
          <w:vertAlign w:val="superscript"/>
        </w:rPr>
        <w:t>8</w:t>
      </w:r>
      <w:r>
        <w:rPr>
          <w:color w:val="333333"/>
          <w:sz w:val="20"/>
          <w:szCs w:val="20"/>
          <w:shd w:val="clear" w:color="auto" w:fill="FFFFFF"/>
        </w:rPr>
        <w:t>, s</w:t>
      </w:r>
      <w:r w:rsidRPr="00806ECB">
        <w:rPr>
          <w:color w:val="333333"/>
          <w:sz w:val="20"/>
          <w:szCs w:val="20"/>
          <w:shd w:val="clear" w:color="auto" w:fill="FFFFFF"/>
        </w:rPr>
        <w:t xml:space="preserve">aat ini tidak ada nomenklatur </w:t>
      </w:r>
      <w:r>
        <w:rPr>
          <w:color w:val="333333"/>
          <w:sz w:val="20"/>
          <w:szCs w:val="20"/>
          <w:shd w:val="clear" w:color="auto" w:fill="FFFFFF"/>
        </w:rPr>
        <w:t xml:space="preserve">yang dapat digunakan untuk </w:t>
      </w:r>
      <w:r w:rsidRPr="00806ECB">
        <w:rPr>
          <w:color w:val="333333"/>
          <w:sz w:val="20"/>
          <w:szCs w:val="20"/>
          <w:shd w:val="clear" w:color="auto" w:fill="FFFFFF"/>
        </w:rPr>
        <w:t xml:space="preserve">menggambarkan </w:t>
      </w:r>
      <w:r>
        <w:rPr>
          <w:color w:val="333333"/>
          <w:sz w:val="20"/>
          <w:szCs w:val="20"/>
          <w:shd w:val="clear" w:color="auto" w:fill="FFFFFF"/>
        </w:rPr>
        <w:t xml:space="preserve">perbedaan layanan psikologis </w:t>
      </w:r>
      <w:r w:rsidRPr="00806ECB">
        <w:rPr>
          <w:color w:val="333333"/>
          <w:sz w:val="20"/>
          <w:szCs w:val="20"/>
          <w:shd w:val="clear" w:color="auto" w:fill="FFFFFF"/>
        </w:rPr>
        <w:t xml:space="preserve">yang </w:t>
      </w:r>
      <w:r>
        <w:rPr>
          <w:color w:val="333333"/>
          <w:sz w:val="20"/>
          <w:szCs w:val="20"/>
          <w:shd w:val="clear" w:color="auto" w:fill="FFFFFF"/>
        </w:rPr>
        <w:t xml:space="preserve">dapat disediakan </w:t>
      </w:r>
      <w:r w:rsidRPr="00806ECB">
        <w:rPr>
          <w:color w:val="333333"/>
          <w:sz w:val="20"/>
          <w:szCs w:val="20"/>
          <w:shd w:val="clear" w:color="auto" w:fill="FFFFFF"/>
        </w:rPr>
        <w:t xml:space="preserve">melalui </w:t>
      </w:r>
      <w:r>
        <w:rPr>
          <w:color w:val="333333"/>
          <w:sz w:val="20"/>
          <w:szCs w:val="20"/>
          <w:shd w:val="clear" w:color="auto" w:fill="FFFFFF"/>
        </w:rPr>
        <w:t>internet. I</w:t>
      </w:r>
      <w:r w:rsidRPr="00806ECB">
        <w:rPr>
          <w:color w:val="333333"/>
          <w:sz w:val="20"/>
          <w:szCs w:val="20"/>
          <w:shd w:val="clear" w:color="auto" w:fill="FFFFFF"/>
        </w:rPr>
        <w:t>stilah umum</w:t>
      </w:r>
      <w:r>
        <w:rPr>
          <w:color w:val="333333"/>
          <w:sz w:val="20"/>
          <w:szCs w:val="20"/>
          <w:shd w:val="clear" w:color="auto" w:fill="FFFFFF"/>
        </w:rPr>
        <w:t xml:space="preserve"> yang biasa digunakan </w:t>
      </w:r>
      <w:r w:rsidRPr="00806ECB">
        <w:rPr>
          <w:color w:val="333333"/>
          <w:sz w:val="20"/>
          <w:szCs w:val="20"/>
          <w:shd w:val="clear" w:color="auto" w:fill="FFFFFF"/>
        </w:rPr>
        <w:t>meliputi: konseling</w:t>
      </w:r>
      <w:r>
        <w:rPr>
          <w:color w:val="333333"/>
          <w:sz w:val="20"/>
          <w:szCs w:val="20"/>
          <w:shd w:val="clear" w:color="auto" w:fill="FFFFFF"/>
        </w:rPr>
        <w:t>/terapi</w:t>
      </w:r>
      <w:r w:rsidRPr="00806ECB">
        <w:rPr>
          <w:color w:val="333333"/>
          <w:sz w:val="20"/>
          <w:szCs w:val="20"/>
          <w:shd w:val="clear" w:color="auto" w:fill="FFFFFF"/>
        </w:rPr>
        <w:t xml:space="preserve"> online</w:t>
      </w:r>
      <w:r>
        <w:rPr>
          <w:color w:val="333333"/>
          <w:sz w:val="20"/>
          <w:szCs w:val="20"/>
          <w:shd w:val="clear" w:color="auto" w:fill="FFFFFF"/>
        </w:rPr>
        <w:t>,</w:t>
      </w:r>
      <w:r w:rsidRPr="00806ECB">
        <w:rPr>
          <w:color w:val="333333"/>
          <w:sz w:val="20"/>
          <w:szCs w:val="20"/>
          <w:shd w:val="clear" w:color="auto" w:fill="FFFFFF"/>
        </w:rPr>
        <w:t xml:space="preserve"> konseling</w:t>
      </w:r>
      <w:r>
        <w:rPr>
          <w:color w:val="333333"/>
          <w:sz w:val="20"/>
          <w:szCs w:val="20"/>
          <w:shd w:val="clear" w:color="auto" w:fill="FFFFFF"/>
        </w:rPr>
        <w:t>/terapi</w:t>
      </w:r>
      <w:r w:rsidRPr="00806ECB">
        <w:rPr>
          <w:color w:val="333333"/>
          <w:sz w:val="20"/>
          <w:szCs w:val="20"/>
          <w:shd w:val="clear" w:color="auto" w:fill="FFFFFF"/>
        </w:rPr>
        <w:t xml:space="preserve"> </w:t>
      </w:r>
      <w:r>
        <w:rPr>
          <w:color w:val="333333"/>
          <w:sz w:val="20"/>
          <w:szCs w:val="20"/>
          <w:shd w:val="clear" w:color="auto" w:fill="FFFFFF"/>
        </w:rPr>
        <w:t>i</w:t>
      </w:r>
      <w:r w:rsidRPr="00806ECB">
        <w:rPr>
          <w:color w:val="333333"/>
          <w:sz w:val="20"/>
          <w:szCs w:val="20"/>
          <w:shd w:val="clear" w:color="auto" w:fill="FFFFFF"/>
        </w:rPr>
        <w:t>nternet</w:t>
      </w:r>
      <w:r>
        <w:rPr>
          <w:color w:val="333333"/>
          <w:sz w:val="20"/>
          <w:szCs w:val="20"/>
          <w:shd w:val="clear" w:color="auto" w:fill="FFFFFF"/>
        </w:rPr>
        <w:t xml:space="preserve">, terapi dunia maya, </w:t>
      </w:r>
      <w:r w:rsidRPr="00806ECB">
        <w:rPr>
          <w:color w:val="333333"/>
          <w:sz w:val="20"/>
          <w:szCs w:val="20"/>
          <w:shd w:val="clear" w:color="auto" w:fill="FFFFFF"/>
        </w:rPr>
        <w:t>e-terapi</w:t>
      </w:r>
      <w:r>
        <w:rPr>
          <w:color w:val="333333"/>
          <w:sz w:val="20"/>
          <w:szCs w:val="20"/>
          <w:shd w:val="clear" w:color="auto" w:fill="FFFFFF"/>
        </w:rPr>
        <w:t xml:space="preserve">/e-konseling, </w:t>
      </w:r>
      <w:r w:rsidRPr="00806ECB">
        <w:rPr>
          <w:color w:val="333333"/>
          <w:sz w:val="20"/>
          <w:szCs w:val="20"/>
          <w:shd w:val="clear" w:color="auto" w:fill="FFFFFF"/>
        </w:rPr>
        <w:t>terapi melalui komputer, dan intervensi berbasis web.</w:t>
      </w:r>
      <w:r>
        <w:rPr>
          <w:color w:val="333333"/>
          <w:sz w:val="20"/>
          <w:szCs w:val="20"/>
          <w:shd w:val="clear" w:color="auto" w:fill="FFFFFF"/>
        </w:rPr>
        <w:t xml:space="preserve"> Lebih lanjut Dowling dan Rickwood </w:t>
      </w:r>
      <w:r w:rsidR="004834C6" w:rsidRPr="004834C6">
        <w:rPr>
          <w:color w:val="333333"/>
          <w:sz w:val="20"/>
          <w:szCs w:val="20"/>
          <w:shd w:val="clear" w:color="auto" w:fill="FFFFFF"/>
          <w:vertAlign w:val="superscript"/>
        </w:rPr>
        <w:t>8</w:t>
      </w:r>
      <w:r w:rsidR="004834C6">
        <w:rPr>
          <w:color w:val="333333"/>
          <w:sz w:val="20"/>
          <w:szCs w:val="20"/>
          <w:shd w:val="clear" w:color="auto" w:fill="FFFFFF"/>
        </w:rPr>
        <w:t xml:space="preserve"> </w:t>
      </w:r>
      <w:r>
        <w:rPr>
          <w:color w:val="333333"/>
          <w:sz w:val="20"/>
          <w:szCs w:val="20"/>
          <w:shd w:val="clear" w:color="auto" w:fill="FFFFFF"/>
        </w:rPr>
        <w:t>mengemukakan bahwa b</w:t>
      </w:r>
      <w:r w:rsidRPr="00806ECB">
        <w:rPr>
          <w:color w:val="333333"/>
          <w:sz w:val="20"/>
          <w:szCs w:val="20"/>
          <w:shd w:val="clear" w:color="auto" w:fill="FFFFFF"/>
        </w:rPr>
        <w:t>eberapa peneliti telah menggunakan definisi yang luas dari intervensi psikologis</w:t>
      </w:r>
      <w:r>
        <w:rPr>
          <w:color w:val="333333"/>
          <w:sz w:val="20"/>
          <w:szCs w:val="20"/>
          <w:shd w:val="clear" w:color="auto" w:fill="FFFFFF"/>
        </w:rPr>
        <w:t xml:space="preserve"> yang </w:t>
      </w:r>
      <w:r w:rsidRPr="00806ECB">
        <w:rPr>
          <w:color w:val="333333"/>
          <w:sz w:val="20"/>
          <w:szCs w:val="20"/>
          <w:shd w:val="clear" w:color="auto" w:fill="FFFFFF"/>
        </w:rPr>
        <w:t xml:space="preserve">tersedia di </w:t>
      </w:r>
      <w:r>
        <w:rPr>
          <w:color w:val="333333"/>
          <w:sz w:val="20"/>
          <w:szCs w:val="20"/>
          <w:shd w:val="clear" w:color="auto" w:fill="FFFFFF"/>
        </w:rPr>
        <w:t>i</w:t>
      </w:r>
      <w:r w:rsidRPr="00806ECB">
        <w:rPr>
          <w:color w:val="333333"/>
          <w:sz w:val="20"/>
          <w:szCs w:val="20"/>
          <w:shd w:val="clear" w:color="auto" w:fill="FFFFFF"/>
        </w:rPr>
        <w:t xml:space="preserve">nternet, seperti "semua jenis interaksi terapi </w:t>
      </w:r>
      <w:r>
        <w:rPr>
          <w:color w:val="333333"/>
          <w:sz w:val="20"/>
          <w:szCs w:val="20"/>
          <w:shd w:val="clear" w:color="auto" w:fill="FFFFFF"/>
        </w:rPr>
        <w:t xml:space="preserve">profesional </w:t>
      </w:r>
      <w:r w:rsidRPr="00806ECB">
        <w:rPr>
          <w:color w:val="333333"/>
          <w:sz w:val="20"/>
          <w:szCs w:val="20"/>
          <w:shd w:val="clear" w:color="auto" w:fill="FFFFFF"/>
        </w:rPr>
        <w:t>yang membuat penggunaan internet untuk menghubungkan kesehatan mental yang berkualitas</w:t>
      </w:r>
      <w:r>
        <w:rPr>
          <w:color w:val="333333"/>
          <w:sz w:val="20"/>
          <w:szCs w:val="20"/>
          <w:shd w:val="clear" w:color="auto" w:fill="FFFFFF"/>
        </w:rPr>
        <w:t xml:space="preserve"> antara </w:t>
      </w:r>
      <w:r w:rsidRPr="00806ECB">
        <w:rPr>
          <w:color w:val="333333"/>
          <w:sz w:val="20"/>
          <w:szCs w:val="20"/>
          <w:shd w:val="clear" w:color="auto" w:fill="FFFFFF"/>
        </w:rPr>
        <w:t xml:space="preserve">profesional </w:t>
      </w:r>
      <w:r>
        <w:rPr>
          <w:color w:val="333333"/>
          <w:sz w:val="20"/>
          <w:szCs w:val="20"/>
          <w:shd w:val="clear" w:color="auto" w:fill="FFFFFF"/>
        </w:rPr>
        <w:t>dengan</w:t>
      </w:r>
      <w:r w:rsidRPr="00806ECB">
        <w:rPr>
          <w:color w:val="333333"/>
          <w:sz w:val="20"/>
          <w:szCs w:val="20"/>
          <w:shd w:val="clear" w:color="auto" w:fill="FFFFFF"/>
        </w:rPr>
        <w:t xml:space="preserve"> klien mereka"</w:t>
      </w:r>
      <w:r>
        <w:rPr>
          <w:color w:val="333333"/>
          <w:sz w:val="20"/>
          <w:szCs w:val="20"/>
          <w:shd w:val="clear" w:color="auto" w:fill="FFFFFF"/>
        </w:rPr>
        <w:t xml:space="preserve"> atau “</w:t>
      </w:r>
      <w:r w:rsidRPr="00BC5990">
        <w:rPr>
          <w:color w:val="333333"/>
          <w:sz w:val="20"/>
          <w:szCs w:val="20"/>
          <w:shd w:val="clear" w:color="auto" w:fill="FFFFFF"/>
        </w:rPr>
        <w:t>setiap pemberian layana</w:t>
      </w:r>
      <w:r>
        <w:rPr>
          <w:color w:val="333333"/>
          <w:sz w:val="20"/>
          <w:szCs w:val="20"/>
          <w:shd w:val="clear" w:color="auto" w:fill="FFFFFF"/>
        </w:rPr>
        <w:t>n kesehatan mental</w:t>
      </w:r>
      <w:r w:rsidRPr="00BC5990">
        <w:rPr>
          <w:color w:val="333333"/>
          <w:sz w:val="20"/>
          <w:szCs w:val="20"/>
          <w:shd w:val="clear" w:color="auto" w:fill="FFFFFF"/>
        </w:rPr>
        <w:t>, terapi, konsultasi, dan psikoedukasi oleh</w:t>
      </w:r>
      <w:r>
        <w:rPr>
          <w:color w:val="333333"/>
          <w:sz w:val="20"/>
          <w:szCs w:val="20"/>
          <w:shd w:val="clear" w:color="auto" w:fill="FFFFFF"/>
        </w:rPr>
        <w:t xml:space="preserve"> praktisi</w:t>
      </w:r>
      <w:r w:rsidRPr="00BC5990">
        <w:rPr>
          <w:color w:val="333333"/>
          <w:sz w:val="20"/>
          <w:szCs w:val="20"/>
          <w:shd w:val="clear" w:color="auto" w:fill="FFFFFF"/>
        </w:rPr>
        <w:t xml:space="preserve"> berlisensi</w:t>
      </w:r>
      <w:r>
        <w:rPr>
          <w:color w:val="333333"/>
          <w:sz w:val="20"/>
          <w:szCs w:val="20"/>
          <w:shd w:val="clear" w:color="auto" w:fill="FFFFFF"/>
        </w:rPr>
        <w:t xml:space="preserve"> </w:t>
      </w:r>
      <w:r w:rsidRPr="00BC5990">
        <w:rPr>
          <w:color w:val="333333"/>
          <w:sz w:val="20"/>
          <w:szCs w:val="20"/>
          <w:shd w:val="clear" w:color="auto" w:fill="FFFFFF"/>
        </w:rPr>
        <w:t xml:space="preserve">ke klien </w:t>
      </w:r>
      <w:r>
        <w:rPr>
          <w:color w:val="333333"/>
          <w:sz w:val="20"/>
          <w:szCs w:val="20"/>
          <w:shd w:val="clear" w:color="auto" w:fill="FFFFFF"/>
        </w:rPr>
        <w:t xml:space="preserve">tanpa tatap muka melalui alat </w:t>
      </w:r>
      <w:r w:rsidRPr="00BC5990">
        <w:rPr>
          <w:color w:val="333333"/>
          <w:sz w:val="20"/>
          <w:szCs w:val="20"/>
          <w:shd w:val="clear" w:color="auto" w:fill="FFFFFF"/>
        </w:rPr>
        <w:t>ko</w:t>
      </w:r>
      <w:r>
        <w:rPr>
          <w:color w:val="333333"/>
          <w:sz w:val="20"/>
          <w:szCs w:val="20"/>
          <w:shd w:val="clear" w:color="auto" w:fill="FFFFFF"/>
        </w:rPr>
        <w:t>munikasi seperti telepon, email</w:t>
      </w:r>
      <w:r w:rsidRPr="00BC5990">
        <w:rPr>
          <w:color w:val="333333"/>
          <w:sz w:val="20"/>
          <w:szCs w:val="20"/>
          <w:shd w:val="clear" w:color="auto" w:fill="FFFFFF"/>
        </w:rPr>
        <w:t>,</w:t>
      </w:r>
      <w:r>
        <w:rPr>
          <w:color w:val="333333"/>
          <w:sz w:val="20"/>
          <w:szCs w:val="20"/>
          <w:shd w:val="clear" w:color="auto" w:fill="FFFFFF"/>
        </w:rPr>
        <w:t xml:space="preserve"> </w:t>
      </w:r>
      <w:r w:rsidRPr="00BC5990">
        <w:rPr>
          <w:i/>
          <w:color w:val="333333"/>
          <w:sz w:val="20"/>
          <w:szCs w:val="20"/>
          <w:shd w:val="clear" w:color="auto" w:fill="FFFFFF"/>
        </w:rPr>
        <w:t>chatting</w:t>
      </w:r>
      <w:r w:rsidRPr="00BC5990">
        <w:rPr>
          <w:color w:val="333333"/>
          <w:sz w:val="20"/>
          <w:szCs w:val="20"/>
          <w:shd w:val="clear" w:color="auto" w:fill="FFFFFF"/>
        </w:rPr>
        <w:t>, dan konferensi video.</w:t>
      </w:r>
      <w:r>
        <w:rPr>
          <w:color w:val="333333"/>
          <w:sz w:val="20"/>
          <w:szCs w:val="20"/>
          <w:shd w:val="clear" w:color="auto" w:fill="FFFFFF"/>
        </w:rPr>
        <w:t xml:space="preserve"> Definisi-definisi tersebut menurut Dowling dan Rickwood </w:t>
      </w:r>
      <w:r w:rsidR="004834C6" w:rsidRPr="004834C6">
        <w:rPr>
          <w:color w:val="333333"/>
          <w:sz w:val="20"/>
          <w:szCs w:val="20"/>
          <w:shd w:val="clear" w:color="auto" w:fill="FFFFFF"/>
          <w:vertAlign w:val="superscript"/>
        </w:rPr>
        <w:t>8</w:t>
      </w:r>
      <w:r>
        <w:rPr>
          <w:color w:val="333333"/>
          <w:sz w:val="20"/>
          <w:szCs w:val="20"/>
          <w:shd w:val="clear" w:color="auto" w:fill="FFFFFF"/>
        </w:rPr>
        <w:t xml:space="preserve"> juga belum dapat menggambarkan layanan psikologis di internet secara lebih jelas.</w:t>
      </w:r>
    </w:p>
    <w:p w:rsidR="009622E4" w:rsidRDefault="009622E4" w:rsidP="009622E4">
      <w:pPr>
        <w:pStyle w:val="NormalWeb"/>
        <w:shd w:val="clear" w:color="auto" w:fill="FFFFFF"/>
        <w:spacing w:before="0" w:beforeAutospacing="0" w:after="0" w:afterAutospacing="0"/>
        <w:ind w:firstLine="270"/>
        <w:jc w:val="both"/>
        <w:rPr>
          <w:color w:val="333333"/>
          <w:sz w:val="20"/>
          <w:szCs w:val="20"/>
          <w:shd w:val="clear" w:color="auto" w:fill="FFFFFF"/>
        </w:rPr>
      </w:pPr>
      <w:r>
        <w:rPr>
          <w:color w:val="333333"/>
          <w:sz w:val="20"/>
          <w:szCs w:val="20"/>
          <w:shd w:val="clear" w:color="auto" w:fill="FFFFFF"/>
        </w:rPr>
        <w:t xml:space="preserve">Berkaitan dengan banyaknya istilah yang menggambarkan layanan psikologis melalui internet, Barak, Klein, dan Proudfoot </w:t>
      </w:r>
      <w:r w:rsidR="004834C6" w:rsidRPr="004834C6">
        <w:rPr>
          <w:color w:val="333333"/>
          <w:sz w:val="20"/>
          <w:szCs w:val="20"/>
          <w:shd w:val="clear" w:color="auto" w:fill="FFFFFF"/>
          <w:vertAlign w:val="superscript"/>
        </w:rPr>
        <w:t>9</w:t>
      </w:r>
      <w:r w:rsidR="004834C6">
        <w:rPr>
          <w:color w:val="333333"/>
          <w:sz w:val="20"/>
          <w:szCs w:val="20"/>
          <w:shd w:val="clear" w:color="auto" w:fill="FFFFFF"/>
          <w:vertAlign w:val="superscript"/>
        </w:rPr>
        <w:t xml:space="preserve"> </w:t>
      </w:r>
      <w:r>
        <w:rPr>
          <w:color w:val="333333"/>
          <w:sz w:val="20"/>
          <w:szCs w:val="20"/>
          <w:shd w:val="clear" w:color="auto" w:fill="FFFFFF"/>
        </w:rPr>
        <w:t>mengkategorikan bentuk-bentuk layanan psikologis melalui internet menjadi empat kategori</w:t>
      </w:r>
      <w:r w:rsidRPr="00235D52">
        <w:rPr>
          <w:color w:val="333333"/>
          <w:sz w:val="20"/>
          <w:szCs w:val="20"/>
          <w:shd w:val="clear" w:color="auto" w:fill="FFFFFF"/>
        </w:rPr>
        <w:t xml:space="preserve"> </w:t>
      </w:r>
      <w:r>
        <w:rPr>
          <w:color w:val="333333"/>
          <w:sz w:val="20"/>
          <w:szCs w:val="20"/>
          <w:shd w:val="clear" w:color="auto" w:fill="FFFFFF"/>
        </w:rPr>
        <w:t>berdasarkan empat komponen kunci, yaitu: (1) isi program, (2) penggunaan multi media, (3) aktivitas online interaktif, dan (4) penyediaan dukungan umpan balik. Adapun empat kategori tersebut adalah: (1) intervensi berbasis web, (2) terapi dan konseling online, (3) terapi menggunakan perangkat lunak yang beroperasi melalui internet, (4) aktivitas online lainnya. Penjelasan secara singkat dari masing-masing kategori dapat dilihat pada tabel 1. Adapun penjelasan masing-masing kategori layanan tersebut secara rinci adalah s</w:t>
      </w:r>
      <w:r w:rsidR="004834C6">
        <w:rPr>
          <w:color w:val="333333"/>
          <w:sz w:val="20"/>
          <w:szCs w:val="20"/>
          <w:shd w:val="clear" w:color="auto" w:fill="FFFFFF"/>
        </w:rPr>
        <w:t xml:space="preserve">ebagai berikut </w:t>
      </w:r>
      <w:r w:rsidR="004834C6" w:rsidRPr="004834C6">
        <w:rPr>
          <w:color w:val="333333"/>
          <w:sz w:val="20"/>
          <w:szCs w:val="20"/>
          <w:shd w:val="clear" w:color="auto" w:fill="FFFFFF"/>
          <w:vertAlign w:val="superscript"/>
        </w:rPr>
        <w:t>9</w:t>
      </w:r>
      <w:r>
        <w:rPr>
          <w:color w:val="333333"/>
          <w:sz w:val="20"/>
          <w:szCs w:val="20"/>
          <w:shd w:val="clear" w:color="auto" w:fill="FFFFFF"/>
        </w:rPr>
        <w:t xml:space="preserve">.  </w:t>
      </w:r>
    </w:p>
    <w:p w:rsidR="009622E4" w:rsidRPr="009622E4" w:rsidRDefault="009622E4" w:rsidP="0034319E">
      <w:pPr>
        <w:pStyle w:val="heading20"/>
        <w:numPr>
          <w:ilvl w:val="1"/>
          <w:numId w:val="8"/>
        </w:numPr>
        <w:tabs>
          <w:tab w:val="clear" w:pos="2007"/>
        </w:tabs>
        <w:ind w:left="540"/>
        <w:rPr>
          <w:rFonts w:ascii="Times" w:hAnsi="Times" w:cs="Times"/>
          <w:lang w:val="id-ID"/>
        </w:rPr>
      </w:pPr>
      <w:r w:rsidRPr="009622E4">
        <w:rPr>
          <w:rFonts w:ascii="Times" w:hAnsi="Times" w:cs="Times"/>
          <w:lang w:val="id-ID"/>
        </w:rPr>
        <w:lastRenderedPageBreak/>
        <w:t xml:space="preserve">Intervensi Berbasis Web. </w:t>
      </w:r>
    </w:p>
    <w:p w:rsidR="009622E4" w:rsidRDefault="009622E4" w:rsidP="009622E4">
      <w:pPr>
        <w:ind w:firstLine="0"/>
      </w:pPr>
      <w:r>
        <w:rPr>
          <w:color w:val="333333"/>
          <w:shd w:val="clear" w:color="auto" w:fill="FFFFFF"/>
        </w:rPr>
        <w:t xml:space="preserve">Intervensi berbasis web merupakan kategori yang paling inklusif untuk sejumlah istilah yang umum digunakan di lapangan. </w:t>
      </w:r>
      <w:r w:rsidRPr="00D40310">
        <w:rPr>
          <w:color w:val="333333"/>
          <w:shd w:val="clear" w:color="auto" w:fill="FFFFFF"/>
        </w:rPr>
        <w:t>Istilah yang menggabungkan "terapi"</w:t>
      </w:r>
      <w:r>
        <w:rPr>
          <w:color w:val="333333"/>
          <w:shd w:val="clear" w:color="auto" w:fill="FFFFFF"/>
        </w:rPr>
        <w:t xml:space="preserve"> </w:t>
      </w:r>
      <w:r w:rsidRPr="00D40310">
        <w:rPr>
          <w:color w:val="333333"/>
          <w:shd w:val="clear" w:color="auto" w:fill="FFFFFF"/>
        </w:rPr>
        <w:t xml:space="preserve">dan "pengobatan" </w:t>
      </w:r>
      <w:r>
        <w:rPr>
          <w:color w:val="333333"/>
          <w:shd w:val="clear" w:color="auto" w:fill="FFFFFF"/>
        </w:rPr>
        <w:t xml:space="preserve">secara ketat </w:t>
      </w:r>
      <w:r w:rsidRPr="00D40310">
        <w:rPr>
          <w:color w:val="333333"/>
          <w:shd w:val="clear" w:color="auto" w:fill="FFFFFF"/>
        </w:rPr>
        <w:t xml:space="preserve">karena tidak termasuk </w:t>
      </w:r>
      <w:r>
        <w:rPr>
          <w:color w:val="333333"/>
          <w:shd w:val="clear" w:color="auto" w:fill="FFFFFF"/>
        </w:rPr>
        <w:t xml:space="preserve">melakukan </w:t>
      </w:r>
      <w:r w:rsidRPr="00D40310">
        <w:rPr>
          <w:color w:val="333333"/>
          <w:shd w:val="clear" w:color="auto" w:fill="FFFFFF"/>
        </w:rPr>
        <w:t>pencegahan, promosi, dan intervensi pendidikan.</w:t>
      </w:r>
      <w:r>
        <w:rPr>
          <w:color w:val="333333"/>
          <w:shd w:val="clear" w:color="auto" w:fill="FFFFFF"/>
        </w:rPr>
        <w:t xml:space="preserve"> Intervensi berbasis web adalah </w:t>
      </w:r>
      <w:r w:rsidRPr="008625B4">
        <w:rPr>
          <w:color w:val="333333"/>
          <w:shd w:val="clear" w:color="auto" w:fill="FFFFFF"/>
        </w:rPr>
        <w:t xml:space="preserve">program intervensi </w:t>
      </w:r>
      <w:r>
        <w:rPr>
          <w:color w:val="333333"/>
          <w:shd w:val="clear" w:color="auto" w:fill="FFFFFF"/>
        </w:rPr>
        <w:t>utama yang memandu diri klien, dilakukan</w:t>
      </w:r>
      <w:r w:rsidRPr="008625B4">
        <w:rPr>
          <w:color w:val="333333"/>
          <w:shd w:val="clear" w:color="auto" w:fill="FFFFFF"/>
        </w:rPr>
        <w:t xml:space="preserve"> dengan cara program secara online </w:t>
      </w:r>
      <w:r>
        <w:rPr>
          <w:color w:val="333333"/>
          <w:shd w:val="clear" w:color="auto" w:fill="FFFFFF"/>
        </w:rPr>
        <w:t>d</w:t>
      </w:r>
      <w:r w:rsidRPr="008625B4">
        <w:rPr>
          <w:color w:val="333333"/>
          <w:shd w:val="clear" w:color="auto" w:fill="FFFFFF"/>
        </w:rPr>
        <w:t>ioperasikan melalui situs web</w:t>
      </w:r>
      <w:r>
        <w:rPr>
          <w:color w:val="333333"/>
          <w:shd w:val="clear" w:color="auto" w:fill="FFFFFF"/>
        </w:rPr>
        <w:t xml:space="preserve"> dan </w:t>
      </w:r>
      <w:r w:rsidRPr="008625B4">
        <w:rPr>
          <w:color w:val="333333"/>
          <w:shd w:val="clear" w:color="auto" w:fill="FFFFFF"/>
        </w:rPr>
        <w:t>digunakan oleh k</w:t>
      </w:r>
      <w:r>
        <w:rPr>
          <w:color w:val="333333"/>
          <w:shd w:val="clear" w:color="auto" w:fill="FFFFFF"/>
        </w:rPr>
        <w:t xml:space="preserve">lien untuk </w:t>
      </w:r>
      <w:r w:rsidRPr="008625B4">
        <w:rPr>
          <w:color w:val="333333"/>
          <w:shd w:val="clear" w:color="auto" w:fill="FFFFFF"/>
        </w:rPr>
        <w:t>mencari bantuan terkait kesehatan mental.</w:t>
      </w:r>
      <w:r>
        <w:rPr>
          <w:color w:val="333333"/>
          <w:shd w:val="clear" w:color="auto" w:fill="FFFFFF"/>
        </w:rPr>
        <w:t xml:space="preserve"> </w:t>
      </w:r>
      <w:r w:rsidRPr="008625B4">
        <w:rPr>
          <w:color w:val="333333"/>
          <w:shd w:val="clear" w:color="auto" w:fill="FFFFFF"/>
        </w:rPr>
        <w:t xml:space="preserve">Program intervensi </w:t>
      </w:r>
      <w:r>
        <w:rPr>
          <w:color w:val="333333"/>
          <w:shd w:val="clear" w:color="auto" w:fill="FFFFFF"/>
        </w:rPr>
        <w:t>ini</w:t>
      </w:r>
      <w:r w:rsidRPr="008625B4">
        <w:rPr>
          <w:color w:val="333333"/>
          <w:shd w:val="clear" w:color="auto" w:fill="FFFFFF"/>
        </w:rPr>
        <w:t xml:space="preserve"> mencoba membuat</w:t>
      </w:r>
      <w:r>
        <w:rPr>
          <w:color w:val="333333"/>
          <w:shd w:val="clear" w:color="auto" w:fill="FFFFFF"/>
        </w:rPr>
        <w:t xml:space="preserve"> </w:t>
      </w:r>
      <w:r w:rsidRPr="008625B4">
        <w:rPr>
          <w:color w:val="333333"/>
          <w:shd w:val="clear" w:color="auto" w:fill="FFFFFF"/>
        </w:rPr>
        <w:t>perubahan positif dan meningkatkan pengetahuan,</w:t>
      </w:r>
      <w:r>
        <w:rPr>
          <w:color w:val="333333"/>
          <w:shd w:val="clear" w:color="auto" w:fill="FFFFFF"/>
        </w:rPr>
        <w:t xml:space="preserve"> </w:t>
      </w:r>
      <w:r w:rsidRPr="008625B4">
        <w:rPr>
          <w:color w:val="333333"/>
          <w:shd w:val="clear" w:color="auto" w:fill="FFFFFF"/>
        </w:rPr>
        <w:t xml:space="preserve">kesadaran, </w:t>
      </w:r>
      <w:r>
        <w:rPr>
          <w:color w:val="333333"/>
          <w:shd w:val="clear" w:color="auto" w:fill="FFFFFF"/>
        </w:rPr>
        <w:t xml:space="preserve">serta </w:t>
      </w:r>
      <w:r w:rsidRPr="008625B4">
        <w:rPr>
          <w:color w:val="333333"/>
          <w:shd w:val="clear" w:color="auto" w:fill="FFFFFF"/>
        </w:rPr>
        <w:t>pemahaman melalui penyediaan</w:t>
      </w:r>
      <w:r>
        <w:rPr>
          <w:color w:val="333333"/>
          <w:shd w:val="clear" w:color="auto" w:fill="FFFFFF"/>
        </w:rPr>
        <w:t xml:space="preserve"> </w:t>
      </w:r>
      <w:r w:rsidRPr="008625B4">
        <w:rPr>
          <w:color w:val="333333"/>
          <w:shd w:val="clear" w:color="auto" w:fill="FFFFFF"/>
        </w:rPr>
        <w:t>materi yang ber</w:t>
      </w:r>
      <w:r>
        <w:rPr>
          <w:color w:val="333333"/>
          <w:shd w:val="clear" w:color="auto" w:fill="FFFFFF"/>
        </w:rPr>
        <w:t>kaitan</w:t>
      </w:r>
      <w:r w:rsidRPr="008625B4">
        <w:rPr>
          <w:color w:val="333333"/>
          <w:shd w:val="clear" w:color="auto" w:fill="FFFFFF"/>
        </w:rPr>
        <w:t xml:space="preserve"> dengan kesehatan</w:t>
      </w:r>
      <w:r>
        <w:rPr>
          <w:color w:val="333333"/>
          <w:shd w:val="clear" w:color="auto" w:fill="FFFFFF"/>
        </w:rPr>
        <w:t xml:space="preserve"> mental dan</w:t>
      </w:r>
      <w:r w:rsidRPr="008625B4">
        <w:rPr>
          <w:color w:val="333333"/>
          <w:shd w:val="clear" w:color="auto" w:fill="FFFFFF"/>
        </w:rPr>
        <w:t xml:space="preserve"> penggunaan interaktif</w:t>
      </w:r>
      <w:r>
        <w:rPr>
          <w:color w:val="333333"/>
          <w:shd w:val="clear" w:color="auto" w:fill="FFFFFF"/>
        </w:rPr>
        <w:t xml:space="preserve"> </w:t>
      </w:r>
      <w:r w:rsidRPr="008625B4">
        <w:rPr>
          <w:color w:val="333333"/>
          <w:shd w:val="clear" w:color="auto" w:fill="FFFFFF"/>
        </w:rPr>
        <w:t>berbasis web.</w:t>
      </w:r>
      <w:r>
        <w:rPr>
          <w:color w:val="333333"/>
          <w:shd w:val="clear" w:color="auto" w:fill="FFFFFF"/>
        </w:rPr>
        <w:t xml:space="preserve"> Intervensi berbasis web ini dibagi lagi menjadi tiga subkategori, yaitu: (1) </w:t>
      </w:r>
      <w:r w:rsidRPr="002032E4">
        <w:t>Intervensi pendidikan berbasis web</w:t>
      </w:r>
      <w:r>
        <w:t xml:space="preserve">, (2) </w:t>
      </w:r>
      <w:r w:rsidRPr="002032E4">
        <w:t>Intervensi terapi menolong diri berbasis web</w:t>
      </w:r>
      <w:r>
        <w:t xml:space="preserve">, dan (3) </w:t>
      </w:r>
      <w:r w:rsidRPr="002032E4">
        <w:t>Intervensi terapi dukungan sosial berbasis web</w:t>
      </w:r>
      <w:r>
        <w:t>.</w:t>
      </w:r>
    </w:p>
    <w:p w:rsidR="00DA6404" w:rsidRPr="00DA6404" w:rsidRDefault="00DA6404" w:rsidP="00DA6404">
      <w:pPr>
        <w:pStyle w:val="heading20"/>
        <w:numPr>
          <w:ilvl w:val="1"/>
          <w:numId w:val="8"/>
        </w:numPr>
        <w:tabs>
          <w:tab w:val="clear" w:pos="2007"/>
          <w:tab w:val="num" w:pos="540"/>
        </w:tabs>
        <w:ind w:left="540"/>
        <w:rPr>
          <w:rFonts w:ascii="Times" w:hAnsi="Times" w:cs="Times"/>
          <w:lang w:val="id-ID"/>
        </w:rPr>
      </w:pPr>
      <w:r w:rsidRPr="00DA6404">
        <w:rPr>
          <w:rFonts w:ascii="Times" w:hAnsi="Times" w:cs="Times"/>
          <w:lang w:val="id-ID"/>
        </w:rPr>
        <w:t xml:space="preserve">Terapi dan konseling online. </w:t>
      </w:r>
    </w:p>
    <w:p w:rsidR="00DA6404" w:rsidRDefault="00DA6404" w:rsidP="00DA6404">
      <w:pPr>
        <w:pStyle w:val="NormalWeb"/>
        <w:shd w:val="clear" w:color="auto" w:fill="FFFFFF"/>
        <w:spacing w:before="0" w:beforeAutospacing="0" w:after="0" w:afterAutospacing="0"/>
        <w:jc w:val="both"/>
        <w:rPr>
          <w:color w:val="333333"/>
          <w:sz w:val="20"/>
          <w:szCs w:val="20"/>
          <w:shd w:val="clear" w:color="auto" w:fill="FFFFFF"/>
        </w:rPr>
      </w:pPr>
      <w:r w:rsidRPr="00A73654">
        <w:rPr>
          <w:sz w:val="20"/>
          <w:szCs w:val="20"/>
        </w:rPr>
        <w:t xml:space="preserve">Berbagai pilihan teknis </w:t>
      </w:r>
      <w:r>
        <w:rPr>
          <w:sz w:val="20"/>
          <w:szCs w:val="20"/>
        </w:rPr>
        <w:t>tersedia</w:t>
      </w:r>
      <w:r w:rsidRPr="00A73654">
        <w:rPr>
          <w:sz w:val="20"/>
          <w:szCs w:val="20"/>
        </w:rPr>
        <w:t xml:space="preserve"> untuk </w:t>
      </w:r>
      <w:r>
        <w:rPr>
          <w:sz w:val="20"/>
          <w:szCs w:val="20"/>
        </w:rPr>
        <w:t xml:space="preserve">melakukan </w:t>
      </w:r>
      <w:r w:rsidRPr="00A73654">
        <w:rPr>
          <w:sz w:val="20"/>
          <w:szCs w:val="20"/>
        </w:rPr>
        <w:t>komunikasi interpersonal</w:t>
      </w:r>
      <w:r>
        <w:rPr>
          <w:sz w:val="20"/>
          <w:szCs w:val="20"/>
        </w:rPr>
        <w:t xml:space="preserve"> </w:t>
      </w:r>
      <w:r w:rsidRPr="00A73654">
        <w:rPr>
          <w:sz w:val="20"/>
          <w:szCs w:val="20"/>
        </w:rPr>
        <w:t xml:space="preserve">melalui internet. </w:t>
      </w:r>
      <w:r>
        <w:rPr>
          <w:sz w:val="20"/>
          <w:szCs w:val="20"/>
        </w:rPr>
        <w:t xml:space="preserve">Berbagai </w:t>
      </w:r>
      <w:r w:rsidRPr="00A73654">
        <w:rPr>
          <w:sz w:val="20"/>
          <w:szCs w:val="20"/>
        </w:rPr>
        <w:t xml:space="preserve">kemungkinan ini meliputi </w:t>
      </w:r>
      <w:r>
        <w:rPr>
          <w:sz w:val="20"/>
          <w:szCs w:val="20"/>
        </w:rPr>
        <w:t xml:space="preserve">empat </w:t>
      </w:r>
      <w:r w:rsidRPr="00A73654">
        <w:rPr>
          <w:sz w:val="20"/>
          <w:szCs w:val="20"/>
        </w:rPr>
        <w:t xml:space="preserve">modalitas komunikasi dasar: </w:t>
      </w:r>
      <w:r>
        <w:rPr>
          <w:sz w:val="20"/>
          <w:szCs w:val="20"/>
        </w:rPr>
        <w:t xml:space="preserve">kontak </w:t>
      </w:r>
      <w:r w:rsidRPr="00A73654">
        <w:rPr>
          <w:sz w:val="20"/>
          <w:szCs w:val="20"/>
        </w:rPr>
        <w:t>individu atau kelompo</w:t>
      </w:r>
      <w:r>
        <w:rPr>
          <w:sz w:val="20"/>
          <w:szCs w:val="20"/>
        </w:rPr>
        <w:t>k,</w:t>
      </w:r>
      <w:r w:rsidRPr="00A73654">
        <w:rPr>
          <w:sz w:val="20"/>
          <w:szCs w:val="20"/>
        </w:rPr>
        <w:t xml:space="preserve"> menggunakan komunikasi </w:t>
      </w:r>
      <w:r>
        <w:rPr>
          <w:sz w:val="20"/>
          <w:szCs w:val="20"/>
        </w:rPr>
        <w:t xml:space="preserve">model </w:t>
      </w:r>
      <w:r w:rsidRPr="00A73654">
        <w:rPr>
          <w:sz w:val="20"/>
          <w:szCs w:val="20"/>
        </w:rPr>
        <w:t>sinkron atau asinkron. Keempat modalitas umumnya menentukan</w:t>
      </w:r>
      <w:r>
        <w:rPr>
          <w:sz w:val="20"/>
          <w:szCs w:val="20"/>
        </w:rPr>
        <w:t xml:space="preserve"> </w:t>
      </w:r>
      <w:r w:rsidRPr="00A73654">
        <w:rPr>
          <w:sz w:val="20"/>
          <w:szCs w:val="20"/>
        </w:rPr>
        <w:t xml:space="preserve">cara orang berinteraksi dengan </w:t>
      </w:r>
      <w:r>
        <w:rPr>
          <w:sz w:val="20"/>
          <w:szCs w:val="20"/>
        </w:rPr>
        <w:t xml:space="preserve">satu sama lain menggunakan teks. Penggunaan </w:t>
      </w:r>
      <w:r w:rsidRPr="00A73654">
        <w:rPr>
          <w:sz w:val="20"/>
          <w:szCs w:val="20"/>
        </w:rPr>
        <w:t>komunikasi online untuk tujuan terapeutik dimulai pada</w:t>
      </w:r>
      <w:r>
        <w:rPr>
          <w:sz w:val="20"/>
          <w:szCs w:val="20"/>
        </w:rPr>
        <w:t xml:space="preserve"> </w:t>
      </w:r>
      <w:r w:rsidRPr="00A73654">
        <w:rPr>
          <w:sz w:val="20"/>
          <w:szCs w:val="20"/>
        </w:rPr>
        <w:t>pertengahan 1990-an, ketika perangkat lunak komputer dan perangkat keras,</w:t>
      </w:r>
      <w:r>
        <w:rPr>
          <w:sz w:val="20"/>
          <w:szCs w:val="20"/>
        </w:rPr>
        <w:t xml:space="preserve"> </w:t>
      </w:r>
      <w:r w:rsidRPr="00A73654">
        <w:rPr>
          <w:sz w:val="20"/>
          <w:szCs w:val="20"/>
        </w:rPr>
        <w:t>teknologi komunikasi</w:t>
      </w:r>
      <w:r>
        <w:rPr>
          <w:sz w:val="20"/>
          <w:szCs w:val="20"/>
        </w:rPr>
        <w:t xml:space="preserve"> internet</w:t>
      </w:r>
      <w:r w:rsidRPr="00A73654">
        <w:rPr>
          <w:sz w:val="20"/>
          <w:szCs w:val="20"/>
        </w:rPr>
        <w:t>, da</w:t>
      </w:r>
      <w:r>
        <w:rPr>
          <w:sz w:val="20"/>
          <w:szCs w:val="20"/>
        </w:rPr>
        <w:t xml:space="preserve">n desain web canggih yang membuat </w:t>
      </w:r>
      <w:r w:rsidRPr="00A73654">
        <w:rPr>
          <w:sz w:val="20"/>
          <w:szCs w:val="20"/>
        </w:rPr>
        <w:t>interaksi yang jauh efisien dan relatif nyaman.</w:t>
      </w:r>
      <w:r>
        <w:rPr>
          <w:sz w:val="20"/>
          <w:szCs w:val="20"/>
        </w:rPr>
        <w:t>K</w:t>
      </w:r>
      <w:r w:rsidRPr="00A73654">
        <w:rPr>
          <w:sz w:val="20"/>
          <w:szCs w:val="20"/>
        </w:rPr>
        <w:t xml:space="preserve">omunikasi nontekstual </w:t>
      </w:r>
      <w:r>
        <w:rPr>
          <w:sz w:val="20"/>
          <w:szCs w:val="20"/>
        </w:rPr>
        <w:t>(</w:t>
      </w:r>
      <w:r w:rsidRPr="00A73654">
        <w:rPr>
          <w:sz w:val="20"/>
          <w:szCs w:val="20"/>
        </w:rPr>
        <w:t>audio dan</w:t>
      </w:r>
      <w:r>
        <w:rPr>
          <w:sz w:val="20"/>
          <w:szCs w:val="20"/>
        </w:rPr>
        <w:t xml:space="preserve"> </w:t>
      </w:r>
      <w:r w:rsidRPr="00A73654">
        <w:rPr>
          <w:sz w:val="20"/>
          <w:szCs w:val="20"/>
        </w:rPr>
        <w:t>webcam</w:t>
      </w:r>
      <w:r>
        <w:rPr>
          <w:sz w:val="20"/>
          <w:szCs w:val="20"/>
        </w:rPr>
        <w:t>) digunakan kemudian</w:t>
      </w:r>
      <w:r w:rsidRPr="00A73654">
        <w:rPr>
          <w:sz w:val="20"/>
          <w:szCs w:val="20"/>
        </w:rPr>
        <w:t>, ketika teknologi ini</w:t>
      </w:r>
      <w:r>
        <w:rPr>
          <w:sz w:val="20"/>
          <w:szCs w:val="20"/>
        </w:rPr>
        <w:t xml:space="preserve"> </w:t>
      </w:r>
      <w:r w:rsidRPr="00A73654">
        <w:rPr>
          <w:sz w:val="20"/>
          <w:szCs w:val="20"/>
        </w:rPr>
        <w:t>menjadi populer dan murah.</w:t>
      </w:r>
      <w:r>
        <w:rPr>
          <w:sz w:val="20"/>
          <w:szCs w:val="20"/>
        </w:rPr>
        <w:t xml:space="preserve"> </w:t>
      </w:r>
    </w:p>
    <w:p w:rsidR="00DA6404" w:rsidRDefault="00DA6404" w:rsidP="00DA6404">
      <w:pPr>
        <w:spacing w:line="240" w:lineRule="auto"/>
        <w:ind w:firstLine="270"/>
      </w:pPr>
      <w:r w:rsidRPr="00A73654">
        <w:t>Terapi online memungkinkan</w:t>
      </w:r>
      <w:r>
        <w:t xml:space="preserve"> </w:t>
      </w:r>
      <w:r w:rsidRPr="00A73654">
        <w:t xml:space="preserve">klien untuk menghubungi seorang konselor dari </w:t>
      </w:r>
      <w:r>
        <w:t>jauh</w:t>
      </w:r>
      <w:r w:rsidRPr="00A73654">
        <w:t xml:space="preserve"> </w:t>
      </w:r>
      <w:r>
        <w:t>dengan waktu dan tempat yang fleksibel. D</w:t>
      </w:r>
      <w:r w:rsidRPr="00A73654">
        <w:t xml:space="preserve">engan cara ini, </w:t>
      </w:r>
      <w:r>
        <w:t xml:space="preserve">konseling tatap muka </w:t>
      </w:r>
      <w:r w:rsidRPr="00A73654">
        <w:t xml:space="preserve">telah menjadi tidak relevan, sementara menulis telah menjadi </w:t>
      </w:r>
      <w:r>
        <w:t xml:space="preserve">sarana </w:t>
      </w:r>
      <w:r w:rsidRPr="00A73654">
        <w:t>utama</w:t>
      </w:r>
      <w:r>
        <w:t xml:space="preserve"> </w:t>
      </w:r>
      <w:r w:rsidRPr="00A73654">
        <w:t>komunikasi (bukan berbicara).</w:t>
      </w:r>
      <w:r>
        <w:t xml:space="preserve"> </w:t>
      </w:r>
      <w:r w:rsidRPr="00A73654">
        <w:t>Klien dapat menemukan seorang konselor online dengan sederhana</w:t>
      </w:r>
      <w:r>
        <w:t xml:space="preserve">, mencari melalui </w:t>
      </w:r>
      <w:r w:rsidRPr="00A73654">
        <w:t xml:space="preserve">internet atau rujukan </w:t>
      </w:r>
      <w:r w:rsidRPr="00A73654">
        <w:rPr>
          <w:i/>
        </w:rPr>
        <w:t>hypertextual</w:t>
      </w:r>
      <w:r>
        <w:t xml:space="preserve"> </w:t>
      </w:r>
      <w:r w:rsidRPr="00A73654">
        <w:t>atau</w:t>
      </w:r>
      <w:r>
        <w:t xml:space="preserve"> </w:t>
      </w:r>
      <w:r w:rsidRPr="00A73654">
        <w:t xml:space="preserve">melalui rekomendasi. </w:t>
      </w:r>
      <w:r>
        <w:t>Website (</w:t>
      </w:r>
      <w:r w:rsidRPr="00A73654">
        <w:t xml:space="preserve">"klinik virtual") </w:t>
      </w:r>
      <w:r>
        <w:t xml:space="preserve">dapat digunakan untuk menampilkan profil konselor </w:t>
      </w:r>
      <w:r w:rsidRPr="00A73654">
        <w:t>termasuk latar belakang profesional dan biaya,</w:t>
      </w:r>
      <w:r>
        <w:t xml:space="preserve"> sehingga</w:t>
      </w:r>
      <w:r w:rsidRPr="00A73654">
        <w:t xml:space="preserve"> klien dapat mencari dan </w:t>
      </w:r>
      <w:r>
        <w:t>memilih</w:t>
      </w:r>
      <w:r w:rsidRPr="00A73654">
        <w:t xml:space="preserve"> terapis</w:t>
      </w:r>
      <w:r>
        <w:t>/konselor yang sesuai dengan keinginan mereka.</w:t>
      </w:r>
      <w:r w:rsidRPr="00A73654">
        <w:t xml:space="preserve"> Banyak terapis secara online</w:t>
      </w:r>
      <w:r>
        <w:t xml:space="preserve"> </w:t>
      </w:r>
      <w:r w:rsidRPr="00A73654">
        <w:t>memelihara website mereka sendiri di mana mereka posting informasi</w:t>
      </w:r>
      <w:r>
        <w:t xml:space="preserve"> </w:t>
      </w:r>
      <w:r w:rsidRPr="00A73654">
        <w:t>mengenai layanan mere</w:t>
      </w:r>
      <w:r>
        <w:t>ka dan berbagai bidang keahlian mereka.</w:t>
      </w:r>
    </w:p>
    <w:p w:rsidR="00DA6404" w:rsidRDefault="00DA6404" w:rsidP="00DA6404">
      <w:pPr>
        <w:spacing w:line="240" w:lineRule="auto"/>
        <w:ind w:firstLine="270"/>
        <w:rPr>
          <w:color w:val="333333"/>
          <w:shd w:val="clear" w:color="auto" w:fill="FFFFFF"/>
        </w:rPr>
      </w:pPr>
    </w:p>
    <w:p w:rsidR="00DA6404" w:rsidRDefault="00DA6404" w:rsidP="00DA6404">
      <w:pPr>
        <w:spacing w:line="240" w:lineRule="auto"/>
        <w:ind w:firstLine="270"/>
        <w:rPr>
          <w:color w:val="333333"/>
          <w:shd w:val="clear" w:color="auto" w:fill="FFFFFF"/>
        </w:rPr>
      </w:pPr>
    </w:p>
    <w:p w:rsidR="00DA6404" w:rsidRDefault="00DA6404" w:rsidP="00DA6404">
      <w:pPr>
        <w:spacing w:line="240" w:lineRule="auto"/>
        <w:ind w:firstLine="270"/>
        <w:rPr>
          <w:color w:val="333333"/>
          <w:shd w:val="clear" w:color="auto" w:fill="FFFFFF"/>
        </w:rPr>
      </w:pPr>
    </w:p>
    <w:p w:rsidR="00DA6404" w:rsidRDefault="00DA6404" w:rsidP="00DA6404">
      <w:pPr>
        <w:spacing w:line="240" w:lineRule="auto"/>
        <w:ind w:firstLine="270"/>
        <w:rPr>
          <w:color w:val="333333"/>
          <w:shd w:val="clear" w:color="auto" w:fill="FFFFFF"/>
        </w:rPr>
      </w:pPr>
    </w:p>
    <w:p w:rsidR="00DA6404" w:rsidRDefault="00DA6404" w:rsidP="00DA6404">
      <w:pPr>
        <w:spacing w:line="240" w:lineRule="auto"/>
        <w:ind w:firstLine="270"/>
        <w:rPr>
          <w:color w:val="333333"/>
          <w:shd w:val="clear" w:color="auto" w:fill="FFFFFF"/>
        </w:rPr>
      </w:pPr>
    </w:p>
    <w:p w:rsidR="00DA6404" w:rsidRDefault="00DA6404" w:rsidP="00DA6404">
      <w:pPr>
        <w:spacing w:line="240" w:lineRule="auto"/>
        <w:ind w:firstLine="270"/>
        <w:rPr>
          <w:color w:val="333333"/>
          <w:shd w:val="clear" w:color="auto" w:fill="FFFFFF"/>
        </w:rPr>
      </w:pPr>
    </w:p>
    <w:p w:rsidR="00DA6404" w:rsidRDefault="00DA6404" w:rsidP="00DA6404">
      <w:pPr>
        <w:spacing w:line="240" w:lineRule="auto"/>
        <w:ind w:firstLine="270"/>
        <w:rPr>
          <w:color w:val="333333"/>
          <w:shd w:val="clear" w:color="auto" w:fill="FFFFFF"/>
        </w:rPr>
      </w:pPr>
    </w:p>
    <w:p w:rsidR="00DA6404" w:rsidRDefault="00DA6404" w:rsidP="00DA6404">
      <w:pPr>
        <w:spacing w:line="240" w:lineRule="auto"/>
        <w:ind w:firstLine="270"/>
        <w:rPr>
          <w:color w:val="333333"/>
          <w:shd w:val="clear" w:color="auto" w:fill="FFFFFF"/>
        </w:rPr>
      </w:pPr>
    </w:p>
    <w:p w:rsidR="00DA6404" w:rsidRDefault="00DA6404" w:rsidP="00DA6404">
      <w:pPr>
        <w:spacing w:line="240" w:lineRule="auto"/>
        <w:ind w:firstLine="270"/>
        <w:rPr>
          <w:color w:val="333333"/>
          <w:shd w:val="clear" w:color="auto" w:fill="FFFFFF"/>
        </w:rPr>
      </w:pPr>
    </w:p>
    <w:p w:rsidR="00DA6404" w:rsidRDefault="00DA6404" w:rsidP="00DA6404">
      <w:pPr>
        <w:spacing w:line="240" w:lineRule="auto"/>
        <w:ind w:firstLine="270"/>
        <w:rPr>
          <w:color w:val="333333"/>
          <w:shd w:val="clear" w:color="auto" w:fill="FFFFFF"/>
        </w:rPr>
      </w:pPr>
    </w:p>
    <w:p w:rsidR="00DA6404" w:rsidRDefault="00DA6404" w:rsidP="00DA6404">
      <w:pPr>
        <w:spacing w:line="240" w:lineRule="auto"/>
        <w:ind w:firstLine="270"/>
        <w:rPr>
          <w:color w:val="333333"/>
          <w:shd w:val="clear" w:color="auto" w:fill="FFFFFF"/>
        </w:rPr>
        <w:sectPr w:rsidR="00DA6404" w:rsidSect="009159E9">
          <w:footerReference w:type="even" r:id="rId8"/>
          <w:footerReference w:type="default" r:id="rId9"/>
          <w:footerReference w:type="first" r:id="rId10"/>
          <w:pgSz w:w="11906" w:h="16838" w:code="9"/>
          <w:pgMar w:top="2948" w:right="2494" w:bottom="2948" w:left="2494" w:header="2381" w:footer="2324" w:gutter="0"/>
          <w:cols w:space="708"/>
          <w:docGrid w:linePitch="360"/>
        </w:sectPr>
      </w:pPr>
    </w:p>
    <w:tbl>
      <w:tblPr>
        <w:tblW w:w="0" w:type="auto"/>
        <w:tblLook w:val="04A0" w:firstRow="1" w:lastRow="0" w:firstColumn="1" w:lastColumn="0" w:noHBand="0" w:noVBand="1"/>
      </w:tblPr>
      <w:tblGrid>
        <w:gridCol w:w="1473"/>
        <w:gridCol w:w="1684"/>
        <w:gridCol w:w="2659"/>
        <w:gridCol w:w="2645"/>
        <w:gridCol w:w="1870"/>
        <w:gridCol w:w="2003"/>
        <w:gridCol w:w="2402"/>
      </w:tblGrid>
      <w:tr w:rsidR="00DA6404" w:rsidRPr="00E86A44" w:rsidTr="00E86A44">
        <w:tc>
          <w:tcPr>
            <w:tcW w:w="0" w:type="auto"/>
            <w:gridSpan w:val="7"/>
            <w:tcBorders>
              <w:bottom w:val="single" w:sz="4" w:space="0" w:color="auto"/>
            </w:tcBorders>
            <w:shd w:val="clear" w:color="auto" w:fill="auto"/>
          </w:tcPr>
          <w:p w:rsidR="00DA6404" w:rsidRPr="00E86A44" w:rsidRDefault="00DA6404" w:rsidP="004834C6">
            <w:pPr>
              <w:spacing w:line="240" w:lineRule="auto"/>
              <w:jc w:val="left"/>
              <w:rPr>
                <w:b/>
                <w:sz w:val="16"/>
                <w:szCs w:val="16"/>
              </w:rPr>
            </w:pPr>
            <w:r w:rsidRPr="00E86A44">
              <w:rPr>
                <w:b/>
                <w:sz w:val="16"/>
                <w:szCs w:val="16"/>
              </w:rPr>
              <w:lastRenderedPageBreak/>
              <w:t>Tabel 1. Kategorisasi Bentuk Layan</w:t>
            </w:r>
            <w:r w:rsidR="004834C6">
              <w:rPr>
                <w:b/>
                <w:sz w:val="16"/>
                <w:szCs w:val="16"/>
              </w:rPr>
              <w:t xml:space="preserve">an Psikologis Melalui Internet </w:t>
            </w:r>
            <w:r w:rsidR="004834C6" w:rsidRPr="004834C6">
              <w:rPr>
                <w:b/>
                <w:sz w:val="16"/>
                <w:szCs w:val="16"/>
                <w:vertAlign w:val="superscript"/>
              </w:rPr>
              <w:t>9</w:t>
            </w:r>
          </w:p>
        </w:tc>
      </w:tr>
      <w:tr w:rsidR="00DA6404" w:rsidRPr="00E86A44" w:rsidTr="00E86A44">
        <w:tc>
          <w:tcPr>
            <w:tcW w:w="0" w:type="auto"/>
            <w:tcBorders>
              <w:top w:val="single" w:sz="4" w:space="0" w:color="auto"/>
              <w:bottom w:val="single" w:sz="4" w:space="0" w:color="auto"/>
            </w:tcBorders>
            <w:shd w:val="clear" w:color="auto" w:fill="auto"/>
          </w:tcPr>
          <w:p w:rsidR="00DA6404" w:rsidRPr="00E86A44" w:rsidRDefault="00DA6404" w:rsidP="00E86A44">
            <w:pPr>
              <w:spacing w:line="240" w:lineRule="auto"/>
              <w:ind w:firstLine="0"/>
              <w:rPr>
                <w:sz w:val="16"/>
                <w:szCs w:val="16"/>
              </w:rPr>
            </w:pPr>
          </w:p>
        </w:tc>
        <w:tc>
          <w:tcPr>
            <w:tcW w:w="0" w:type="auto"/>
            <w:gridSpan w:val="3"/>
            <w:tcBorders>
              <w:top w:val="single" w:sz="4" w:space="0" w:color="auto"/>
              <w:bottom w:val="single" w:sz="4" w:space="0" w:color="auto"/>
            </w:tcBorders>
            <w:shd w:val="clear" w:color="auto" w:fill="auto"/>
          </w:tcPr>
          <w:p w:rsidR="00DA6404" w:rsidRPr="00E86A44" w:rsidRDefault="00DA6404" w:rsidP="00E86A44">
            <w:pPr>
              <w:spacing w:line="240" w:lineRule="auto"/>
              <w:ind w:firstLine="0"/>
              <w:jc w:val="center"/>
              <w:rPr>
                <w:sz w:val="16"/>
                <w:szCs w:val="16"/>
              </w:rPr>
            </w:pPr>
            <w:r w:rsidRPr="00E86A44">
              <w:rPr>
                <w:sz w:val="16"/>
                <w:szCs w:val="16"/>
              </w:rPr>
              <w:t>Intervensi internet berbasis web</w:t>
            </w:r>
          </w:p>
        </w:tc>
        <w:tc>
          <w:tcPr>
            <w:tcW w:w="0" w:type="auto"/>
            <w:tcBorders>
              <w:top w:val="single" w:sz="4" w:space="0" w:color="auto"/>
              <w:bottom w:val="single" w:sz="4" w:space="0" w:color="auto"/>
            </w:tcBorders>
            <w:shd w:val="clear" w:color="auto" w:fill="auto"/>
          </w:tcPr>
          <w:p w:rsidR="00DA6404" w:rsidRPr="00E86A44" w:rsidRDefault="00DA6404" w:rsidP="00E86A44">
            <w:pPr>
              <w:spacing w:line="240" w:lineRule="auto"/>
              <w:ind w:firstLine="0"/>
              <w:rPr>
                <w:sz w:val="16"/>
                <w:szCs w:val="16"/>
              </w:rPr>
            </w:pPr>
            <w:r w:rsidRPr="00E86A44">
              <w:rPr>
                <w:sz w:val="16"/>
                <w:szCs w:val="16"/>
              </w:rPr>
              <w:t>Konseling online</w:t>
            </w:r>
          </w:p>
        </w:tc>
        <w:tc>
          <w:tcPr>
            <w:tcW w:w="0" w:type="auto"/>
            <w:tcBorders>
              <w:top w:val="single" w:sz="4" w:space="0" w:color="auto"/>
              <w:bottom w:val="single" w:sz="4" w:space="0" w:color="auto"/>
            </w:tcBorders>
            <w:shd w:val="clear" w:color="auto" w:fill="auto"/>
          </w:tcPr>
          <w:p w:rsidR="00DA6404" w:rsidRPr="00E86A44" w:rsidRDefault="00DA6404" w:rsidP="00E86A44">
            <w:pPr>
              <w:spacing w:line="240" w:lineRule="auto"/>
              <w:ind w:firstLine="0"/>
              <w:rPr>
                <w:sz w:val="16"/>
                <w:szCs w:val="16"/>
              </w:rPr>
            </w:pPr>
            <w:r w:rsidRPr="00E86A44">
              <w:rPr>
                <w:sz w:val="16"/>
                <w:szCs w:val="16"/>
              </w:rPr>
              <w:t>Perangkat lunak terapi yang dioperasikan internet</w:t>
            </w:r>
          </w:p>
        </w:tc>
        <w:tc>
          <w:tcPr>
            <w:tcW w:w="0" w:type="auto"/>
            <w:tcBorders>
              <w:top w:val="single" w:sz="4" w:space="0" w:color="auto"/>
              <w:bottom w:val="single" w:sz="4" w:space="0" w:color="auto"/>
            </w:tcBorders>
            <w:shd w:val="clear" w:color="auto" w:fill="auto"/>
          </w:tcPr>
          <w:p w:rsidR="00DA6404" w:rsidRPr="00E86A44" w:rsidRDefault="00DA6404" w:rsidP="00E86A44">
            <w:pPr>
              <w:spacing w:line="240" w:lineRule="auto"/>
              <w:ind w:firstLine="0"/>
              <w:rPr>
                <w:sz w:val="16"/>
                <w:szCs w:val="16"/>
              </w:rPr>
            </w:pPr>
            <w:r w:rsidRPr="00E86A44">
              <w:rPr>
                <w:sz w:val="16"/>
                <w:szCs w:val="16"/>
              </w:rPr>
              <w:t>Aktivitas online lainnya</w:t>
            </w:r>
          </w:p>
        </w:tc>
      </w:tr>
      <w:tr w:rsidR="00DA6404" w:rsidRPr="00E86A44" w:rsidTr="00E86A44">
        <w:tc>
          <w:tcPr>
            <w:tcW w:w="0" w:type="auto"/>
            <w:tcBorders>
              <w:top w:val="single" w:sz="4" w:space="0" w:color="auto"/>
            </w:tcBorders>
            <w:shd w:val="clear" w:color="auto" w:fill="auto"/>
          </w:tcPr>
          <w:p w:rsidR="00DA6404" w:rsidRPr="00E86A44" w:rsidRDefault="00DA6404" w:rsidP="00E86A44">
            <w:pPr>
              <w:spacing w:line="240" w:lineRule="auto"/>
              <w:ind w:firstLine="0"/>
              <w:rPr>
                <w:sz w:val="16"/>
                <w:szCs w:val="16"/>
              </w:rPr>
            </w:pPr>
            <w:r w:rsidRPr="00E86A44">
              <w:rPr>
                <w:sz w:val="16"/>
                <w:szCs w:val="16"/>
              </w:rPr>
              <w:t>subtipe</w:t>
            </w:r>
          </w:p>
        </w:tc>
        <w:tc>
          <w:tcPr>
            <w:tcW w:w="1684" w:type="dxa"/>
            <w:tcBorders>
              <w:top w:val="single" w:sz="4" w:space="0" w:color="auto"/>
            </w:tcBorders>
            <w:shd w:val="clear" w:color="auto" w:fill="auto"/>
          </w:tcPr>
          <w:p w:rsidR="00DA6404" w:rsidRPr="00E86A44" w:rsidRDefault="00DA6404" w:rsidP="00E86A44">
            <w:pPr>
              <w:spacing w:line="240" w:lineRule="auto"/>
              <w:ind w:firstLine="0"/>
              <w:rPr>
                <w:sz w:val="16"/>
                <w:szCs w:val="16"/>
              </w:rPr>
            </w:pPr>
            <w:r w:rsidRPr="00E86A44">
              <w:rPr>
                <w:sz w:val="16"/>
                <w:szCs w:val="16"/>
              </w:rPr>
              <w:t>Intervensi pendidikan berbasis web</w:t>
            </w:r>
          </w:p>
        </w:tc>
        <w:tc>
          <w:tcPr>
            <w:tcW w:w="2659" w:type="dxa"/>
            <w:tcBorders>
              <w:top w:val="single" w:sz="4" w:space="0" w:color="auto"/>
            </w:tcBorders>
            <w:shd w:val="clear" w:color="auto" w:fill="auto"/>
          </w:tcPr>
          <w:p w:rsidR="00DA6404" w:rsidRPr="00E86A44" w:rsidRDefault="00DA6404" w:rsidP="00E86A44">
            <w:pPr>
              <w:spacing w:line="240" w:lineRule="auto"/>
              <w:ind w:firstLine="0"/>
              <w:rPr>
                <w:sz w:val="16"/>
                <w:szCs w:val="16"/>
              </w:rPr>
            </w:pPr>
            <w:r w:rsidRPr="00E86A44">
              <w:rPr>
                <w:sz w:val="16"/>
                <w:szCs w:val="16"/>
              </w:rPr>
              <w:t>Intervensi terapi menolong diri berbasis web</w:t>
            </w:r>
          </w:p>
        </w:tc>
        <w:tc>
          <w:tcPr>
            <w:tcW w:w="0" w:type="auto"/>
            <w:tcBorders>
              <w:top w:val="single" w:sz="4" w:space="0" w:color="auto"/>
            </w:tcBorders>
            <w:shd w:val="clear" w:color="auto" w:fill="auto"/>
          </w:tcPr>
          <w:p w:rsidR="00DA6404" w:rsidRPr="00E86A44" w:rsidRDefault="00DA6404" w:rsidP="00E86A44">
            <w:pPr>
              <w:spacing w:line="240" w:lineRule="auto"/>
              <w:ind w:firstLine="0"/>
              <w:rPr>
                <w:sz w:val="16"/>
                <w:szCs w:val="16"/>
              </w:rPr>
            </w:pPr>
            <w:r w:rsidRPr="00E86A44">
              <w:rPr>
                <w:sz w:val="16"/>
                <w:szCs w:val="16"/>
              </w:rPr>
              <w:t>Intervensi terapi dukungan sosial berbasis web</w:t>
            </w:r>
          </w:p>
        </w:tc>
        <w:tc>
          <w:tcPr>
            <w:tcW w:w="0" w:type="auto"/>
            <w:tcBorders>
              <w:top w:val="single" w:sz="4" w:space="0" w:color="auto"/>
            </w:tcBorders>
            <w:shd w:val="clear" w:color="auto" w:fill="auto"/>
          </w:tcPr>
          <w:p w:rsidR="00DA6404" w:rsidRPr="00E86A44" w:rsidRDefault="00DA6404" w:rsidP="00E86A44">
            <w:pPr>
              <w:spacing w:line="240" w:lineRule="auto"/>
              <w:ind w:firstLine="0"/>
              <w:rPr>
                <w:sz w:val="16"/>
                <w:szCs w:val="16"/>
              </w:rPr>
            </w:pPr>
            <w:r w:rsidRPr="00E86A44">
              <w:rPr>
                <w:sz w:val="16"/>
                <w:szCs w:val="16"/>
              </w:rPr>
              <w:t>Email, percakapan, berbasis video</w:t>
            </w:r>
          </w:p>
        </w:tc>
        <w:tc>
          <w:tcPr>
            <w:tcW w:w="0" w:type="auto"/>
            <w:tcBorders>
              <w:top w:val="single" w:sz="4" w:space="0" w:color="auto"/>
            </w:tcBorders>
            <w:shd w:val="clear" w:color="auto" w:fill="auto"/>
          </w:tcPr>
          <w:p w:rsidR="00DA6404" w:rsidRPr="00E86A44" w:rsidRDefault="00DA6404" w:rsidP="00E86A44">
            <w:pPr>
              <w:spacing w:line="240" w:lineRule="auto"/>
              <w:ind w:firstLine="0"/>
              <w:rPr>
                <w:sz w:val="16"/>
                <w:szCs w:val="16"/>
              </w:rPr>
            </w:pPr>
            <w:r w:rsidRPr="00E86A44">
              <w:rPr>
                <w:sz w:val="16"/>
                <w:szCs w:val="16"/>
              </w:rPr>
              <w:t>Simulasi robotik, sistem pakar berbasis aturan, permainan, lingkungan vurtual 3D</w:t>
            </w:r>
          </w:p>
        </w:tc>
        <w:tc>
          <w:tcPr>
            <w:tcW w:w="0" w:type="auto"/>
            <w:tcBorders>
              <w:top w:val="single" w:sz="4" w:space="0" w:color="auto"/>
            </w:tcBorders>
            <w:shd w:val="clear" w:color="auto" w:fill="auto"/>
          </w:tcPr>
          <w:p w:rsidR="00DA6404" w:rsidRPr="00E86A44" w:rsidRDefault="00DA6404" w:rsidP="00E86A44">
            <w:pPr>
              <w:spacing w:line="240" w:lineRule="auto"/>
              <w:ind w:firstLine="0"/>
              <w:rPr>
                <w:sz w:val="16"/>
                <w:szCs w:val="16"/>
              </w:rPr>
            </w:pPr>
            <w:r w:rsidRPr="00E86A44">
              <w:rPr>
                <w:sz w:val="16"/>
                <w:szCs w:val="16"/>
              </w:rPr>
              <w:t>Blogs, podcasts, kelompok dukungan online, pengukuran online</w:t>
            </w:r>
          </w:p>
        </w:tc>
      </w:tr>
      <w:tr w:rsidR="00DA6404" w:rsidRPr="00E86A44" w:rsidTr="00E86A44">
        <w:tc>
          <w:tcPr>
            <w:tcW w:w="0" w:type="auto"/>
            <w:shd w:val="clear" w:color="auto" w:fill="auto"/>
          </w:tcPr>
          <w:p w:rsidR="00DA6404" w:rsidRPr="00E86A44" w:rsidRDefault="00DA6404" w:rsidP="00E86A44">
            <w:pPr>
              <w:spacing w:line="240" w:lineRule="auto"/>
              <w:ind w:firstLine="0"/>
              <w:rPr>
                <w:b/>
                <w:sz w:val="16"/>
                <w:szCs w:val="16"/>
              </w:rPr>
            </w:pPr>
            <w:r w:rsidRPr="00E86A44">
              <w:rPr>
                <w:b/>
                <w:sz w:val="16"/>
                <w:szCs w:val="16"/>
              </w:rPr>
              <w:t>Komponen kunci</w:t>
            </w:r>
          </w:p>
        </w:tc>
        <w:tc>
          <w:tcPr>
            <w:tcW w:w="1684" w:type="dxa"/>
            <w:shd w:val="clear" w:color="auto" w:fill="auto"/>
          </w:tcPr>
          <w:p w:rsidR="00DA6404" w:rsidRPr="00E86A44" w:rsidRDefault="00DA6404" w:rsidP="00E86A44">
            <w:pPr>
              <w:spacing w:line="240" w:lineRule="auto"/>
              <w:ind w:firstLine="0"/>
              <w:rPr>
                <w:sz w:val="16"/>
                <w:szCs w:val="16"/>
              </w:rPr>
            </w:pPr>
          </w:p>
        </w:tc>
        <w:tc>
          <w:tcPr>
            <w:tcW w:w="2659" w:type="dxa"/>
            <w:shd w:val="clear" w:color="auto" w:fill="auto"/>
          </w:tcPr>
          <w:p w:rsidR="00DA6404" w:rsidRPr="00E86A44" w:rsidRDefault="00DA6404" w:rsidP="00E86A44">
            <w:pPr>
              <w:spacing w:line="240" w:lineRule="auto"/>
              <w:ind w:firstLine="0"/>
              <w:rPr>
                <w:sz w:val="16"/>
                <w:szCs w:val="16"/>
              </w:rPr>
            </w:pPr>
          </w:p>
        </w:tc>
        <w:tc>
          <w:tcPr>
            <w:tcW w:w="0" w:type="auto"/>
            <w:shd w:val="clear" w:color="auto" w:fill="auto"/>
          </w:tcPr>
          <w:p w:rsidR="00DA6404" w:rsidRPr="00E86A44" w:rsidRDefault="00DA6404" w:rsidP="00E86A44">
            <w:pPr>
              <w:spacing w:line="240" w:lineRule="auto"/>
              <w:ind w:firstLine="0"/>
              <w:rPr>
                <w:sz w:val="16"/>
                <w:szCs w:val="16"/>
              </w:rPr>
            </w:pPr>
          </w:p>
        </w:tc>
        <w:tc>
          <w:tcPr>
            <w:tcW w:w="0" w:type="auto"/>
            <w:shd w:val="clear" w:color="auto" w:fill="auto"/>
          </w:tcPr>
          <w:p w:rsidR="00DA6404" w:rsidRPr="00E86A44" w:rsidRDefault="00DA6404" w:rsidP="00E86A44">
            <w:pPr>
              <w:spacing w:line="240" w:lineRule="auto"/>
              <w:ind w:firstLine="0"/>
              <w:rPr>
                <w:sz w:val="16"/>
                <w:szCs w:val="16"/>
              </w:rPr>
            </w:pPr>
          </w:p>
        </w:tc>
        <w:tc>
          <w:tcPr>
            <w:tcW w:w="0" w:type="auto"/>
            <w:shd w:val="clear" w:color="auto" w:fill="auto"/>
          </w:tcPr>
          <w:p w:rsidR="00DA6404" w:rsidRPr="00E86A44" w:rsidRDefault="00DA6404" w:rsidP="00E86A44">
            <w:pPr>
              <w:spacing w:line="240" w:lineRule="auto"/>
              <w:ind w:firstLine="0"/>
              <w:rPr>
                <w:sz w:val="16"/>
                <w:szCs w:val="16"/>
              </w:rPr>
            </w:pPr>
          </w:p>
        </w:tc>
        <w:tc>
          <w:tcPr>
            <w:tcW w:w="0" w:type="auto"/>
            <w:shd w:val="clear" w:color="auto" w:fill="auto"/>
          </w:tcPr>
          <w:p w:rsidR="00DA6404" w:rsidRPr="00E86A44" w:rsidRDefault="00DA6404" w:rsidP="00E86A44">
            <w:pPr>
              <w:spacing w:line="240" w:lineRule="auto"/>
              <w:ind w:firstLine="0"/>
              <w:rPr>
                <w:sz w:val="16"/>
                <w:szCs w:val="16"/>
              </w:rPr>
            </w:pPr>
          </w:p>
        </w:tc>
      </w:tr>
      <w:tr w:rsidR="00DA6404" w:rsidRPr="00E86A44" w:rsidTr="00E86A44">
        <w:tc>
          <w:tcPr>
            <w:tcW w:w="0" w:type="auto"/>
            <w:shd w:val="clear" w:color="auto" w:fill="auto"/>
          </w:tcPr>
          <w:p w:rsidR="00DA6404" w:rsidRPr="00E86A44" w:rsidRDefault="00DA6404" w:rsidP="00E86A44">
            <w:pPr>
              <w:pStyle w:val="ListParagraph"/>
              <w:numPr>
                <w:ilvl w:val="0"/>
                <w:numId w:val="43"/>
              </w:numPr>
              <w:spacing w:after="0" w:line="240" w:lineRule="auto"/>
              <w:ind w:left="284" w:hanging="284"/>
              <w:rPr>
                <w:rFonts w:ascii="Times New Roman" w:hAnsi="Times New Roman"/>
                <w:sz w:val="16"/>
                <w:szCs w:val="16"/>
              </w:rPr>
            </w:pPr>
            <w:r w:rsidRPr="00E86A44">
              <w:rPr>
                <w:rFonts w:ascii="Times New Roman" w:hAnsi="Times New Roman"/>
                <w:sz w:val="16"/>
                <w:szCs w:val="16"/>
              </w:rPr>
              <w:t>Isi program</w:t>
            </w:r>
          </w:p>
        </w:tc>
        <w:tc>
          <w:tcPr>
            <w:tcW w:w="1684" w:type="dxa"/>
            <w:shd w:val="clear" w:color="auto" w:fill="auto"/>
          </w:tcPr>
          <w:p w:rsidR="00DA6404" w:rsidRPr="00E86A44" w:rsidRDefault="00DA6404" w:rsidP="00E86A44">
            <w:pPr>
              <w:spacing w:line="240" w:lineRule="auto"/>
              <w:ind w:firstLine="0"/>
              <w:rPr>
                <w:sz w:val="16"/>
                <w:szCs w:val="16"/>
              </w:rPr>
            </w:pPr>
            <w:r w:rsidRPr="00E86A44">
              <w:rPr>
                <w:sz w:val="16"/>
                <w:szCs w:val="16"/>
              </w:rPr>
              <w:t>edukasional non-aktif</w:t>
            </w:r>
          </w:p>
        </w:tc>
        <w:tc>
          <w:tcPr>
            <w:tcW w:w="2659" w:type="dxa"/>
            <w:shd w:val="clear" w:color="auto" w:fill="auto"/>
          </w:tcPr>
          <w:p w:rsidR="00DA6404" w:rsidRPr="00E86A44" w:rsidRDefault="00DA6404" w:rsidP="00E86A44">
            <w:pPr>
              <w:spacing w:line="240" w:lineRule="auto"/>
              <w:ind w:firstLine="0"/>
              <w:rPr>
                <w:sz w:val="16"/>
                <w:szCs w:val="16"/>
              </w:rPr>
            </w:pPr>
            <w:r w:rsidRPr="00E86A44">
              <w:rPr>
                <w:sz w:val="16"/>
                <w:szCs w:val="16"/>
              </w:rPr>
              <w:t>perubahan perilaku yang terstruktur</w:t>
            </w:r>
          </w:p>
        </w:tc>
        <w:tc>
          <w:tcPr>
            <w:tcW w:w="0" w:type="auto"/>
            <w:shd w:val="clear" w:color="auto" w:fill="auto"/>
          </w:tcPr>
          <w:p w:rsidR="00DA6404" w:rsidRPr="00E86A44" w:rsidRDefault="00DA6404" w:rsidP="00E86A44">
            <w:pPr>
              <w:spacing w:line="240" w:lineRule="auto"/>
              <w:ind w:firstLine="0"/>
              <w:rPr>
                <w:sz w:val="16"/>
                <w:szCs w:val="16"/>
              </w:rPr>
            </w:pPr>
            <w:r w:rsidRPr="00E86A44">
              <w:rPr>
                <w:sz w:val="16"/>
                <w:szCs w:val="16"/>
              </w:rPr>
              <w:t>perubahan perilaku yang terstruktur</w:t>
            </w:r>
          </w:p>
        </w:tc>
        <w:tc>
          <w:tcPr>
            <w:tcW w:w="0" w:type="auto"/>
            <w:shd w:val="clear" w:color="auto" w:fill="auto"/>
          </w:tcPr>
          <w:p w:rsidR="00DA6404" w:rsidRPr="00E86A44" w:rsidRDefault="00DA6404" w:rsidP="00E86A44">
            <w:pPr>
              <w:spacing w:line="240" w:lineRule="auto"/>
              <w:ind w:firstLine="0"/>
              <w:rPr>
                <w:sz w:val="16"/>
                <w:szCs w:val="16"/>
              </w:rPr>
            </w:pPr>
            <w:r w:rsidRPr="00E86A44">
              <w:rPr>
                <w:sz w:val="16"/>
                <w:szCs w:val="16"/>
              </w:rPr>
              <w:t xml:space="preserve">Kehadiran minimal, ditentukan oleh konselor secara flksibel </w:t>
            </w:r>
          </w:p>
        </w:tc>
        <w:tc>
          <w:tcPr>
            <w:tcW w:w="0" w:type="auto"/>
            <w:shd w:val="clear" w:color="auto" w:fill="auto"/>
          </w:tcPr>
          <w:p w:rsidR="00DA6404" w:rsidRPr="00E86A44" w:rsidRDefault="00DA6404" w:rsidP="00E86A44">
            <w:pPr>
              <w:spacing w:line="240" w:lineRule="auto"/>
              <w:ind w:firstLine="0"/>
              <w:rPr>
                <w:sz w:val="16"/>
                <w:szCs w:val="16"/>
              </w:rPr>
            </w:pPr>
            <w:r w:rsidRPr="00E86A44">
              <w:rPr>
                <w:sz w:val="16"/>
                <w:szCs w:val="16"/>
              </w:rPr>
              <w:t>Kehadiran program yang terstruktur</w:t>
            </w:r>
          </w:p>
        </w:tc>
        <w:tc>
          <w:tcPr>
            <w:tcW w:w="0" w:type="auto"/>
            <w:shd w:val="clear" w:color="auto" w:fill="auto"/>
          </w:tcPr>
          <w:p w:rsidR="00DA6404" w:rsidRPr="00E86A44" w:rsidRDefault="00DA6404" w:rsidP="00E86A44">
            <w:pPr>
              <w:spacing w:line="240" w:lineRule="auto"/>
              <w:ind w:firstLine="0"/>
              <w:rPr>
                <w:sz w:val="16"/>
                <w:szCs w:val="16"/>
              </w:rPr>
            </w:pPr>
            <w:r w:rsidRPr="00E86A44">
              <w:rPr>
                <w:sz w:val="16"/>
                <w:szCs w:val="16"/>
              </w:rPr>
              <w:t>Kehadiran isi program yang minimal</w:t>
            </w:r>
          </w:p>
        </w:tc>
      </w:tr>
      <w:tr w:rsidR="00DA6404" w:rsidRPr="00E86A44" w:rsidTr="00E86A44">
        <w:tc>
          <w:tcPr>
            <w:tcW w:w="0" w:type="auto"/>
            <w:shd w:val="clear" w:color="auto" w:fill="auto"/>
          </w:tcPr>
          <w:p w:rsidR="00DA6404" w:rsidRPr="00E86A44" w:rsidRDefault="00DA6404" w:rsidP="00E86A44">
            <w:pPr>
              <w:spacing w:line="240" w:lineRule="auto"/>
              <w:rPr>
                <w:sz w:val="16"/>
                <w:szCs w:val="16"/>
              </w:rPr>
            </w:pPr>
          </w:p>
        </w:tc>
        <w:tc>
          <w:tcPr>
            <w:tcW w:w="1684" w:type="dxa"/>
            <w:shd w:val="clear" w:color="auto" w:fill="auto"/>
          </w:tcPr>
          <w:p w:rsidR="00DA6404" w:rsidRPr="00E86A44" w:rsidRDefault="00DA6404" w:rsidP="00E86A44">
            <w:pPr>
              <w:spacing w:line="240" w:lineRule="auto"/>
              <w:ind w:firstLine="0"/>
              <w:rPr>
                <w:sz w:val="16"/>
                <w:szCs w:val="16"/>
              </w:rPr>
            </w:pPr>
            <w:r w:rsidRPr="00E86A44">
              <w:rPr>
                <w:sz w:val="16"/>
                <w:szCs w:val="16"/>
              </w:rPr>
              <w:t xml:space="preserve">Sebagian besar tidak ditentukan,  distandarkan, berisi pendidikan secara umum </w:t>
            </w:r>
          </w:p>
        </w:tc>
        <w:tc>
          <w:tcPr>
            <w:tcW w:w="2659" w:type="dxa"/>
            <w:shd w:val="clear" w:color="auto" w:fill="auto"/>
          </w:tcPr>
          <w:p w:rsidR="00DA6404" w:rsidRPr="00E86A44" w:rsidRDefault="00DA6404" w:rsidP="00E86A44">
            <w:pPr>
              <w:spacing w:line="240" w:lineRule="auto"/>
              <w:ind w:firstLine="0"/>
              <w:rPr>
                <w:sz w:val="16"/>
                <w:szCs w:val="16"/>
              </w:rPr>
            </w:pPr>
            <w:r w:rsidRPr="00E86A44">
              <w:rPr>
                <w:sz w:val="16"/>
                <w:szCs w:val="16"/>
              </w:rPr>
              <w:t>Penanganan/pencegahan/promosi berisi usaha untuk menciptakan perubahan kognitif/perilaku yang positif</w:t>
            </w:r>
          </w:p>
        </w:tc>
        <w:tc>
          <w:tcPr>
            <w:tcW w:w="0" w:type="auto"/>
            <w:shd w:val="clear" w:color="auto" w:fill="auto"/>
          </w:tcPr>
          <w:p w:rsidR="00DA6404" w:rsidRPr="00E86A44" w:rsidRDefault="00DA6404" w:rsidP="00E86A44">
            <w:pPr>
              <w:spacing w:line="240" w:lineRule="auto"/>
              <w:ind w:firstLine="0"/>
              <w:rPr>
                <w:sz w:val="16"/>
                <w:szCs w:val="16"/>
              </w:rPr>
            </w:pPr>
            <w:r w:rsidRPr="00E86A44">
              <w:rPr>
                <w:sz w:val="16"/>
                <w:szCs w:val="16"/>
              </w:rPr>
              <w:t>Penanganan/pencegahan/promosi berisi usaha untuk menciptakan perubahan kognitif/perilaku yang positif</w:t>
            </w:r>
          </w:p>
        </w:tc>
        <w:tc>
          <w:tcPr>
            <w:tcW w:w="0" w:type="auto"/>
            <w:shd w:val="clear" w:color="auto" w:fill="auto"/>
          </w:tcPr>
          <w:p w:rsidR="00DA6404" w:rsidRPr="00E86A44" w:rsidRDefault="00DA6404" w:rsidP="00E86A44">
            <w:pPr>
              <w:spacing w:line="240" w:lineRule="auto"/>
              <w:ind w:firstLine="0"/>
              <w:rPr>
                <w:sz w:val="16"/>
                <w:szCs w:val="16"/>
              </w:rPr>
            </w:pPr>
            <w:r w:rsidRPr="00E86A44">
              <w:rPr>
                <w:sz w:val="16"/>
                <w:szCs w:val="16"/>
              </w:rPr>
              <w:t xml:space="preserve">Komunikasi Penanganan/pencegahan/promosi  mengalir bebas </w:t>
            </w:r>
          </w:p>
        </w:tc>
        <w:tc>
          <w:tcPr>
            <w:tcW w:w="0" w:type="auto"/>
            <w:shd w:val="clear" w:color="auto" w:fill="auto"/>
          </w:tcPr>
          <w:p w:rsidR="00DA6404" w:rsidRPr="00E86A44" w:rsidRDefault="00DA6404" w:rsidP="00E86A44">
            <w:pPr>
              <w:spacing w:line="240" w:lineRule="auto"/>
              <w:ind w:firstLine="0"/>
              <w:rPr>
                <w:sz w:val="16"/>
                <w:szCs w:val="16"/>
              </w:rPr>
            </w:pPr>
            <w:r w:rsidRPr="00E86A44">
              <w:rPr>
                <w:sz w:val="16"/>
                <w:szCs w:val="16"/>
              </w:rPr>
              <w:t>Program berbasis internet secara aktual tidak memiliki acuan (simulasi robotik, lingkungan vitual 3D0, komunikasi mengalir secara bebas</w:t>
            </w:r>
          </w:p>
        </w:tc>
        <w:tc>
          <w:tcPr>
            <w:tcW w:w="0" w:type="auto"/>
            <w:shd w:val="clear" w:color="auto" w:fill="auto"/>
          </w:tcPr>
          <w:p w:rsidR="00DA6404" w:rsidRPr="00E86A44" w:rsidRDefault="00DA6404" w:rsidP="00E86A44">
            <w:pPr>
              <w:spacing w:line="240" w:lineRule="auto"/>
              <w:ind w:firstLine="0"/>
              <w:rPr>
                <w:sz w:val="16"/>
                <w:szCs w:val="16"/>
              </w:rPr>
            </w:pPr>
            <w:r w:rsidRPr="00E86A44">
              <w:rPr>
                <w:sz w:val="16"/>
                <w:szCs w:val="16"/>
              </w:rPr>
              <w:t>Program berbasis internet secara aktual tidak memiliki acuan, komunikasi mengalir secara bebas</w:t>
            </w:r>
          </w:p>
        </w:tc>
      </w:tr>
      <w:tr w:rsidR="00DA6404" w:rsidRPr="00E86A44" w:rsidTr="00E86A44">
        <w:tc>
          <w:tcPr>
            <w:tcW w:w="0" w:type="auto"/>
            <w:shd w:val="clear" w:color="auto" w:fill="auto"/>
          </w:tcPr>
          <w:p w:rsidR="00DA6404" w:rsidRPr="00E86A44" w:rsidRDefault="00DA6404" w:rsidP="00E86A44">
            <w:pPr>
              <w:pStyle w:val="ListParagraph"/>
              <w:numPr>
                <w:ilvl w:val="0"/>
                <w:numId w:val="43"/>
              </w:numPr>
              <w:spacing w:after="0" w:line="240" w:lineRule="auto"/>
              <w:ind w:left="284" w:hanging="284"/>
              <w:rPr>
                <w:rFonts w:ascii="Times New Roman" w:hAnsi="Times New Roman"/>
                <w:sz w:val="16"/>
                <w:szCs w:val="16"/>
              </w:rPr>
            </w:pPr>
            <w:r w:rsidRPr="00E86A44">
              <w:rPr>
                <w:rFonts w:ascii="Times New Roman" w:hAnsi="Times New Roman"/>
                <w:sz w:val="16"/>
                <w:szCs w:val="16"/>
              </w:rPr>
              <w:t xml:space="preserve">penggunaan multimedia </w:t>
            </w:r>
          </w:p>
        </w:tc>
        <w:tc>
          <w:tcPr>
            <w:tcW w:w="0" w:type="auto"/>
            <w:gridSpan w:val="3"/>
            <w:shd w:val="clear" w:color="auto" w:fill="auto"/>
          </w:tcPr>
          <w:p w:rsidR="00DA6404" w:rsidRPr="00E86A44" w:rsidRDefault="00DA6404" w:rsidP="00E86A44">
            <w:pPr>
              <w:spacing w:line="240" w:lineRule="auto"/>
              <w:ind w:firstLine="0"/>
              <w:rPr>
                <w:sz w:val="16"/>
                <w:szCs w:val="16"/>
              </w:rPr>
            </w:pPr>
            <w:r w:rsidRPr="00E86A44">
              <w:rPr>
                <w:i/>
                <w:sz w:val="16"/>
                <w:szCs w:val="16"/>
              </w:rPr>
              <w:t xml:space="preserve"> Static-partially dynamic</w:t>
            </w:r>
            <w:r w:rsidRPr="00E86A44">
              <w:rPr>
                <w:sz w:val="16"/>
                <w:szCs w:val="16"/>
              </w:rPr>
              <w:t xml:space="preserve">: menggunakan satu atau dua format </w:t>
            </w:r>
          </w:p>
        </w:tc>
        <w:tc>
          <w:tcPr>
            <w:tcW w:w="0" w:type="auto"/>
            <w:gridSpan w:val="3"/>
            <w:shd w:val="clear" w:color="auto" w:fill="auto"/>
          </w:tcPr>
          <w:p w:rsidR="00DA6404" w:rsidRPr="00E86A44" w:rsidRDefault="00DA6404" w:rsidP="00E86A44">
            <w:pPr>
              <w:spacing w:line="240" w:lineRule="auto"/>
              <w:ind w:firstLine="0"/>
              <w:rPr>
                <w:sz w:val="16"/>
                <w:szCs w:val="16"/>
              </w:rPr>
            </w:pPr>
            <w:r w:rsidRPr="00E86A44">
              <w:rPr>
                <w:i/>
                <w:sz w:val="16"/>
                <w:szCs w:val="16"/>
              </w:rPr>
              <w:t>Moderate-highly dynamic</w:t>
            </w:r>
            <w:r w:rsidRPr="00E86A44">
              <w:rPr>
                <w:sz w:val="16"/>
                <w:szCs w:val="16"/>
              </w:rPr>
              <w:t>: menggunakan tiga atau lebih format</w:t>
            </w:r>
          </w:p>
        </w:tc>
      </w:tr>
      <w:tr w:rsidR="00DA6404" w:rsidRPr="00E86A44" w:rsidTr="00E86A44">
        <w:tc>
          <w:tcPr>
            <w:tcW w:w="0" w:type="auto"/>
            <w:shd w:val="clear" w:color="auto" w:fill="auto"/>
          </w:tcPr>
          <w:p w:rsidR="00DA6404" w:rsidRPr="00E86A44" w:rsidRDefault="00DA6404" w:rsidP="00E86A44">
            <w:pPr>
              <w:pStyle w:val="ListParagraph"/>
              <w:numPr>
                <w:ilvl w:val="0"/>
                <w:numId w:val="43"/>
              </w:numPr>
              <w:spacing w:after="0" w:line="240" w:lineRule="auto"/>
              <w:ind w:left="284" w:hanging="284"/>
              <w:rPr>
                <w:rFonts w:ascii="Times New Roman" w:hAnsi="Times New Roman"/>
                <w:sz w:val="16"/>
                <w:szCs w:val="16"/>
              </w:rPr>
            </w:pPr>
            <w:r w:rsidRPr="00E86A44">
              <w:rPr>
                <w:rFonts w:ascii="Times New Roman" w:hAnsi="Times New Roman"/>
                <w:sz w:val="16"/>
                <w:szCs w:val="16"/>
              </w:rPr>
              <w:t>aktivitas online interaktif</w:t>
            </w:r>
          </w:p>
        </w:tc>
        <w:tc>
          <w:tcPr>
            <w:tcW w:w="0" w:type="auto"/>
            <w:gridSpan w:val="3"/>
            <w:shd w:val="clear" w:color="auto" w:fill="auto"/>
          </w:tcPr>
          <w:p w:rsidR="00DA6404" w:rsidRPr="00E86A44" w:rsidRDefault="00DA6404" w:rsidP="00E86A44">
            <w:pPr>
              <w:spacing w:line="240" w:lineRule="auto"/>
              <w:ind w:firstLine="0"/>
              <w:rPr>
                <w:sz w:val="16"/>
                <w:szCs w:val="16"/>
              </w:rPr>
            </w:pPr>
            <w:r w:rsidRPr="00E86A44">
              <w:rPr>
                <w:i/>
                <w:sz w:val="16"/>
                <w:szCs w:val="16"/>
              </w:rPr>
              <w:t>Static-partially dynamic</w:t>
            </w:r>
            <w:r w:rsidRPr="00E86A44">
              <w:rPr>
                <w:sz w:val="16"/>
                <w:szCs w:val="16"/>
              </w:rPr>
              <w:t>: menawarkan  nol sampai atau dua aktivitas</w:t>
            </w:r>
          </w:p>
        </w:tc>
        <w:tc>
          <w:tcPr>
            <w:tcW w:w="0" w:type="auto"/>
            <w:gridSpan w:val="3"/>
            <w:shd w:val="clear" w:color="auto" w:fill="auto"/>
          </w:tcPr>
          <w:p w:rsidR="00DA6404" w:rsidRPr="00E86A44" w:rsidRDefault="00DA6404" w:rsidP="00E86A44">
            <w:pPr>
              <w:spacing w:line="240" w:lineRule="auto"/>
              <w:ind w:firstLine="0"/>
              <w:rPr>
                <w:sz w:val="16"/>
                <w:szCs w:val="16"/>
              </w:rPr>
            </w:pPr>
            <w:r w:rsidRPr="00E86A44">
              <w:rPr>
                <w:i/>
                <w:sz w:val="16"/>
                <w:szCs w:val="16"/>
              </w:rPr>
              <w:t>Moderate-highly dynamic</w:t>
            </w:r>
            <w:r w:rsidRPr="00E86A44">
              <w:rPr>
                <w:sz w:val="16"/>
                <w:szCs w:val="16"/>
              </w:rPr>
              <w:t>: menawarkan tiga atau lebih aktivitas</w:t>
            </w:r>
          </w:p>
        </w:tc>
      </w:tr>
      <w:tr w:rsidR="00DA6404" w:rsidRPr="00E86A44" w:rsidTr="00E86A44">
        <w:tc>
          <w:tcPr>
            <w:tcW w:w="0" w:type="auto"/>
            <w:shd w:val="clear" w:color="auto" w:fill="auto"/>
          </w:tcPr>
          <w:p w:rsidR="00DA6404" w:rsidRPr="00E86A44" w:rsidRDefault="00DA6404" w:rsidP="00E86A44">
            <w:pPr>
              <w:pStyle w:val="ListParagraph"/>
              <w:numPr>
                <w:ilvl w:val="0"/>
                <w:numId w:val="43"/>
              </w:numPr>
              <w:spacing w:after="0" w:line="240" w:lineRule="auto"/>
              <w:ind w:left="284" w:hanging="284"/>
              <w:rPr>
                <w:rFonts w:ascii="Times New Roman" w:hAnsi="Times New Roman"/>
                <w:sz w:val="16"/>
                <w:szCs w:val="16"/>
              </w:rPr>
            </w:pPr>
            <w:r w:rsidRPr="00E86A44">
              <w:rPr>
                <w:rFonts w:ascii="Times New Roman" w:hAnsi="Times New Roman"/>
                <w:sz w:val="16"/>
                <w:szCs w:val="16"/>
              </w:rPr>
              <w:t>penyediaan dukungan umpan balik</w:t>
            </w:r>
          </w:p>
        </w:tc>
        <w:tc>
          <w:tcPr>
            <w:tcW w:w="1684" w:type="dxa"/>
            <w:shd w:val="clear" w:color="auto" w:fill="auto"/>
          </w:tcPr>
          <w:p w:rsidR="00DA6404" w:rsidRPr="00E86A44" w:rsidRDefault="00DA6404" w:rsidP="00E86A44">
            <w:pPr>
              <w:spacing w:line="240" w:lineRule="auto"/>
              <w:ind w:firstLine="0"/>
              <w:rPr>
                <w:sz w:val="16"/>
                <w:szCs w:val="16"/>
              </w:rPr>
            </w:pPr>
            <w:r w:rsidRPr="00E86A44">
              <w:rPr>
                <w:sz w:val="16"/>
                <w:szCs w:val="16"/>
              </w:rPr>
              <w:t>Dukungan otomatis atau dukungan manusia secara nonparsial</w:t>
            </w:r>
          </w:p>
        </w:tc>
        <w:tc>
          <w:tcPr>
            <w:tcW w:w="2659" w:type="dxa"/>
            <w:shd w:val="clear" w:color="auto" w:fill="auto"/>
          </w:tcPr>
          <w:p w:rsidR="00DA6404" w:rsidRPr="00E86A44" w:rsidRDefault="00DA6404" w:rsidP="00E86A44">
            <w:pPr>
              <w:spacing w:line="240" w:lineRule="auto"/>
              <w:ind w:firstLine="0"/>
              <w:rPr>
                <w:sz w:val="16"/>
                <w:szCs w:val="16"/>
              </w:rPr>
            </w:pPr>
            <w:r w:rsidRPr="00E86A44">
              <w:rPr>
                <w:sz w:val="16"/>
                <w:szCs w:val="16"/>
              </w:rPr>
              <w:t>Dukungan otomatis secara nonparsial</w:t>
            </w:r>
          </w:p>
        </w:tc>
        <w:tc>
          <w:tcPr>
            <w:tcW w:w="0" w:type="auto"/>
            <w:shd w:val="clear" w:color="auto" w:fill="auto"/>
          </w:tcPr>
          <w:p w:rsidR="00DA6404" w:rsidRPr="00E86A44" w:rsidRDefault="00DA6404" w:rsidP="00E86A44">
            <w:pPr>
              <w:spacing w:line="240" w:lineRule="auto"/>
              <w:ind w:firstLine="0"/>
              <w:rPr>
                <w:sz w:val="16"/>
                <w:szCs w:val="16"/>
              </w:rPr>
            </w:pPr>
            <w:r w:rsidRPr="00E86A44">
              <w:rPr>
                <w:sz w:val="16"/>
                <w:szCs w:val="16"/>
              </w:rPr>
              <w:t>Dukungan manusia sebagian</w:t>
            </w:r>
          </w:p>
        </w:tc>
        <w:tc>
          <w:tcPr>
            <w:tcW w:w="0" w:type="auto"/>
            <w:shd w:val="clear" w:color="auto" w:fill="auto"/>
          </w:tcPr>
          <w:p w:rsidR="00DA6404" w:rsidRPr="00E86A44" w:rsidRDefault="00DA6404" w:rsidP="00E86A44">
            <w:pPr>
              <w:spacing w:line="240" w:lineRule="auto"/>
              <w:ind w:firstLine="0"/>
              <w:rPr>
                <w:sz w:val="16"/>
                <w:szCs w:val="16"/>
              </w:rPr>
            </w:pPr>
            <w:r w:rsidRPr="00E86A44">
              <w:rPr>
                <w:sz w:val="16"/>
                <w:szCs w:val="16"/>
              </w:rPr>
              <w:t>Dukungan manusia minimal</w:t>
            </w:r>
          </w:p>
        </w:tc>
        <w:tc>
          <w:tcPr>
            <w:tcW w:w="0" w:type="auto"/>
            <w:shd w:val="clear" w:color="auto" w:fill="auto"/>
          </w:tcPr>
          <w:p w:rsidR="00DA6404" w:rsidRPr="00E86A44" w:rsidRDefault="00DA6404" w:rsidP="00E86A44">
            <w:pPr>
              <w:spacing w:line="240" w:lineRule="auto"/>
              <w:ind w:firstLine="0"/>
              <w:rPr>
                <w:sz w:val="16"/>
                <w:szCs w:val="16"/>
              </w:rPr>
            </w:pPr>
            <w:r w:rsidRPr="00E86A44">
              <w:rPr>
                <w:sz w:val="16"/>
                <w:szCs w:val="16"/>
              </w:rPr>
              <w:t>Dukungan otomatis secara nonparsial</w:t>
            </w:r>
          </w:p>
        </w:tc>
        <w:tc>
          <w:tcPr>
            <w:tcW w:w="0" w:type="auto"/>
            <w:shd w:val="clear" w:color="auto" w:fill="auto"/>
          </w:tcPr>
          <w:p w:rsidR="00DA6404" w:rsidRPr="00E86A44" w:rsidRDefault="00DA6404" w:rsidP="00E86A44">
            <w:pPr>
              <w:spacing w:line="240" w:lineRule="auto"/>
              <w:ind w:firstLine="0"/>
              <w:rPr>
                <w:sz w:val="16"/>
                <w:szCs w:val="16"/>
              </w:rPr>
            </w:pPr>
            <w:r w:rsidRPr="00E86A44">
              <w:rPr>
                <w:sz w:val="16"/>
                <w:szCs w:val="16"/>
              </w:rPr>
              <w:t>Dukungan otomatis atau dukungan manusia secara nonparsial</w:t>
            </w:r>
          </w:p>
        </w:tc>
      </w:tr>
      <w:tr w:rsidR="00DA6404" w:rsidRPr="00E86A44" w:rsidTr="00E86A44">
        <w:tc>
          <w:tcPr>
            <w:tcW w:w="0" w:type="auto"/>
            <w:shd w:val="clear" w:color="auto" w:fill="auto"/>
          </w:tcPr>
          <w:p w:rsidR="00DA6404" w:rsidRPr="00E86A44" w:rsidRDefault="00DA6404" w:rsidP="00E86A44">
            <w:pPr>
              <w:spacing w:line="240" w:lineRule="auto"/>
              <w:rPr>
                <w:sz w:val="16"/>
                <w:szCs w:val="16"/>
              </w:rPr>
            </w:pPr>
          </w:p>
        </w:tc>
        <w:tc>
          <w:tcPr>
            <w:tcW w:w="1684" w:type="dxa"/>
            <w:shd w:val="clear" w:color="auto" w:fill="auto"/>
          </w:tcPr>
          <w:p w:rsidR="00DA6404" w:rsidRPr="00E86A44" w:rsidRDefault="00DA6404" w:rsidP="00E86A44">
            <w:pPr>
              <w:spacing w:line="240" w:lineRule="auto"/>
              <w:ind w:firstLine="0"/>
              <w:rPr>
                <w:sz w:val="16"/>
                <w:szCs w:val="16"/>
              </w:rPr>
            </w:pPr>
            <w:r w:rsidRPr="00E86A44">
              <w:rPr>
                <w:sz w:val="16"/>
                <w:szCs w:val="16"/>
              </w:rPr>
              <w:t>Tidak ada umpan balik atau menerima dukungan otomatis atau dukungan manusia secara parsial</w:t>
            </w:r>
          </w:p>
        </w:tc>
        <w:tc>
          <w:tcPr>
            <w:tcW w:w="2659" w:type="dxa"/>
            <w:shd w:val="clear" w:color="auto" w:fill="auto"/>
          </w:tcPr>
          <w:p w:rsidR="00DA6404" w:rsidRPr="00E86A44" w:rsidRDefault="00DA6404" w:rsidP="00E86A44">
            <w:pPr>
              <w:spacing w:line="240" w:lineRule="auto"/>
              <w:ind w:firstLine="0"/>
              <w:rPr>
                <w:sz w:val="16"/>
                <w:szCs w:val="16"/>
              </w:rPr>
            </w:pPr>
            <w:r w:rsidRPr="00E86A44">
              <w:rPr>
                <w:sz w:val="16"/>
                <w:szCs w:val="16"/>
              </w:rPr>
              <w:t>Tidak ada umpan balik yang disesuaikan, menerima pengingat, koreksi, konfirmatori, dan umpan balik diagnostik otomatis</w:t>
            </w:r>
          </w:p>
        </w:tc>
        <w:tc>
          <w:tcPr>
            <w:tcW w:w="0" w:type="auto"/>
            <w:shd w:val="clear" w:color="auto" w:fill="auto"/>
          </w:tcPr>
          <w:p w:rsidR="00DA6404" w:rsidRPr="00E86A44" w:rsidRDefault="00DA6404" w:rsidP="00E86A44">
            <w:pPr>
              <w:spacing w:line="240" w:lineRule="auto"/>
              <w:ind w:firstLine="0"/>
              <w:rPr>
                <w:sz w:val="16"/>
                <w:szCs w:val="16"/>
              </w:rPr>
            </w:pPr>
            <w:r w:rsidRPr="00E86A44">
              <w:rPr>
                <w:sz w:val="16"/>
                <w:szCs w:val="16"/>
              </w:rPr>
              <w:t>Penyediaan minimal dukungan manusia dan sebagian besar berisi pengingat dan dukungan penggunaan program. Meliputi buletin dan ruang perbincangan.</w:t>
            </w:r>
          </w:p>
        </w:tc>
        <w:tc>
          <w:tcPr>
            <w:tcW w:w="0" w:type="auto"/>
            <w:shd w:val="clear" w:color="auto" w:fill="auto"/>
          </w:tcPr>
          <w:p w:rsidR="00DA6404" w:rsidRPr="00E86A44" w:rsidRDefault="00DA6404" w:rsidP="00E86A44">
            <w:pPr>
              <w:spacing w:line="240" w:lineRule="auto"/>
              <w:ind w:firstLine="0"/>
              <w:rPr>
                <w:sz w:val="16"/>
                <w:szCs w:val="16"/>
              </w:rPr>
            </w:pPr>
            <w:r w:rsidRPr="00E86A44">
              <w:rPr>
                <w:sz w:val="16"/>
                <w:szCs w:val="16"/>
              </w:rPr>
              <w:t>Dukungan terbatas pada dukungan tekstual</w:t>
            </w:r>
          </w:p>
        </w:tc>
        <w:tc>
          <w:tcPr>
            <w:tcW w:w="0" w:type="auto"/>
            <w:shd w:val="clear" w:color="auto" w:fill="auto"/>
          </w:tcPr>
          <w:p w:rsidR="00DA6404" w:rsidRPr="00E86A44" w:rsidRDefault="00DA6404" w:rsidP="00E86A44">
            <w:pPr>
              <w:spacing w:line="240" w:lineRule="auto"/>
              <w:ind w:firstLine="0"/>
              <w:rPr>
                <w:sz w:val="16"/>
                <w:szCs w:val="16"/>
              </w:rPr>
            </w:pPr>
            <w:r w:rsidRPr="00E86A44">
              <w:rPr>
                <w:sz w:val="16"/>
                <w:szCs w:val="16"/>
              </w:rPr>
              <w:t>Tidak ada umpan balik yang disesuaikan, menerima pengingat, koreksi, konfirmatori, dan umpan balik diagnostik otomatis</w:t>
            </w:r>
          </w:p>
        </w:tc>
        <w:tc>
          <w:tcPr>
            <w:tcW w:w="0" w:type="auto"/>
            <w:shd w:val="clear" w:color="auto" w:fill="auto"/>
          </w:tcPr>
          <w:p w:rsidR="00DA6404" w:rsidRPr="00E86A44" w:rsidRDefault="00DA6404" w:rsidP="00E86A44">
            <w:pPr>
              <w:spacing w:line="240" w:lineRule="auto"/>
              <w:ind w:firstLine="0"/>
              <w:rPr>
                <w:sz w:val="16"/>
                <w:szCs w:val="16"/>
              </w:rPr>
            </w:pPr>
            <w:r w:rsidRPr="00E86A44">
              <w:rPr>
                <w:sz w:val="16"/>
                <w:szCs w:val="16"/>
              </w:rPr>
              <w:t>Tidak ada umpan balik yang disesuaikan, menerima pengingat, koreksi, konfirmatori, dan umpan balik diagnostik otomatis atau tidak ada penyediaan minimal dari dukungan manusia</w:t>
            </w:r>
          </w:p>
        </w:tc>
      </w:tr>
      <w:tr w:rsidR="00DA6404" w:rsidRPr="00E86A44" w:rsidTr="00E86A44">
        <w:tc>
          <w:tcPr>
            <w:tcW w:w="0" w:type="auto"/>
            <w:shd w:val="clear" w:color="auto" w:fill="auto"/>
          </w:tcPr>
          <w:p w:rsidR="00DA6404" w:rsidRPr="00E86A44" w:rsidRDefault="00DA6404" w:rsidP="00E86A44">
            <w:pPr>
              <w:spacing w:line="240" w:lineRule="auto"/>
              <w:rPr>
                <w:sz w:val="16"/>
                <w:szCs w:val="16"/>
              </w:rPr>
            </w:pPr>
          </w:p>
        </w:tc>
        <w:tc>
          <w:tcPr>
            <w:tcW w:w="1684" w:type="dxa"/>
            <w:shd w:val="clear" w:color="auto" w:fill="auto"/>
          </w:tcPr>
          <w:p w:rsidR="00DA6404" w:rsidRPr="00E86A44" w:rsidRDefault="00DA6404" w:rsidP="00E86A44">
            <w:pPr>
              <w:spacing w:line="240" w:lineRule="auto"/>
              <w:ind w:firstLine="0"/>
              <w:rPr>
                <w:sz w:val="16"/>
                <w:szCs w:val="16"/>
              </w:rPr>
            </w:pPr>
            <w:r w:rsidRPr="00E86A44">
              <w:rPr>
                <w:sz w:val="16"/>
                <w:szCs w:val="16"/>
              </w:rPr>
              <w:t>Dukungan moderat sampai tinggi</w:t>
            </w:r>
          </w:p>
        </w:tc>
        <w:tc>
          <w:tcPr>
            <w:tcW w:w="2659" w:type="dxa"/>
            <w:shd w:val="clear" w:color="auto" w:fill="auto"/>
          </w:tcPr>
          <w:p w:rsidR="00DA6404" w:rsidRPr="00E86A44" w:rsidRDefault="00DA6404" w:rsidP="00E86A44">
            <w:pPr>
              <w:spacing w:line="240" w:lineRule="auto"/>
              <w:ind w:firstLine="0"/>
              <w:rPr>
                <w:sz w:val="16"/>
                <w:szCs w:val="16"/>
              </w:rPr>
            </w:pPr>
            <w:r w:rsidRPr="00E86A44">
              <w:rPr>
                <w:sz w:val="16"/>
                <w:szCs w:val="16"/>
              </w:rPr>
              <w:t>Dukungan otomatis moderat sampai tinggi</w:t>
            </w:r>
          </w:p>
        </w:tc>
        <w:tc>
          <w:tcPr>
            <w:tcW w:w="0" w:type="auto"/>
            <w:shd w:val="clear" w:color="auto" w:fill="auto"/>
          </w:tcPr>
          <w:p w:rsidR="00DA6404" w:rsidRPr="00E86A44" w:rsidRDefault="00DA6404" w:rsidP="00E86A44">
            <w:pPr>
              <w:spacing w:line="240" w:lineRule="auto"/>
              <w:ind w:firstLine="0"/>
              <w:rPr>
                <w:sz w:val="16"/>
                <w:szCs w:val="16"/>
              </w:rPr>
            </w:pPr>
            <w:r w:rsidRPr="00E86A44">
              <w:rPr>
                <w:sz w:val="16"/>
                <w:szCs w:val="16"/>
              </w:rPr>
              <w:t>Dukungan manusia moderat sampai tinggi</w:t>
            </w:r>
          </w:p>
        </w:tc>
        <w:tc>
          <w:tcPr>
            <w:tcW w:w="0" w:type="auto"/>
            <w:shd w:val="clear" w:color="auto" w:fill="auto"/>
          </w:tcPr>
          <w:p w:rsidR="00DA6404" w:rsidRPr="00E86A44" w:rsidRDefault="00DA6404" w:rsidP="00E86A44">
            <w:pPr>
              <w:spacing w:line="240" w:lineRule="auto"/>
              <w:ind w:firstLine="0"/>
              <w:rPr>
                <w:sz w:val="16"/>
                <w:szCs w:val="16"/>
              </w:rPr>
            </w:pPr>
            <w:r w:rsidRPr="00E86A44">
              <w:rPr>
                <w:sz w:val="16"/>
                <w:szCs w:val="16"/>
              </w:rPr>
              <w:t>Dukungan manusia moderat sampai tinggi</w:t>
            </w:r>
          </w:p>
        </w:tc>
        <w:tc>
          <w:tcPr>
            <w:tcW w:w="0" w:type="auto"/>
            <w:shd w:val="clear" w:color="auto" w:fill="auto"/>
          </w:tcPr>
          <w:p w:rsidR="00DA6404" w:rsidRPr="00E86A44" w:rsidRDefault="00DA6404" w:rsidP="00E86A44">
            <w:pPr>
              <w:spacing w:line="240" w:lineRule="auto"/>
              <w:ind w:firstLine="0"/>
              <w:rPr>
                <w:sz w:val="16"/>
                <w:szCs w:val="16"/>
              </w:rPr>
            </w:pPr>
            <w:r w:rsidRPr="00E86A44">
              <w:rPr>
                <w:sz w:val="16"/>
                <w:szCs w:val="16"/>
              </w:rPr>
              <w:t>Dukungan otomatis moderat sampai tinggi</w:t>
            </w:r>
          </w:p>
        </w:tc>
        <w:tc>
          <w:tcPr>
            <w:tcW w:w="0" w:type="auto"/>
            <w:shd w:val="clear" w:color="auto" w:fill="auto"/>
          </w:tcPr>
          <w:p w:rsidR="00DA6404" w:rsidRPr="00E86A44" w:rsidRDefault="00DA6404" w:rsidP="00E86A44">
            <w:pPr>
              <w:spacing w:line="240" w:lineRule="auto"/>
              <w:ind w:firstLine="0"/>
              <w:rPr>
                <w:sz w:val="16"/>
                <w:szCs w:val="16"/>
              </w:rPr>
            </w:pPr>
            <w:r w:rsidRPr="00E86A44">
              <w:rPr>
                <w:sz w:val="16"/>
                <w:szCs w:val="16"/>
              </w:rPr>
              <w:t>Dukungan otomatis atau manusia  moderat sampai tinggi</w:t>
            </w:r>
          </w:p>
        </w:tc>
      </w:tr>
      <w:tr w:rsidR="00DA6404" w:rsidRPr="00E86A44" w:rsidTr="00E86A44">
        <w:trPr>
          <w:trHeight w:val="147"/>
        </w:trPr>
        <w:tc>
          <w:tcPr>
            <w:tcW w:w="0" w:type="auto"/>
            <w:tcBorders>
              <w:bottom w:val="single" w:sz="4" w:space="0" w:color="auto"/>
            </w:tcBorders>
            <w:shd w:val="clear" w:color="auto" w:fill="auto"/>
          </w:tcPr>
          <w:p w:rsidR="00DA6404" w:rsidRPr="00E86A44" w:rsidRDefault="00DA6404" w:rsidP="00E86A44">
            <w:pPr>
              <w:spacing w:line="240" w:lineRule="auto"/>
              <w:rPr>
                <w:sz w:val="16"/>
                <w:szCs w:val="16"/>
              </w:rPr>
            </w:pPr>
          </w:p>
        </w:tc>
        <w:tc>
          <w:tcPr>
            <w:tcW w:w="1684" w:type="dxa"/>
            <w:tcBorders>
              <w:bottom w:val="single" w:sz="4" w:space="0" w:color="auto"/>
            </w:tcBorders>
            <w:shd w:val="clear" w:color="auto" w:fill="auto"/>
          </w:tcPr>
          <w:p w:rsidR="00DA6404" w:rsidRPr="00E86A44" w:rsidRDefault="00DA6404" w:rsidP="00E86A44">
            <w:pPr>
              <w:spacing w:line="240" w:lineRule="auto"/>
              <w:ind w:firstLine="0"/>
              <w:rPr>
                <w:sz w:val="16"/>
                <w:szCs w:val="16"/>
              </w:rPr>
            </w:pPr>
            <w:r w:rsidRPr="00E86A44">
              <w:rPr>
                <w:sz w:val="16"/>
                <w:szCs w:val="16"/>
              </w:rPr>
              <w:t>Dukungan otomatis dan dukungan manusia moderat sampai tinggi</w:t>
            </w:r>
          </w:p>
        </w:tc>
        <w:tc>
          <w:tcPr>
            <w:tcW w:w="2659" w:type="dxa"/>
            <w:tcBorders>
              <w:bottom w:val="single" w:sz="4" w:space="0" w:color="auto"/>
            </w:tcBorders>
            <w:shd w:val="clear" w:color="auto" w:fill="auto"/>
          </w:tcPr>
          <w:p w:rsidR="00DA6404" w:rsidRPr="00E86A44" w:rsidRDefault="00DA6404" w:rsidP="00E86A44">
            <w:pPr>
              <w:spacing w:line="240" w:lineRule="auto"/>
              <w:ind w:firstLine="0"/>
              <w:rPr>
                <w:sz w:val="16"/>
                <w:szCs w:val="16"/>
              </w:rPr>
            </w:pPr>
            <w:r w:rsidRPr="00E86A44">
              <w:rPr>
                <w:sz w:val="16"/>
                <w:szCs w:val="16"/>
              </w:rPr>
              <w:t>Menerima umpan balik otomatis moderat sampai tinggi</w:t>
            </w:r>
          </w:p>
        </w:tc>
        <w:tc>
          <w:tcPr>
            <w:tcW w:w="0" w:type="auto"/>
            <w:tcBorders>
              <w:bottom w:val="single" w:sz="4" w:space="0" w:color="auto"/>
            </w:tcBorders>
            <w:shd w:val="clear" w:color="auto" w:fill="auto"/>
          </w:tcPr>
          <w:p w:rsidR="00DA6404" w:rsidRPr="00E86A44" w:rsidRDefault="00DA6404" w:rsidP="00E86A44">
            <w:pPr>
              <w:spacing w:line="240" w:lineRule="auto"/>
              <w:ind w:firstLine="0"/>
              <w:rPr>
                <w:sz w:val="16"/>
                <w:szCs w:val="16"/>
              </w:rPr>
            </w:pPr>
            <w:r w:rsidRPr="00E86A44">
              <w:rPr>
                <w:sz w:val="16"/>
                <w:szCs w:val="16"/>
              </w:rPr>
              <w:t>Dukungan manusia/umpan balik teratur dan jumlahnya subtantif serta secara umum melebihi periode</w:t>
            </w:r>
          </w:p>
        </w:tc>
        <w:tc>
          <w:tcPr>
            <w:tcW w:w="0" w:type="auto"/>
            <w:tcBorders>
              <w:bottom w:val="single" w:sz="4" w:space="0" w:color="auto"/>
            </w:tcBorders>
            <w:shd w:val="clear" w:color="auto" w:fill="auto"/>
          </w:tcPr>
          <w:p w:rsidR="00DA6404" w:rsidRPr="00E86A44" w:rsidRDefault="00DA6404" w:rsidP="00E86A44">
            <w:pPr>
              <w:spacing w:line="240" w:lineRule="auto"/>
              <w:ind w:firstLine="0"/>
              <w:rPr>
                <w:sz w:val="16"/>
                <w:szCs w:val="16"/>
              </w:rPr>
            </w:pPr>
            <w:r w:rsidRPr="00E86A44">
              <w:rPr>
                <w:sz w:val="16"/>
                <w:szCs w:val="16"/>
              </w:rPr>
              <w:t xml:space="preserve">Dukungan teratur dan Jumlah dukungan biasanya melebihi periode </w:t>
            </w:r>
          </w:p>
        </w:tc>
        <w:tc>
          <w:tcPr>
            <w:tcW w:w="0" w:type="auto"/>
            <w:tcBorders>
              <w:bottom w:val="single" w:sz="4" w:space="0" w:color="auto"/>
            </w:tcBorders>
            <w:shd w:val="clear" w:color="auto" w:fill="auto"/>
          </w:tcPr>
          <w:p w:rsidR="00DA6404" w:rsidRPr="00E86A44" w:rsidRDefault="00DA6404" w:rsidP="00E86A44">
            <w:pPr>
              <w:spacing w:line="240" w:lineRule="auto"/>
              <w:ind w:firstLine="0"/>
              <w:rPr>
                <w:sz w:val="16"/>
                <w:szCs w:val="16"/>
              </w:rPr>
            </w:pPr>
            <w:r w:rsidRPr="00E86A44">
              <w:rPr>
                <w:sz w:val="16"/>
                <w:szCs w:val="16"/>
              </w:rPr>
              <w:t>Menerima umpan balik otomatis dari moderat sampai tinggi</w:t>
            </w:r>
          </w:p>
        </w:tc>
        <w:tc>
          <w:tcPr>
            <w:tcW w:w="0" w:type="auto"/>
            <w:tcBorders>
              <w:bottom w:val="single" w:sz="4" w:space="0" w:color="auto"/>
            </w:tcBorders>
            <w:shd w:val="clear" w:color="auto" w:fill="auto"/>
          </w:tcPr>
          <w:p w:rsidR="00DA6404" w:rsidRPr="00E86A44" w:rsidRDefault="00DA6404" w:rsidP="00E86A44">
            <w:pPr>
              <w:spacing w:line="240" w:lineRule="auto"/>
              <w:ind w:firstLine="0"/>
              <w:rPr>
                <w:sz w:val="16"/>
                <w:szCs w:val="16"/>
              </w:rPr>
            </w:pPr>
            <w:r w:rsidRPr="00E86A44">
              <w:rPr>
                <w:sz w:val="16"/>
                <w:szCs w:val="16"/>
              </w:rPr>
              <w:t>Menerima umpan balik otomatis dari moderat sampai tinggi, teratur, dan jumlahnya substantif</w:t>
            </w:r>
          </w:p>
        </w:tc>
      </w:tr>
    </w:tbl>
    <w:p w:rsidR="00DA6404" w:rsidRDefault="00DA6404" w:rsidP="00DA6404">
      <w:pPr>
        <w:spacing w:line="240" w:lineRule="auto"/>
        <w:ind w:firstLine="270"/>
        <w:rPr>
          <w:color w:val="333333"/>
          <w:shd w:val="clear" w:color="auto" w:fill="FFFFFF"/>
        </w:rPr>
      </w:pPr>
    </w:p>
    <w:p w:rsidR="006667BD" w:rsidRDefault="006667BD" w:rsidP="006667BD">
      <w:pPr>
        <w:spacing w:line="240" w:lineRule="auto"/>
        <w:rPr>
          <w:color w:val="333333"/>
          <w:shd w:val="clear" w:color="auto" w:fill="FFFFFF"/>
        </w:rPr>
        <w:sectPr w:rsidR="006667BD" w:rsidSect="00DA6404">
          <w:pgSz w:w="16838" w:h="11906" w:orient="landscape" w:code="9"/>
          <w:pgMar w:top="850" w:right="1080" w:bottom="792" w:left="1022" w:header="2376" w:footer="2318" w:gutter="0"/>
          <w:cols w:space="708"/>
          <w:docGrid w:linePitch="360"/>
        </w:sectPr>
      </w:pPr>
    </w:p>
    <w:p w:rsidR="006667BD" w:rsidRPr="006667BD" w:rsidRDefault="006667BD" w:rsidP="006667BD">
      <w:pPr>
        <w:pStyle w:val="heading20"/>
        <w:numPr>
          <w:ilvl w:val="1"/>
          <w:numId w:val="8"/>
        </w:numPr>
        <w:tabs>
          <w:tab w:val="clear" w:pos="2007"/>
          <w:tab w:val="num" w:pos="540"/>
        </w:tabs>
        <w:ind w:left="540"/>
        <w:rPr>
          <w:rFonts w:ascii="Times" w:hAnsi="Times" w:cs="Times"/>
          <w:lang w:val="id-ID"/>
        </w:rPr>
      </w:pPr>
      <w:r w:rsidRPr="006667BD">
        <w:rPr>
          <w:rFonts w:ascii="Times" w:hAnsi="Times" w:cs="Times"/>
          <w:lang w:val="id-ID"/>
        </w:rPr>
        <w:lastRenderedPageBreak/>
        <w:t xml:space="preserve">Terapi menggunakan perangkat lunak yang beroperasi melalui internet. </w:t>
      </w:r>
    </w:p>
    <w:p w:rsidR="006667BD" w:rsidRDefault="006667BD" w:rsidP="006667BD">
      <w:pPr>
        <w:spacing w:line="240" w:lineRule="auto"/>
        <w:ind w:firstLine="0"/>
      </w:pPr>
      <w:r w:rsidRPr="00AA710A">
        <w:t xml:space="preserve">Kelompok ketiga intervensi </w:t>
      </w:r>
      <w:r>
        <w:t>layanan psikologis melalui internet ini</w:t>
      </w:r>
      <w:r w:rsidRPr="00AA710A">
        <w:t xml:space="preserve"> mengacu pada terapi</w:t>
      </w:r>
      <w:r>
        <w:t xml:space="preserve"> </w:t>
      </w:r>
      <w:r w:rsidRPr="00AA710A">
        <w:t>perangkat lunak yang menggunakan kemampuan komputer canggih</w:t>
      </w:r>
      <w:r>
        <w:t xml:space="preserve"> dengan</w:t>
      </w:r>
      <w:r w:rsidRPr="00AA710A">
        <w:t xml:space="preserve"> prinsip-prinsip kecerdasan buatan untuk (a) robot</w:t>
      </w:r>
      <w:r>
        <w:t xml:space="preserve"> </w:t>
      </w:r>
      <w:r w:rsidRPr="00AA710A">
        <w:t>simulasi terapis</w:t>
      </w:r>
      <w:r>
        <w:t xml:space="preserve"> yang </w:t>
      </w:r>
      <w:r w:rsidRPr="00AA710A">
        <w:t>memberikan terapi berbasis dialog</w:t>
      </w:r>
      <w:r>
        <w:t xml:space="preserve"> </w:t>
      </w:r>
      <w:r w:rsidRPr="00AA710A">
        <w:t xml:space="preserve">dengan pasien, (b) sistem pakar berbasis aturan, dan (c) </w:t>
      </w:r>
      <w:r>
        <w:t xml:space="preserve">permainan </w:t>
      </w:r>
      <w:r w:rsidRPr="00AA710A">
        <w:t>dan</w:t>
      </w:r>
      <w:r>
        <w:t xml:space="preserve"> lingkungan virtual</w:t>
      </w:r>
      <w:r w:rsidRPr="00AA710A">
        <w:t xml:space="preserve"> tiga dimensi (3D)</w:t>
      </w:r>
      <w:r>
        <w:t xml:space="preserve">. </w:t>
      </w:r>
      <w:r w:rsidRPr="00AA710A">
        <w:t>Contoh paling awal dari software robot adalah "Eliza"</w:t>
      </w:r>
      <w:r>
        <w:t xml:space="preserve"> </w:t>
      </w:r>
      <w:r w:rsidRPr="00AA710A">
        <w:t>yang dirancang untuk mendukun</w:t>
      </w:r>
      <w:r>
        <w:t xml:space="preserve">g percakapan terapi nondirektif </w:t>
      </w:r>
      <w:r w:rsidRPr="00AA710A">
        <w:t>dengan pengguna dan dipuji sebagai salah satu program pertama</w:t>
      </w:r>
      <w:r>
        <w:t xml:space="preserve"> </w:t>
      </w:r>
      <w:r w:rsidRPr="00AA710A">
        <w:t xml:space="preserve">untuk lulus "Turing Test" (yaitu, pengguna tidak dapat </w:t>
      </w:r>
      <w:r>
        <w:t>membedakan antara berbicara dengan seseorang dengan berbicara dengan robot</w:t>
      </w:r>
      <w:r w:rsidRPr="00AA710A">
        <w:t>). Dalam beberapa tahun terakhir, Eliza</w:t>
      </w:r>
      <w:r>
        <w:t xml:space="preserve"> </w:t>
      </w:r>
      <w:r w:rsidRPr="00AA710A">
        <w:t>telah diperpanjang dan diubah untuk beroperasi melalui</w:t>
      </w:r>
      <w:r>
        <w:t xml:space="preserve"> </w:t>
      </w:r>
      <w:r w:rsidRPr="00AA710A">
        <w:t>Internet</w:t>
      </w:r>
      <w:r>
        <w:t xml:space="preserve">. </w:t>
      </w:r>
    </w:p>
    <w:p w:rsidR="006667BD" w:rsidRPr="00AA710A" w:rsidRDefault="006667BD" w:rsidP="006667BD">
      <w:pPr>
        <w:spacing w:line="240" w:lineRule="auto"/>
        <w:ind w:firstLine="270"/>
      </w:pPr>
      <w:r>
        <w:t xml:space="preserve">Perangkat lunak berkaitan dengan </w:t>
      </w:r>
      <w:r w:rsidRPr="00797C7A">
        <w:t>sistem pakar yang meliputi aturan berdasarkan</w:t>
      </w:r>
      <w:r>
        <w:t xml:space="preserve"> </w:t>
      </w:r>
      <w:r w:rsidRPr="00797C7A">
        <w:t>sistem untuk penilaian, pemilihan pengobatan, dan</w:t>
      </w:r>
      <w:r>
        <w:t xml:space="preserve"> </w:t>
      </w:r>
      <w:r w:rsidRPr="00797C7A">
        <w:t>memantau kemajuan. S</w:t>
      </w:r>
      <w:r>
        <w:t>istem ini masih kurang banyak digunakan untuk layanan psikologis, tetapi banyak digunakan pada layanan kesehatan termasuk perilaku sehat.</w:t>
      </w:r>
      <w:r w:rsidRPr="00797C7A">
        <w:t xml:space="preserve"> Sebagai contoh, </w:t>
      </w:r>
      <w:r>
        <w:t>sistem pakar komputerisasi olahraga yang menciptakan olahraga</w:t>
      </w:r>
      <w:r w:rsidRPr="00797C7A">
        <w:t xml:space="preserve"> </w:t>
      </w:r>
      <w:r>
        <w:t xml:space="preserve">yang </w:t>
      </w:r>
      <w:r w:rsidRPr="00797C7A">
        <w:t>disesuaikan untuk orang dewasa dengan</w:t>
      </w:r>
      <w:r>
        <w:t xml:space="preserve"> cara </w:t>
      </w:r>
      <w:r w:rsidRPr="00797C7A">
        <w:t>mengumpulkan informasi tentang status kesehatan seseorang,</w:t>
      </w:r>
      <w:r>
        <w:t xml:space="preserve"> </w:t>
      </w:r>
      <w:r w:rsidRPr="00797C7A">
        <w:t xml:space="preserve">faktor klinis, dan </w:t>
      </w:r>
      <w:r>
        <w:t>penghalang khusus untuk olahraga yang kemudian dikembangkan menjadi jenis olahraga atau gerakan olahraga yang disarankan</w:t>
      </w:r>
      <w:r w:rsidRPr="00797C7A">
        <w:t xml:space="preserve">. </w:t>
      </w:r>
      <w:r>
        <w:t>C</w:t>
      </w:r>
      <w:r w:rsidRPr="00797C7A">
        <w:t>ontoh</w:t>
      </w:r>
      <w:r>
        <w:t xml:space="preserve"> lain sistem pakar adalah </w:t>
      </w:r>
      <w:r w:rsidRPr="001A79A4">
        <w:rPr>
          <w:i/>
        </w:rPr>
        <w:t>check-up</w:t>
      </w:r>
      <w:r>
        <w:t xml:space="preserve"> untuk alkoholik yang</w:t>
      </w:r>
      <w:r w:rsidRPr="00797C7A">
        <w:t xml:space="preserve"> terdiri</w:t>
      </w:r>
      <w:r>
        <w:t xml:space="preserve"> dari </w:t>
      </w:r>
      <w:r w:rsidRPr="00797C7A">
        <w:t xml:space="preserve">penilaian, umpan balik, dan </w:t>
      </w:r>
      <w:r>
        <w:t xml:space="preserve">modul </w:t>
      </w:r>
      <w:r w:rsidRPr="00797C7A">
        <w:t xml:space="preserve">pengambilan keputusan yang sensitif terhadap tingkat </w:t>
      </w:r>
      <w:r>
        <w:t xml:space="preserve">kesiapan </w:t>
      </w:r>
      <w:r w:rsidRPr="00797C7A">
        <w:t xml:space="preserve">individu untuk </w:t>
      </w:r>
      <w:r>
        <w:t>berubah</w:t>
      </w:r>
      <w:r w:rsidRPr="00797C7A">
        <w:t xml:space="preserve">, mulai dari peminum berisiko </w:t>
      </w:r>
      <w:r>
        <w:t>sampai</w:t>
      </w:r>
      <w:r w:rsidRPr="00797C7A">
        <w:t xml:space="preserve"> mereka</w:t>
      </w:r>
      <w:r>
        <w:t xml:space="preserve"> yang mengalami</w:t>
      </w:r>
      <w:r w:rsidRPr="00797C7A">
        <w:t xml:space="preserve"> ketergantungan alkohol</w:t>
      </w:r>
      <w:r>
        <w:t>.</w:t>
      </w:r>
      <w:r w:rsidRPr="00797C7A">
        <w:t xml:space="preserve"> Seperti internet yang dioperasikan</w:t>
      </w:r>
      <w:r>
        <w:t xml:space="preserve"> </w:t>
      </w:r>
      <w:r w:rsidRPr="00797C7A">
        <w:t xml:space="preserve">sistem menjanjikan </w:t>
      </w:r>
      <w:r>
        <w:t>untuk dapat</w:t>
      </w:r>
      <w:r w:rsidRPr="00797C7A">
        <w:t xml:space="preserve"> mempromosikan psikologis</w:t>
      </w:r>
      <w:r>
        <w:t xml:space="preserve"> dan perubahan perilaku</w:t>
      </w:r>
      <w:r w:rsidRPr="00797C7A">
        <w:t>.</w:t>
      </w:r>
    </w:p>
    <w:p w:rsidR="006667BD" w:rsidRPr="004B668D" w:rsidRDefault="006667BD" w:rsidP="006667BD">
      <w:pPr>
        <w:pStyle w:val="NormalWeb"/>
        <w:shd w:val="clear" w:color="auto" w:fill="FFFFFF"/>
        <w:spacing w:before="0" w:beforeAutospacing="0" w:after="0" w:afterAutospacing="0"/>
        <w:ind w:firstLine="270"/>
        <w:jc w:val="both"/>
        <w:rPr>
          <w:color w:val="333333"/>
          <w:sz w:val="20"/>
          <w:szCs w:val="20"/>
          <w:shd w:val="clear" w:color="auto" w:fill="FFFFFF"/>
        </w:rPr>
      </w:pPr>
      <w:r>
        <w:rPr>
          <w:color w:val="333333"/>
          <w:sz w:val="20"/>
          <w:szCs w:val="20"/>
          <w:shd w:val="clear" w:color="auto" w:fill="FFFFFF"/>
        </w:rPr>
        <w:t>P</w:t>
      </w:r>
      <w:r w:rsidRPr="004B668D">
        <w:rPr>
          <w:color w:val="333333"/>
          <w:sz w:val="20"/>
          <w:szCs w:val="20"/>
          <w:shd w:val="clear" w:color="auto" w:fill="FFFFFF"/>
        </w:rPr>
        <w:t>rogram game baru dan lingkungan virtual 3D</w:t>
      </w:r>
      <w:r>
        <w:rPr>
          <w:color w:val="333333"/>
          <w:sz w:val="20"/>
          <w:szCs w:val="20"/>
          <w:shd w:val="clear" w:color="auto" w:fill="FFFFFF"/>
        </w:rPr>
        <w:t xml:space="preserve"> seperti </w:t>
      </w:r>
      <w:r w:rsidRPr="004B668D">
        <w:rPr>
          <w:i/>
          <w:color w:val="333333"/>
          <w:sz w:val="20"/>
          <w:szCs w:val="20"/>
          <w:shd w:val="clear" w:color="auto" w:fill="FFFFFF"/>
        </w:rPr>
        <w:t>Second Life</w:t>
      </w:r>
      <w:r>
        <w:rPr>
          <w:color w:val="333333"/>
          <w:sz w:val="20"/>
          <w:szCs w:val="20"/>
          <w:shd w:val="clear" w:color="auto" w:fill="FFFFFF"/>
        </w:rPr>
        <w:t xml:space="preserve"> (http: /secondlife.com)</w:t>
      </w:r>
      <w:r w:rsidRPr="004B668D">
        <w:rPr>
          <w:color w:val="333333"/>
          <w:sz w:val="20"/>
          <w:szCs w:val="20"/>
          <w:shd w:val="clear" w:color="auto" w:fill="FFFFFF"/>
        </w:rPr>
        <w:t xml:space="preserve"> mencakup lebih dari 15 juta </w:t>
      </w:r>
      <w:r>
        <w:rPr>
          <w:color w:val="333333"/>
          <w:sz w:val="20"/>
          <w:szCs w:val="20"/>
          <w:shd w:val="clear" w:color="auto" w:fill="FFFFFF"/>
        </w:rPr>
        <w:t xml:space="preserve">“warga” </w:t>
      </w:r>
      <w:r w:rsidRPr="004B668D">
        <w:rPr>
          <w:color w:val="333333"/>
          <w:sz w:val="20"/>
          <w:szCs w:val="20"/>
          <w:shd w:val="clear" w:color="auto" w:fill="FFFFFF"/>
        </w:rPr>
        <w:t>terdaftar</w:t>
      </w:r>
      <w:r>
        <w:rPr>
          <w:color w:val="333333"/>
          <w:sz w:val="20"/>
          <w:szCs w:val="20"/>
          <w:shd w:val="clear" w:color="auto" w:fill="FFFFFF"/>
        </w:rPr>
        <w:t xml:space="preserve"> (p</w:t>
      </w:r>
      <w:r w:rsidRPr="004B668D">
        <w:rPr>
          <w:color w:val="333333"/>
          <w:sz w:val="20"/>
          <w:szCs w:val="20"/>
          <w:shd w:val="clear" w:color="auto" w:fill="FFFFFF"/>
        </w:rPr>
        <w:t xml:space="preserve">er </w:t>
      </w:r>
      <w:r>
        <w:rPr>
          <w:color w:val="333333"/>
          <w:sz w:val="20"/>
          <w:szCs w:val="20"/>
          <w:shd w:val="clear" w:color="auto" w:fill="FFFFFF"/>
        </w:rPr>
        <w:t>s</w:t>
      </w:r>
      <w:r w:rsidRPr="004B668D">
        <w:rPr>
          <w:color w:val="333333"/>
          <w:sz w:val="20"/>
          <w:szCs w:val="20"/>
          <w:shd w:val="clear" w:color="auto" w:fill="FFFFFF"/>
        </w:rPr>
        <w:t>eptember 2008) yang diwakili oleh "avatar" yang</w:t>
      </w:r>
      <w:r>
        <w:rPr>
          <w:color w:val="333333"/>
          <w:sz w:val="20"/>
          <w:szCs w:val="20"/>
          <w:shd w:val="clear" w:color="auto" w:fill="FFFFFF"/>
        </w:rPr>
        <w:t xml:space="preserve"> </w:t>
      </w:r>
      <w:r w:rsidRPr="004B668D">
        <w:rPr>
          <w:color w:val="333333"/>
          <w:sz w:val="20"/>
          <w:szCs w:val="20"/>
          <w:shd w:val="clear" w:color="auto" w:fill="FFFFFF"/>
        </w:rPr>
        <w:t>berpartisipasi dalam acara-acara publik (game, konferensi, pihak),</w:t>
      </w:r>
      <w:r>
        <w:rPr>
          <w:color w:val="333333"/>
          <w:sz w:val="20"/>
          <w:szCs w:val="20"/>
          <w:shd w:val="clear" w:color="auto" w:fill="FFFFFF"/>
        </w:rPr>
        <w:t xml:space="preserve"> </w:t>
      </w:r>
      <w:r w:rsidRPr="004B668D">
        <w:rPr>
          <w:color w:val="333333"/>
          <w:sz w:val="20"/>
          <w:szCs w:val="20"/>
          <w:shd w:val="clear" w:color="auto" w:fill="FFFFFF"/>
        </w:rPr>
        <w:t xml:space="preserve">forum diskusi, blog, sumber berita, belanja, </w:t>
      </w:r>
      <w:r>
        <w:rPr>
          <w:color w:val="333333"/>
          <w:sz w:val="20"/>
          <w:szCs w:val="20"/>
          <w:shd w:val="clear" w:color="auto" w:fill="FFFFFF"/>
        </w:rPr>
        <w:t xml:space="preserve">pertukaran </w:t>
      </w:r>
      <w:r w:rsidRPr="004B668D">
        <w:rPr>
          <w:color w:val="333333"/>
          <w:sz w:val="20"/>
          <w:szCs w:val="20"/>
          <w:shd w:val="clear" w:color="auto" w:fill="FFFFFF"/>
        </w:rPr>
        <w:t>informasi, dan banyak lagi. Untuk individu denga</w:t>
      </w:r>
      <w:r>
        <w:rPr>
          <w:color w:val="333333"/>
          <w:sz w:val="20"/>
          <w:szCs w:val="20"/>
          <w:shd w:val="clear" w:color="auto" w:fill="FFFFFF"/>
        </w:rPr>
        <w:t xml:space="preserve">n </w:t>
      </w:r>
      <w:r w:rsidRPr="004B668D">
        <w:rPr>
          <w:color w:val="333333"/>
          <w:sz w:val="20"/>
          <w:szCs w:val="20"/>
          <w:shd w:val="clear" w:color="auto" w:fill="FFFFFF"/>
        </w:rPr>
        <w:t xml:space="preserve">masalah kesehatan mental, </w:t>
      </w:r>
      <w:r w:rsidRPr="004B668D">
        <w:rPr>
          <w:i/>
          <w:color w:val="333333"/>
          <w:sz w:val="20"/>
          <w:szCs w:val="20"/>
          <w:shd w:val="clear" w:color="auto" w:fill="FFFFFF"/>
        </w:rPr>
        <w:t>Second Life</w:t>
      </w:r>
      <w:r w:rsidRPr="004B668D">
        <w:rPr>
          <w:color w:val="333333"/>
          <w:sz w:val="20"/>
          <w:szCs w:val="20"/>
          <w:shd w:val="clear" w:color="auto" w:fill="FFFFFF"/>
        </w:rPr>
        <w:t xml:space="preserve"> memberikan kesempatan untuk</w:t>
      </w:r>
      <w:r>
        <w:rPr>
          <w:color w:val="333333"/>
          <w:sz w:val="20"/>
          <w:szCs w:val="20"/>
          <w:shd w:val="clear" w:color="auto" w:fill="FFFFFF"/>
        </w:rPr>
        <w:t xml:space="preserve"> </w:t>
      </w:r>
      <w:r w:rsidRPr="004B668D">
        <w:rPr>
          <w:color w:val="333333"/>
          <w:sz w:val="20"/>
          <w:szCs w:val="20"/>
          <w:shd w:val="clear" w:color="auto" w:fill="FFFFFF"/>
        </w:rPr>
        <w:t xml:space="preserve">berbagi keprihatinan dan minat yang sama, memperoleh informasi, </w:t>
      </w:r>
      <w:r>
        <w:rPr>
          <w:color w:val="333333"/>
          <w:sz w:val="20"/>
          <w:szCs w:val="20"/>
          <w:shd w:val="clear" w:color="auto" w:fill="FFFFFF"/>
        </w:rPr>
        <w:t xml:space="preserve">emberikan </w:t>
      </w:r>
      <w:r w:rsidRPr="004B668D">
        <w:rPr>
          <w:color w:val="333333"/>
          <w:sz w:val="20"/>
          <w:szCs w:val="20"/>
          <w:shd w:val="clear" w:color="auto" w:fill="FFFFFF"/>
        </w:rPr>
        <w:t>jawab</w:t>
      </w:r>
      <w:r>
        <w:rPr>
          <w:color w:val="333333"/>
          <w:sz w:val="20"/>
          <w:szCs w:val="20"/>
          <w:shd w:val="clear" w:color="auto" w:fill="FFFFFF"/>
        </w:rPr>
        <w:t>an atas</w:t>
      </w:r>
      <w:r w:rsidRPr="004B668D">
        <w:rPr>
          <w:color w:val="333333"/>
          <w:sz w:val="20"/>
          <w:szCs w:val="20"/>
          <w:shd w:val="clear" w:color="auto" w:fill="FFFFFF"/>
        </w:rPr>
        <w:t xml:space="preserve"> pertanyaan mereka, memperoleh keterampilan baru melalui </w:t>
      </w:r>
      <w:r>
        <w:rPr>
          <w:color w:val="333333"/>
          <w:sz w:val="20"/>
          <w:szCs w:val="20"/>
          <w:shd w:val="clear" w:color="auto" w:fill="FFFFFF"/>
        </w:rPr>
        <w:t xml:space="preserve">komunitas virtual, </w:t>
      </w:r>
      <w:r w:rsidRPr="004B668D">
        <w:rPr>
          <w:color w:val="333333"/>
          <w:sz w:val="20"/>
          <w:szCs w:val="20"/>
          <w:shd w:val="clear" w:color="auto" w:fill="FFFFFF"/>
        </w:rPr>
        <w:t xml:space="preserve">dan bahkan menerima terapi. Pada skala yang lebih kecil, </w:t>
      </w:r>
      <w:r>
        <w:rPr>
          <w:color w:val="333333"/>
          <w:sz w:val="20"/>
          <w:szCs w:val="20"/>
          <w:shd w:val="clear" w:color="auto" w:fill="FFFFFF"/>
        </w:rPr>
        <w:t xml:space="preserve">terapi </w:t>
      </w:r>
      <w:r w:rsidRPr="004B668D">
        <w:rPr>
          <w:color w:val="333333"/>
          <w:sz w:val="20"/>
          <w:szCs w:val="20"/>
          <w:shd w:val="clear" w:color="auto" w:fill="FFFFFF"/>
        </w:rPr>
        <w:t>game komputer juga digunakan</w:t>
      </w:r>
      <w:r>
        <w:rPr>
          <w:color w:val="333333"/>
          <w:sz w:val="20"/>
          <w:szCs w:val="20"/>
          <w:shd w:val="clear" w:color="auto" w:fill="FFFFFF"/>
        </w:rPr>
        <w:t xml:space="preserve"> secara </w:t>
      </w:r>
      <w:r w:rsidRPr="004B668D">
        <w:rPr>
          <w:color w:val="333333"/>
          <w:sz w:val="20"/>
          <w:szCs w:val="20"/>
          <w:shd w:val="clear" w:color="auto" w:fill="FFFFFF"/>
        </w:rPr>
        <w:t>efektif sebagai intervensi kesehatan terutama untuk anak-anak</w:t>
      </w:r>
      <w:r>
        <w:rPr>
          <w:color w:val="333333"/>
          <w:sz w:val="20"/>
          <w:szCs w:val="20"/>
          <w:shd w:val="clear" w:color="auto" w:fill="FFFFFF"/>
        </w:rPr>
        <w:t xml:space="preserve"> </w:t>
      </w:r>
      <w:r w:rsidRPr="004B668D">
        <w:rPr>
          <w:color w:val="333333"/>
          <w:sz w:val="20"/>
          <w:szCs w:val="20"/>
          <w:shd w:val="clear" w:color="auto" w:fill="FFFFFF"/>
        </w:rPr>
        <w:t xml:space="preserve">dan remaja. Misalnya, </w:t>
      </w:r>
      <w:r w:rsidRPr="004B668D">
        <w:rPr>
          <w:i/>
          <w:color w:val="333333"/>
          <w:sz w:val="20"/>
          <w:szCs w:val="20"/>
          <w:shd w:val="clear" w:color="auto" w:fill="FFFFFF"/>
        </w:rPr>
        <w:t>personal investigator</w:t>
      </w:r>
      <w:r w:rsidRPr="004B668D">
        <w:rPr>
          <w:color w:val="333333"/>
          <w:sz w:val="20"/>
          <w:szCs w:val="20"/>
          <w:shd w:val="clear" w:color="auto" w:fill="FFFFFF"/>
        </w:rPr>
        <w:t xml:space="preserve"> adalah</w:t>
      </w:r>
      <w:r>
        <w:rPr>
          <w:color w:val="333333"/>
          <w:sz w:val="20"/>
          <w:szCs w:val="20"/>
          <w:shd w:val="clear" w:color="auto" w:fill="FFFFFF"/>
        </w:rPr>
        <w:t xml:space="preserve"> </w:t>
      </w:r>
      <w:r w:rsidRPr="004B668D">
        <w:rPr>
          <w:color w:val="333333"/>
          <w:sz w:val="20"/>
          <w:szCs w:val="20"/>
          <w:shd w:val="clear" w:color="auto" w:fill="FFFFFF"/>
        </w:rPr>
        <w:t>permainan komputer 3D berdasarkan</w:t>
      </w:r>
      <w:r>
        <w:rPr>
          <w:color w:val="333333"/>
          <w:sz w:val="20"/>
          <w:szCs w:val="20"/>
          <w:shd w:val="clear" w:color="auto" w:fill="FFFFFF"/>
        </w:rPr>
        <w:t xml:space="preserve"> terapi yang berfokus pada pemecahan masalah</w:t>
      </w:r>
      <w:r w:rsidRPr="004B668D">
        <w:rPr>
          <w:color w:val="333333"/>
          <w:sz w:val="20"/>
          <w:szCs w:val="20"/>
          <w:shd w:val="clear" w:color="auto" w:fill="FFFFFF"/>
        </w:rPr>
        <w:t xml:space="preserve"> </w:t>
      </w:r>
      <w:r>
        <w:rPr>
          <w:color w:val="333333"/>
          <w:sz w:val="20"/>
          <w:szCs w:val="20"/>
          <w:shd w:val="clear" w:color="auto" w:fill="FFFFFF"/>
        </w:rPr>
        <w:t>(</w:t>
      </w:r>
      <w:r w:rsidRPr="004B668D">
        <w:rPr>
          <w:i/>
          <w:color w:val="333333"/>
          <w:sz w:val="20"/>
          <w:szCs w:val="20"/>
          <w:shd w:val="clear" w:color="auto" w:fill="FFFFFF"/>
        </w:rPr>
        <w:t>solution focus therapy</w:t>
      </w:r>
      <w:r>
        <w:rPr>
          <w:color w:val="333333"/>
          <w:sz w:val="20"/>
          <w:szCs w:val="20"/>
          <w:shd w:val="clear" w:color="auto" w:fill="FFFFFF"/>
        </w:rPr>
        <w:t>)</w:t>
      </w:r>
      <w:r w:rsidRPr="004B668D">
        <w:rPr>
          <w:color w:val="333333"/>
          <w:sz w:val="20"/>
          <w:szCs w:val="20"/>
          <w:shd w:val="clear" w:color="auto" w:fill="FFFFFF"/>
        </w:rPr>
        <w:t xml:space="preserve"> untuk remaja dengan masalah kecemasan, depresi, perilaku,</w:t>
      </w:r>
      <w:r>
        <w:rPr>
          <w:color w:val="333333"/>
          <w:sz w:val="20"/>
          <w:szCs w:val="20"/>
          <w:shd w:val="clear" w:color="auto" w:fill="FFFFFF"/>
        </w:rPr>
        <w:t xml:space="preserve"> </w:t>
      </w:r>
      <w:r w:rsidRPr="004B668D">
        <w:rPr>
          <w:color w:val="333333"/>
          <w:sz w:val="20"/>
          <w:szCs w:val="20"/>
          <w:shd w:val="clear" w:color="auto" w:fill="FFFFFF"/>
        </w:rPr>
        <w:t xml:space="preserve">atau keterampilan sosial kesulitan. </w:t>
      </w:r>
    </w:p>
    <w:p w:rsidR="006667BD" w:rsidRDefault="006667BD" w:rsidP="006667BD">
      <w:pPr>
        <w:pStyle w:val="NormalWeb"/>
        <w:shd w:val="clear" w:color="auto" w:fill="FFFFFF"/>
        <w:spacing w:before="0" w:beforeAutospacing="0" w:after="0" w:afterAutospacing="0"/>
        <w:ind w:firstLine="270"/>
        <w:jc w:val="both"/>
        <w:rPr>
          <w:color w:val="333333"/>
          <w:sz w:val="20"/>
          <w:szCs w:val="20"/>
          <w:shd w:val="clear" w:color="auto" w:fill="FFFFFF"/>
        </w:rPr>
      </w:pPr>
      <w:r w:rsidRPr="004B668D">
        <w:rPr>
          <w:color w:val="333333"/>
          <w:sz w:val="20"/>
          <w:szCs w:val="20"/>
          <w:shd w:val="clear" w:color="auto" w:fill="FFFFFF"/>
        </w:rPr>
        <w:t xml:space="preserve">Potensi terapi </w:t>
      </w:r>
      <w:r>
        <w:rPr>
          <w:color w:val="333333"/>
          <w:sz w:val="20"/>
          <w:szCs w:val="20"/>
          <w:shd w:val="clear" w:color="auto" w:fill="FFFFFF"/>
        </w:rPr>
        <w:t xml:space="preserve">dengan perangkat lunak melalui internet </w:t>
      </w:r>
      <w:r w:rsidRPr="004B668D">
        <w:rPr>
          <w:color w:val="333333"/>
          <w:sz w:val="20"/>
          <w:szCs w:val="20"/>
          <w:shd w:val="clear" w:color="auto" w:fill="FFFFFF"/>
        </w:rPr>
        <w:t xml:space="preserve">juga </w:t>
      </w:r>
      <w:r>
        <w:rPr>
          <w:color w:val="333333"/>
          <w:sz w:val="20"/>
          <w:szCs w:val="20"/>
          <w:shd w:val="clear" w:color="auto" w:fill="FFFFFF"/>
        </w:rPr>
        <w:t xml:space="preserve">memiliki </w:t>
      </w:r>
      <w:r w:rsidRPr="004B668D">
        <w:rPr>
          <w:color w:val="333333"/>
          <w:sz w:val="20"/>
          <w:szCs w:val="20"/>
          <w:shd w:val="clear" w:color="auto" w:fill="FFFFFF"/>
        </w:rPr>
        <w:t>risiko dan</w:t>
      </w:r>
      <w:r>
        <w:rPr>
          <w:color w:val="333333"/>
          <w:sz w:val="20"/>
          <w:szCs w:val="20"/>
          <w:shd w:val="clear" w:color="auto" w:fill="FFFFFF"/>
        </w:rPr>
        <w:t xml:space="preserve"> </w:t>
      </w:r>
      <w:r w:rsidRPr="004B668D">
        <w:rPr>
          <w:color w:val="333333"/>
          <w:sz w:val="20"/>
          <w:szCs w:val="20"/>
          <w:shd w:val="clear" w:color="auto" w:fill="FFFFFF"/>
        </w:rPr>
        <w:t>keterbatasan yang harus dipertimbangkan. Misalnya, penggunaan berlebihan dunia maya 3D dapat membuat</w:t>
      </w:r>
      <w:r>
        <w:rPr>
          <w:color w:val="333333"/>
          <w:sz w:val="20"/>
          <w:szCs w:val="20"/>
          <w:shd w:val="clear" w:color="auto" w:fill="FFFFFF"/>
        </w:rPr>
        <w:t xml:space="preserve"> </w:t>
      </w:r>
      <w:r w:rsidRPr="004B668D">
        <w:rPr>
          <w:color w:val="333333"/>
          <w:sz w:val="20"/>
          <w:szCs w:val="20"/>
          <w:shd w:val="clear" w:color="auto" w:fill="FFFFFF"/>
        </w:rPr>
        <w:t>ketergantungan pada interaksi berbasis dunia m</w:t>
      </w:r>
      <w:r>
        <w:rPr>
          <w:color w:val="333333"/>
          <w:sz w:val="20"/>
          <w:szCs w:val="20"/>
          <w:shd w:val="clear" w:color="auto" w:fill="FFFFFF"/>
        </w:rPr>
        <w:t xml:space="preserve">aya yang kemudian </w:t>
      </w:r>
      <w:r w:rsidRPr="004B668D">
        <w:rPr>
          <w:color w:val="333333"/>
          <w:sz w:val="20"/>
          <w:szCs w:val="20"/>
          <w:shd w:val="clear" w:color="auto" w:fill="FFFFFF"/>
        </w:rPr>
        <w:t xml:space="preserve">mengorbankan hubungan tatap </w:t>
      </w:r>
      <w:r>
        <w:rPr>
          <w:color w:val="333333"/>
          <w:sz w:val="20"/>
          <w:szCs w:val="20"/>
          <w:shd w:val="clear" w:color="auto" w:fill="FFFFFF"/>
        </w:rPr>
        <w:t>muka. K</w:t>
      </w:r>
      <w:r w:rsidRPr="004B668D">
        <w:rPr>
          <w:color w:val="333333"/>
          <w:sz w:val="20"/>
          <w:szCs w:val="20"/>
          <w:shd w:val="clear" w:color="auto" w:fill="FFFFFF"/>
        </w:rPr>
        <w:t>euntungan</w:t>
      </w:r>
      <w:r>
        <w:rPr>
          <w:color w:val="333333"/>
          <w:sz w:val="20"/>
          <w:szCs w:val="20"/>
          <w:shd w:val="clear" w:color="auto" w:fill="FFFFFF"/>
        </w:rPr>
        <w:t xml:space="preserve"> </w:t>
      </w:r>
      <w:r w:rsidRPr="004B668D">
        <w:rPr>
          <w:color w:val="333333"/>
          <w:sz w:val="20"/>
          <w:szCs w:val="20"/>
          <w:shd w:val="clear" w:color="auto" w:fill="FFFFFF"/>
        </w:rPr>
        <w:t xml:space="preserve">anonimitas </w:t>
      </w:r>
      <w:r>
        <w:rPr>
          <w:color w:val="333333"/>
          <w:sz w:val="20"/>
          <w:szCs w:val="20"/>
          <w:shd w:val="clear" w:color="auto" w:fill="FFFFFF"/>
        </w:rPr>
        <w:t xml:space="preserve">yang </w:t>
      </w:r>
      <w:r w:rsidRPr="004B668D">
        <w:rPr>
          <w:color w:val="333333"/>
          <w:sz w:val="20"/>
          <w:szCs w:val="20"/>
          <w:shd w:val="clear" w:color="auto" w:fill="FFFFFF"/>
        </w:rPr>
        <w:t xml:space="preserve">diberikan oleh sebagian besar </w:t>
      </w:r>
      <w:r>
        <w:rPr>
          <w:color w:val="333333"/>
          <w:sz w:val="20"/>
          <w:szCs w:val="20"/>
          <w:shd w:val="clear" w:color="auto" w:fill="FFFFFF"/>
        </w:rPr>
        <w:t xml:space="preserve">aplikasi di </w:t>
      </w:r>
      <w:r w:rsidRPr="004B668D">
        <w:rPr>
          <w:color w:val="333333"/>
          <w:sz w:val="20"/>
          <w:szCs w:val="20"/>
          <w:shd w:val="clear" w:color="auto" w:fill="FFFFFF"/>
        </w:rPr>
        <w:t xml:space="preserve">internet juga dapat memungkinkan </w:t>
      </w:r>
      <w:r>
        <w:rPr>
          <w:color w:val="333333"/>
          <w:sz w:val="20"/>
          <w:szCs w:val="20"/>
          <w:shd w:val="clear" w:color="auto" w:fill="FFFFFF"/>
        </w:rPr>
        <w:t xml:space="preserve">terjadinya pelanggaran keamanan. </w:t>
      </w:r>
    </w:p>
    <w:p w:rsidR="006667BD" w:rsidRDefault="006667BD" w:rsidP="006667BD">
      <w:pPr>
        <w:pStyle w:val="NormalWeb"/>
        <w:shd w:val="clear" w:color="auto" w:fill="FFFFFF"/>
        <w:spacing w:before="0" w:beforeAutospacing="0" w:after="0" w:afterAutospacing="0"/>
        <w:ind w:firstLine="270"/>
        <w:jc w:val="both"/>
        <w:rPr>
          <w:color w:val="333333"/>
          <w:sz w:val="20"/>
          <w:szCs w:val="20"/>
          <w:shd w:val="clear" w:color="auto" w:fill="FFFFFF"/>
        </w:rPr>
      </w:pPr>
    </w:p>
    <w:p w:rsidR="006667BD" w:rsidRPr="006667BD" w:rsidRDefault="006667BD" w:rsidP="006667BD">
      <w:pPr>
        <w:pStyle w:val="heading20"/>
        <w:numPr>
          <w:ilvl w:val="1"/>
          <w:numId w:val="8"/>
        </w:numPr>
        <w:tabs>
          <w:tab w:val="clear" w:pos="2007"/>
          <w:tab w:val="num" w:pos="540"/>
        </w:tabs>
        <w:ind w:left="540"/>
        <w:rPr>
          <w:rFonts w:ascii="Times" w:hAnsi="Times" w:cs="Times"/>
          <w:lang w:val="id-ID"/>
        </w:rPr>
      </w:pPr>
      <w:r w:rsidRPr="006667BD">
        <w:rPr>
          <w:rFonts w:ascii="Times" w:hAnsi="Times" w:cs="Times"/>
          <w:lang w:val="id-ID"/>
        </w:rPr>
        <w:lastRenderedPageBreak/>
        <w:t xml:space="preserve">Aktivitas online lainnya. </w:t>
      </w:r>
    </w:p>
    <w:p w:rsidR="006667BD" w:rsidRPr="00D10BEB" w:rsidRDefault="006667BD" w:rsidP="006667BD">
      <w:pPr>
        <w:pStyle w:val="NormalWeb"/>
        <w:shd w:val="clear" w:color="auto" w:fill="FFFFFF"/>
        <w:spacing w:before="0" w:beforeAutospacing="0" w:after="0" w:afterAutospacing="0"/>
        <w:jc w:val="both"/>
        <w:rPr>
          <w:color w:val="333333"/>
          <w:sz w:val="20"/>
          <w:szCs w:val="20"/>
          <w:shd w:val="clear" w:color="auto" w:fill="FFFFFF"/>
        </w:rPr>
      </w:pPr>
      <w:r>
        <w:rPr>
          <w:color w:val="333333"/>
          <w:sz w:val="20"/>
          <w:szCs w:val="20"/>
          <w:shd w:val="clear" w:color="auto" w:fill="FFFFFF"/>
        </w:rPr>
        <w:t xml:space="preserve">Kategori ini meliputi </w:t>
      </w:r>
      <w:r w:rsidRPr="00D10BEB">
        <w:rPr>
          <w:color w:val="333333"/>
          <w:sz w:val="20"/>
          <w:szCs w:val="20"/>
          <w:shd w:val="clear" w:color="auto" w:fill="FFFFFF"/>
        </w:rPr>
        <w:t>publikasi blog pribadi,</w:t>
      </w:r>
      <w:r>
        <w:rPr>
          <w:color w:val="333333"/>
          <w:sz w:val="20"/>
          <w:szCs w:val="20"/>
          <w:shd w:val="clear" w:color="auto" w:fill="FFFFFF"/>
        </w:rPr>
        <w:t xml:space="preserve"> </w:t>
      </w:r>
      <w:r w:rsidRPr="00D10BEB">
        <w:rPr>
          <w:color w:val="333333"/>
          <w:sz w:val="20"/>
          <w:szCs w:val="20"/>
          <w:shd w:val="clear" w:color="auto" w:fill="FFFFFF"/>
        </w:rPr>
        <w:t xml:space="preserve">partisipasi dalam kelompok dukungan melalui chat, audio, atau </w:t>
      </w:r>
      <w:r>
        <w:rPr>
          <w:color w:val="333333"/>
          <w:sz w:val="20"/>
          <w:szCs w:val="20"/>
          <w:shd w:val="clear" w:color="auto" w:fill="FFFFFF"/>
        </w:rPr>
        <w:t xml:space="preserve">saluran komunikasi </w:t>
      </w:r>
      <w:r w:rsidRPr="00D10BEB">
        <w:rPr>
          <w:color w:val="333333"/>
          <w:sz w:val="20"/>
          <w:szCs w:val="20"/>
          <w:shd w:val="clear" w:color="auto" w:fill="FFFFFF"/>
        </w:rPr>
        <w:t>webcam, penggunaan penilaian online dan</w:t>
      </w:r>
      <w:r>
        <w:rPr>
          <w:color w:val="333333"/>
          <w:sz w:val="20"/>
          <w:szCs w:val="20"/>
          <w:shd w:val="clear" w:color="auto" w:fill="FFFFFF"/>
        </w:rPr>
        <w:t xml:space="preserve"> </w:t>
      </w:r>
      <w:r w:rsidRPr="00D10BEB">
        <w:rPr>
          <w:color w:val="333333"/>
          <w:sz w:val="20"/>
          <w:szCs w:val="20"/>
          <w:shd w:val="clear" w:color="auto" w:fill="FFFFFF"/>
        </w:rPr>
        <w:t>mengakses informasi yang berhubungan dengan kesehatan melalui situs informasi,</w:t>
      </w:r>
      <w:r>
        <w:rPr>
          <w:color w:val="333333"/>
          <w:sz w:val="20"/>
          <w:szCs w:val="20"/>
          <w:shd w:val="clear" w:color="auto" w:fill="FFFFFF"/>
        </w:rPr>
        <w:t xml:space="preserve"> </w:t>
      </w:r>
      <w:r w:rsidRPr="00D10BEB">
        <w:rPr>
          <w:color w:val="333333"/>
          <w:sz w:val="20"/>
          <w:szCs w:val="20"/>
          <w:shd w:val="clear" w:color="auto" w:fill="FFFFFF"/>
        </w:rPr>
        <w:t xml:space="preserve">wiki, dan podcast. Kegiatan ini dapat digunakan </w:t>
      </w:r>
      <w:r>
        <w:rPr>
          <w:color w:val="333333"/>
          <w:sz w:val="20"/>
          <w:szCs w:val="20"/>
          <w:shd w:val="clear" w:color="auto" w:fill="FFFFFF"/>
        </w:rPr>
        <w:t xml:space="preserve">sendiri oleh individu maupun disarankan oleh terapis dan konselor </w:t>
      </w:r>
      <w:r w:rsidRPr="00D10BEB">
        <w:rPr>
          <w:color w:val="333333"/>
          <w:sz w:val="20"/>
          <w:szCs w:val="20"/>
          <w:shd w:val="clear" w:color="auto" w:fill="FFFFFF"/>
        </w:rPr>
        <w:t>sebagai</w:t>
      </w:r>
      <w:r>
        <w:rPr>
          <w:color w:val="333333"/>
          <w:sz w:val="20"/>
          <w:szCs w:val="20"/>
          <w:shd w:val="clear" w:color="auto" w:fill="FFFFFF"/>
        </w:rPr>
        <w:t xml:space="preserve"> </w:t>
      </w:r>
      <w:r w:rsidRPr="00D10BEB">
        <w:rPr>
          <w:color w:val="333333"/>
          <w:sz w:val="20"/>
          <w:szCs w:val="20"/>
          <w:shd w:val="clear" w:color="auto" w:fill="FFFFFF"/>
        </w:rPr>
        <w:t xml:space="preserve">suplemen untuk modalitas pengobatan utama, </w:t>
      </w:r>
      <w:r>
        <w:rPr>
          <w:color w:val="333333"/>
          <w:sz w:val="20"/>
          <w:szCs w:val="20"/>
          <w:shd w:val="clear" w:color="auto" w:fill="FFFFFF"/>
        </w:rPr>
        <w:t xml:space="preserve">baik terapi dan konseling dengan </w:t>
      </w:r>
      <w:r w:rsidRPr="00D10BEB">
        <w:rPr>
          <w:color w:val="333333"/>
          <w:sz w:val="20"/>
          <w:szCs w:val="20"/>
          <w:shd w:val="clear" w:color="auto" w:fill="FFFFFF"/>
        </w:rPr>
        <w:t xml:space="preserve">tatap muka </w:t>
      </w:r>
      <w:r>
        <w:rPr>
          <w:color w:val="333333"/>
          <w:sz w:val="20"/>
          <w:szCs w:val="20"/>
          <w:shd w:val="clear" w:color="auto" w:fill="FFFFFF"/>
        </w:rPr>
        <w:t>maupun intervensi</w:t>
      </w:r>
      <w:r w:rsidRPr="00D10BEB">
        <w:rPr>
          <w:color w:val="333333"/>
          <w:sz w:val="20"/>
          <w:szCs w:val="20"/>
          <w:shd w:val="clear" w:color="auto" w:fill="FFFFFF"/>
        </w:rPr>
        <w:t xml:space="preserve"> online</w:t>
      </w:r>
      <w:r>
        <w:rPr>
          <w:color w:val="333333"/>
          <w:sz w:val="20"/>
          <w:szCs w:val="20"/>
          <w:shd w:val="clear" w:color="auto" w:fill="FFFFFF"/>
        </w:rPr>
        <w:t>.</w:t>
      </w:r>
    </w:p>
    <w:p w:rsidR="006667BD" w:rsidRDefault="006667BD" w:rsidP="006667BD">
      <w:pPr>
        <w:pStyle w:val="NormalWeb"/>
        <w:shd w:val="clear" w:color="auto" w:fill="FFFFFF"/>
        <w:spacing w:before="0" w:beforeAutospacing="0" w:after="0" w:afterAutospacing="0"/>
        <w:ind w:firstLine="270"/>
        <w:jc w:val="both"/>
        <w:rPr>
          <w:color w:val="333333"/>
          <w:sz w:val="20"/>
          <w:szCs w:val="20"/>
          <w:shd w:val="clear" w:color="auto" w:fill="FFFFFF"/>
        </w:rPr>
      </w:pPr>
      <w:r>
        <w:rPr>
          <w:color w:val="333333"/>
          <w:sz w:val="20"/>
          <w:szCs w:val="20"/>
          <w:shd w:val="clear" w:color="auto" w:fill="FFFFFF"/>
        </w:rPr>
        <w:t>B</w:t>
      </w:r>
      <w:r w:rsidRPr="00D10BEB">
        <w:rPr>
          <w:color w:val="333333"/>
          <w:sz w:val="20"/>
          <w:szCs w:val="20"/>
          <w:shd w:val="clear" w:color="auto" w:fill="FFFFFF"/>
        </w:rPr>
        <w:t xml:space="preserve">log pribadi dan twitters menawarkan </w:t>
      </w:r>
      <w:r>
        <w:rPr>
          <w:color w:val="333333"/>
          <w:sz w:val="20"/>
          <w:szCs w:val="20"/>
          <w:shd w:val="clear" w:color="auto" w:fill="FFFFFF"/>
        </w:rPr>
        <w:t xml:space="preserve">kesempatan bagi </w:t>
      </w:r>
      <w:r w:rsidRPr="00D10BEB">
        <w:rPr>
          <w:color w:val="333333"/>
          <w:sz w:val="20"/>
          <w:szCs w:val="20"/>
          <w:shd w:val="clear" w:color="auto" w:fill="FFFFFF"/>
        </w:rPr>
        <w:t>individu untuk mempublikasikan pikiran dan pengalaman mereka secara online</w:t>
      </w:r>
      <w:r>
        <w:rPr>
          <w:color w:val="333333"/>
          <w:sz w:val="20"/>
          <w:szCs w:val="20"/>
          <w:shd w:val="clear" w:color="auto" w:fill="FFFFFF"/>
        </w:rPr>
        <w:t xml:space="preserve"> dan </w:t>
      </w:r>
      <w:r w:rsidRPr="00D10BEB">
        <w:rPr>
          <w:color w:val="333333"/>
          <w:sz w:val="20"/>
          <w:szCs w:val="20"/>
          <w:shd w:val="clear" w:color="auto" w:fill="FFFFFF"/>
        </w:rPr>
        <w:t xml:space="preserve">menerima tanggapan dari orang lain. </w:t>
      </w:r>
      <w:r>
        <w:rPr>
          <w:color w:val="333333"/>
          <w:sz w:val="20"/>
          <w:szCs w:val="20"/>
          <w:shd w:val="clear" w:color="auto" w:fill="FFFFFF"/>
        </w:rPr>
        <w:t xml:space="preserve">Blogs dan twitter </w:t>
      </w:r>
      <w:r w:rsidRPr="00D10BEB">
        <w:rPr>
          <w:color w:val="333333"/>
          <w:sz w:val="20"/>
          <w:szCs w:val="20"/>
          <w:shd w:val="clear" w:color="auto" w:fill="FFFFFF"/>
        </w:rPr>
        <w:t>membutuhkan</w:t>
      </w:r>
      <w:r>
        <w:rPr>
          <w:color w:val="333333"/>
          <w:sz w:val="20"/>
          <w:szCs w:val="20"/>
          <w:shd w:val="clear" w:color="auto" w:fill="FFFFFF"/>
        </w:rPr>
        <w:t xml:space="preserve"> </w:t>
      </w:r>
      <w:r w:rsidRPr="00D10BEB">
        <w:rPr>
          <w:color w:val="333333"/>
          <w:sz w:val="20"/>
          <w:szCs w:val="20"/>
          <w:shd w:val="clear" w:color="auto" w:fill="FFFFFF"/>
        </w:rPr>
        <w:t>keterampilan teknis minimal</w:t>
      </w:r>
      <w:r>
        <w:rPr>
          <w:color w:val="333333"/>
          <w:sz w:val="20"/>
          <w:szCs w:val="20"/>
          <w:shd w:val="clear" w:color="auto" w:fill="FFFFFF"/>
        </w:rPr>
        <w:t xml:space="preserve">. </w:t>
      </w:r>
      <w:r w:rsidRPr="00D10BEB">
        <w:rPr>
          <w:color w:val="333333"/>
          <w:sz w:val="20"/>
          <w:szCs w:val="20"/>
          <w:shd w:val="clear" w:color="auto" w:fill="FFFFFF"/>
        </w:rPr>
        <w:t xml:space="preserve">Meskipun ada banyak bukti tentang </w:t>
      </w:r>
      <w:r>
        <w:rPr>
          <w:color w:val="333333"/>
          <w:sz w:val="20"/>
          <w:szCs w:val="20"/>
          <w:shd w:val="clear" w:color="auto" w:fill="FFFFFF"/>
        </w:rPr>
        <w:t xml:space="preserve">manfaat </w:t>
      </w:r>
      <w:r w:rsidRPr="00D10BEB">
        <w:rPr>
          <w:color w:val="333333"/>
          <w:sz w:val="20"/>
          <w:szCs w:val="20"/>
          <w:shd w:val="clear" w:color="auto" w:fill="FFFFFF"/>
        </w:rPr>
        <w:t>terapi</w:t>
      </w:r>
      <w:r>
        <w:rPr>
          <w:color w:val="333333"/>
          <w:sz w:val="20"/>
          <w:szCs w:val="20"/>
          <w:shd w:val="clear" w:color="auto" w:fill="FFFFFF"/>
        </w:rPr>
        <w:t xml:space="preserve"> menulis</w:t>
      </w:r>
      <w:r w:rsidRPr="00D10BEB">
        <w:rPr>
          <w:color w:val="333333"/>
          <w:sz w:val="20"/>
          <w:szCs w:val="20"/>
          <w:shd w:val="clear" w:color="auto" w:fill="FFFFFF"/>
        </w:rPr>
        <w:t xml:space="preserve">, penelitian </w:t>
      </w:r>
      <w:r>
        <w:rPr>
          <w:color w:val="333333"/>
          <w:sz w:val="20"/>
          <w:szCs w:val="20"/>
          <w:shd w:val="clear" w:color="auto" w:fill="FFFFFF"/>
        </w:rPr>
        <w:t xml:space="preserve">untuk mengevaluasi manfaat </w:t>
      </w:r>
      <w:r w:rsidRPr="00D10BEB">
        <w:rPr>
          <w:color w:val="333333"/>
          <w:sz w:val="20"/>
          <w:szCs w:val="20"/>
          <w:shd w:val="clear" w:color="auto" w:fill="FFFFFF"/>
        </w:rPr>
        <w:t>penggunaan blog</w:t>
      </w:r>
      <w:r>
        <w:rPr>
          <w:color w:val="333333"/>
          <w:sz w:val="20"/>
          <w:szCs w:val="20"/>
          <w:shd w:val="clear" w:color="auto" w:fill="FFFFFF"/>
        </w:rPr>
        <w:t>in</w:t>
      </w:r>
      <w:r w:rsidRPr="00D10BEB">
        <w:rPr>
          <w:color w:val="333333"/>
          <w:sz w:val="20"/>
          <w:szCs w:val="20"/>
          <w:shd w:val="clear" w:color="auto" w:fill="FFFFFF"/>
        </w:rPr>
        <w:t>g</w:t>
      </w:r>
      <w:r>
        <w:rPr>
          <w:color w:val="333333"/>
          <w:sz w:val="20"/>
          <w:szCs w:val="20"/>
          <w:shd w:val="clear" w:color="auto" w:fill="FFFFFF"/>
        </w:rPr>
        <w:t xml:space="preserve"> untuk kesehatan/terapi/konseling masih minim. </w:t>
      </w:r>
      <w:r w:rsidRPr="00D10BEB">
        <w:rPr>
          <w:color w:val="333333"/>
          <w:sz w:val="20"/>
          <w:szCs w:val="20"/>
          <w:shd w:val="clear" w:color="auto" w:fill="FFFFFF"/>
        </w:rPr>
        <w:t>Upaya untuk menganalisis</w:t>
      </w:r>
      <w:r>
        <w:rPr>
          <w:color w:val="333333"/>
          <w:sz w:val="20"/>
          <w:szCs w:val="20"/>
          <w:shd w:val="clear" w:color="auto" w:fill="FFFFFF"/>
        </w:rPr>
        <w:t xml:space="preserve"> </w:t>
      </w:r>
      <w:r w:rsidRPr="00D10BEB">
        <w:rPr>
          <w:color w:val="333333"/>
          <w:sz w:val="20"/>
          <w:szCs w:val="20"/>
          <w:shd w:val="clear" w:color="auto" w:fill="FFFFFF"/>
        </w:rPr>
        <w:t>blog telah terhambat sampai saat ini oleh keterbatasan dalam</w:t>
      </w:r>
      <w:r>
        <w:rPr>
          <w:color w:val="333333"/>
          <w:sz w:val="20"/>
          <w:szCs w:val="20"/>
          <w:shd w:val="clear" w:color="auto" w:fill="FFFFFF"/>
        </w:rPr>
        <w:t xml:space="preserve"> </w:t>
      </w:r>
      <w:r w:rsidRPr="00D10BEB">
        <w:rPr>
          <w:color w:val="333333"/>
          <w:sz w:val="20"/>
          <w:szCs w:val="20"/>
          <w:shd w:val="clear" w:color="auto" w:fill="FFFFFF"/>
        </w:rPr>
        <w:t>program analisis teks</w:t>
      </w:r>
      <w:r>
        <w:rPr>
          <w:color w:val="333333"/>
          <w:sz w:val="20"/>
          <w:szCs w:val="20"/>
          <w:shd w:val="clear" w:color="auto" w:fill="FFFFFF"/>
        </w:rPr>
        <w:t>.</w:t>
      </w:r>
    </w:p>
    <w:p w:rsidR="006667BD" w:rsidRDefault="006667BD" w:rsidP="006667BD">
      <w:pPr>
        <w:pStyle w:val="NormalWeb"/>
        <w:shd w:val="clear" w:color="auto" w:fill="FFFFFF"/>
        <w:spacing w:before="0" w:beforeAutospacing="0" w:after="0" w:afterAutospacing="0"/>
        <w:ind w:firstLine="270"/>
        <w:jc w:val="both"/>
        <w:rPr>
          <w:color w:val="333333"/>
          <w:sz w:val="20"/>
          <w:szCs w:val="20"/>
          <w:shd w:val="clear" w:color="auto" w:fill="FFFFFF"/>
        </w:rPr>
      </w:pPr>
      <w:r>
        <w:rPr>
          <w:color w:val="333333"/>
          <w:sz w:val="20"/>
          <w:szCs w:val="20"/>
          <w:shd w:val="clear" w:color="auto" w:fill="FFFFFF"/>
        </w:rPr>
        <w:t>A</w:t>
      </w:r>
      <w:r w:rsidRPr="00D10BEB">
        <w:rPr>
          <w:color w:val="333333"/>
          <w:sz w:val="20"/>
          <w:szCs w:val="20"/>
          <w:shd w:val="clear" w:color="auto" w:fill="FFFFFF"/>
        </w:rPr>
        <w:t xml:space="preserve">ktivitas online </w:t>
      </w:r>
      <w:r>
        <w:rPr>
          <w:color w:val="333333"/>
          <w:sz w:val="20"/>
          <w:szCs w:val="20"/>
          <w:shd w:val="clear" w:color="auto" w:fill="FFFFFF"/>
        </w:rPr>
        <w:t xml:space="preserve">yang lain berhubungan dengan jaringan berbagai kelompok online </w:t>
      </w:r>
      <w:r w:rsidRPr="00D10BEB">
        <w:rPr>
          <w:color w:val="333333"/>
          <w:sz w:val="20"/>
          <w:szCs w:val="20"/>
          <w:shd w:val="clear" w:color="auto" w:fill="FFFFFF"/>
        </w:rPr>
        <w:t>termasuk forum diskusi berbasis web atau papan buletin,</w:t>
      </w:r>
      <w:r>
        <w:rPr>
          <w:color w:val="333333"/>
          <w:sz w:val="20"/>
          <w:szCs w:val="20"/>
          <w:shd w:val="clear" w:color="auto" w:fill="FFFFFF"/>
        </w:rPr>
        <w:t xml:space="preserve"> ruang untuk perbincangan (</w:t>
      </w:r>
      <w:r w:rsidRPr="004C4BAD">
        <w:rPr>
          <w:i/>
          <w:color w:val="333333"/>
          <w:sz w:val="20"/>
          <w:szCs w:val="20"/>
          <w:shd w:val="clear" w:color="auto" w:fill="FFFFFF"/>
        </w:rPr>
        <w:t>live chat</w:t>
      </w:r>
      <w:r>
        <w:rPr>
          <w:color w:val="333333"/>
          <w:sz w:val="20"/>
          <w:szCs w:val="20"/>
          <w:shd w:val="clear" w:color="auto" w:fill="FFFFFF"/>
        </w:rPr>
        <w:t>)</w:t>
      </w:r>
      <w:r w:rsidRPr="00D10BEB">
        <w:rPr>
          <w:color w:val="333333"/>
          <w:sz w:val="20"/>
          <w:szCs w:val="20"/>
          <w:shd w:val="clear" w:color="auto" w:fill="FFFFFF"/>
        </w:rPr>
        <w:t xml:space="preserve">, </w:t>
      </w:r>
      <w:r>
        <w:rPr>
          <w:color w:val="333333"/>
          <w:sz w:val="20"/>
          <w:szCs w:val="20"/>
          <w:shd w:val="clear" w:color="auto" w:fill="FFFFFF"/>
        </w:rPr>
        <w:t xml:space="preserve">ataupun </w:t>
      </w:r>
      <w:r w:rsidRPr="004C4BAD">
        <w:rPr>
          <w:i/>
          <w:color w:val="333333"/>
          <w:sz w:val="20"/>
          <w:szCs w:val="20"/>
          <w:shd w:val="clear" w:color="auto" w:fill="FFFFFF"/>
        </w:rPr>
        <w:t>mailist</w:t>
      </w:r>
      <w:r w:rsidRPr="00D10BEB">
        <w:rPr>
          <w:color w:val="333333"/>
          <w:sz w:val="20"/>
          <w:szCs w:val="20"/>
          <w:shd w:val="clear" w:color="auto" w:fill="FFFFFF"/>
        </w:rPr>
        <w:t>. Berbeda dari terapi</w:t>
      </w:r>
      <w:r>
        <w:rPr>
          <w:color w:val="333333"/>
          <w:sz w:val="20"/>
          <w:szCs w:val="20"/>
          <w:shd w:val="clear" w:color="auto" w:fill="FFFFFF"/>
        </w:rPr>
        <w:t xml:space="preserve"> </w:t>
      </w:r>
      <w:r w:rsidRPr="00D10BEB">
        <w:rPr>
          <w:color w:val="333333"/>
          <w:sz w:val="20"/>
          <w:szCs w:val="20"/>
          <w:shd w:val="clear" w:color="auto" w:fill="FFFFFF"/>
        </w:rPr>
        <w:t xml:space="preserve">kelompok, </w:t>
      </w:r>
      <w:r>
        <w:rPr>
          <w:color w:val="333333"/>
          <w:sz w:val="20"/>
          <w:szCs w:val="20"/>
          <w:shd w:val="clear" w:color="auto" w:fill="FFFFFF"/>
        </w:rPr>
        <w:t xml:space="preserve">aktivitas online ini dapat memberikan </w:t>
      </w:r>
      <w:r w:rsidRPr="00D10BEB">
        <w:rPr>
          <w:color w:val="333333"/>
          <w:sz w:val="20"/>
          <w:szCs w:val="20"/>
          <w:shd w:val="clear" w:color="auto" w:fill="FFFFFF"/>
        </w:rPr>
        <w:t xml:space="preserve">bantuan, empati, dan </w:t>
      </w:r>
      <w:r>
        <w:rPr>
          <w:color w:val="333333"/>
          <w:sz w:val="20"/>
          <w:szCs w:val="20"/>
          <w:shd w:val="clear" w:color="auto" w:fill="FFFFFF"/>
        </w:rPr>
        <w:t xml:space="preserve">dukungan </w:t>
      </w:r>
      <w:r w:rsidRPr="00D10BEB">
        <w:rPr>
          <w:color w:val="333333"/>
          <w:sz w:val="20"/>
          <w:szCs w:val="20"/>
          <w:shd w:val="clear" w:color="auto" w:fill="FFFFFF"/>
        </w:rPr>
        <w:t>emosional</w:t>
      </w:r>
      <w:r>
        <w:rPr>
          <w:color w:val="333333"/>
          <w:sz w:val="20"/>
          <w:szCs w:val="20"/>
          <w:shd w:val="clear" w:color="auto" w:fill="FFFFFF"/>
        </w:rPr>
        <w:t xml:space="preserve">. </w:t>
      </w:r>
    </w:p>
    <w:p w:rsidR="006667BD" w:rsidRDefault="006667BD" w:rsidP="006667BD">
      <w:pPr>
        <w:pStyle w:val="NormalWeb"/>
        <w:shd w:val="clear" w:color="auto" w:fill="FFFFFF"/>
        <w:spacing w:before="0" w:beforeAutospacing="0" w:after="0" w:afterAutospacing="0"/>
        <w:ind w:firstLine="270"/>
        <w:jc w:val="both"/>
        <w:rPr>
          <w:color w:val="333333"/>
          <w:sz w:val="20"/>
          <w:szCs w:val="20"/>
          <w:shd w:val="clear" w:color="auto" w:fill="FFFFFF"/>
        </w:rPr>
      </w:pPr>
      <w:r>
        <w:rPr>
          <w:color w:val="333333"/>
          <w:sz w:val="20"/>
          <w:szCs w:val="20"/>
          <w:shd w:val="clear" w:color="auto" w:fill="FFFFFF"/>
        </w:rPr>
        <w:t>Media sosial</w:t>
      </w:r>
      <w:r w:rsidRPr="001D4817">
        <w:rPr>
          <w:color w:val="333333"/>
          <w:sz w:val="20"/>
          <w:szCs w:val="20"/>
          <w:shd w:val="clear" w:color="auto" w:fill="FFFFFF"/>
        </w:rPr>
        <w:t xml:space="preserve"> seperti MySpace dan</w:t>
      </w:r>
      <w:r>
        <w:rPr>
          <w:color w:val="333333"/>
          <w:sz w:val="20"/>
          <w:szCs w:val="20"/>
          <w:shd w:val="clear" w:color="auto" w:fill="FFFFFF"/>
        </w:rPr>
        <w:t xml:space="preserve"> </w:t>
      </w:r>
      <w:r w:rsidRPr="001D4817">
        <w:rPr>
          <w:color w:val="333333"/>
          <w:sz w:val="20"/>
          <w:szCs w:val="20"/>
          <w:shd w:val="clear" w:color="auto" w:fill="FFFFFF"/>
        </w:rPr>
        <w:t>FaceBook, yang memiliki penerimaan sosial yang tinggi, juga</w:t>
      </w:r>
      <w:r>
        <w:rPr>
          <w:color w:val="333333"/>
          <w:sz w:val="20"/>
          <w:szCs w:val="20"/>
          <w:shd w:val="clear" w:color="auto" w:fill="FFFFFF"/>
        </w:rPr>
        <w:t xml:space="preserve">  dapat</w:t>
      </w:r>
      <w:r w:rsidRPr="001D4817">
        <w:rPr>
          <w:color w:val="333333"/>
          <w:sz w:val="20"/>
          <w:szCs w:val="20"/>
          <w:shd w:val="clear" w:color="auto" w:fill="FFFFFF"/>
        </w:rPr>
        <w:t xml:space="preserve"> digunakan dalam </w:t>
      </w:r>
      <w:r>
        <w:rPr>
          <w:color w:val="333333"/>
          <w:sz w:val="20"/>
          <w:szCs w:val="20"/>
          <w:shd w:val="clear" w:color="auto" w:fill="FFFFFF"/>
        </w:rPr>
        <w:t xml:space="preserve">dunia </w:t>
      </w:r>
      <w:r w:rsidRPr="001D4817">
        <w:rPr>
          <w:color w:val="333333"/>
          <w:sz w:val="20"/>
          <w:szCs w:val="20"/>
          <w:shd w:val="clear" w:color="auto" w:fill="FFFFFF"/>
        </w:rPr>
        <w:t xml:space="preserve">kesehatan </w:t>
      </w:r>
      <w:r>
        <w:rPr>
          <w:color w:val="333333"/>
          <w:sz w:val="20"/>
          <w:szCs w:val="20"/>
          <w:shd w:val="clear" w:color="auto" w:fill="FFFFFF"/>
        </w:rPr>
        <w:t xml:space="preserve">dan terapi dan konseling. Seperti </w:t>
      </w:r>
      <w:r w:rsidRPr="006A27D0">
        <w:rPr>
          <w:i/>
          <w:color w:val="333333"/>
          <w:sz w:val="20"/>
          <w:szCs w:val="20"/>
          <w:shd w:val="clear" w:color="auto" w:fill="FFFFFF"/>
        </w:rPr>
        <w:t>Health Exchange</w:t>
      </w:r>
      <w:r w:rsidRPr="001D4817">
        <w:rPr>
          <w:color w:val="333333"/>
          <w:sz w:val="20"/>
          <w:szCs w:val="20"/>
          <w:shd w:val="clear" w:color="auto" w:fill="FFFFFF"/>
        </w:rPr>
        <w:t xml:space="preserve"> (http://hx.values-exchange.co.uk) yang menawarkan</w:t>
      </w:r>
      <w:r>
        <w:rPr>
          <w:color w:val="333333"/>
          <w:sz w:val="20"/>
          <w:szCs w:val="20"/>
          <w:shd w:val="clear" w:color="auto" w:fill="FFFFFF"/>
        </w:rPr>
        <w:t xml:space="preserve"> </w:t>
      </w:r>
      <w:r w:rsidRPr="001D4817">
        <w:rPr>
          <w:color w:val="333333"/>
          <w:sz w:val="20"/>
          <w:szCs w:val="20"/>
          <w:shd w:val="clear" w:color="auto" w:fill="FFFFFF"/>
        </w:rPr>
        <w:t>kesempatan</w:t>
      </w:r>
      <w:r>
        <w:rPr>
          <w:color w:val="333333"/>
          <w:sz w:val="20"/>
          <w:szCs w:val="20"/>
          <w:shd w:val="clear" w:color="auto" w:fill="FFFFFF"/>
        </w:rPr>
        <w:t xml:space="preserve"> pada pengguna</w:t>
      </w:r>
      <w:r w:rsidRPr="001D4817">
        <w:rPr>
          <w:color w:val="333333"/>
          <w:sz w:val="20"/>
          <w:szCs w:val="20"/>
          <w:shd w:val="clear" w:color="auto" w:fill="FFFFFF"/>
        </w:rPr>
        <w:t xml:space="preserve"> untuk meninjau tujuan kesehatan mereka, memantau</w:t>
      </w:r>
      <w:r>
        <w:rPr>
          <w:color w:val="333333"/>
          <w:sz w:val="20"/>
          <w:szCs w:val="20"/>
          <w:shd w:val="clear" w:color="auto" w:fill="FFFFFF"/>
        </w:rPr>
        <w:t xml:space="preserve"> </w:t>
      </w:r>
      <w:r w:rsidRPr="001D4817">
        <w:rPr>
          <w:color w:val="333333"/>
          <w:sz w:val="20"/>
          <w:szCs w:val="20"/>
          <w:shd w:val="clear" w:color="auto" w:fill="FFFFFF"/>
        </w:rPr>
        <w:t>riwayat kesehatan mereka, bertukar cerita dengan orang lain, mendapatkan nasihat</w:t>
      </w:r>
      <w:r>
        <w:rPr>
          <w:color w:val="333333"/>
          <w:sz w:val="20"/>
          <w:szCs w:val="20"/>
          <w:shd w:val="clear" w:color="auto" w:fill="FFFFFF"/>
        </w:rPr>
        <w:t xml:space="preserve"> </w:t>
      </w:r>
      <w:r w:rsidRPr="001D4817">
        <w:rPr>
          <w:color w:val="333333"/>
          <w:sz w:val="20"/>
          <w:szCs w:val="20"/>
          <w:shd w:val="clear" w:color="auto" w:fill="FFFFFF"/>
        </w:rPr>
        <w:t>dari para ahli,</w:t>
      </w:r>
      <w:r>
        <w:rPr>
          <w:color w:val="333333"/>
          <w:sz w:val="20"/>
          <w:szCs w:val="20"/>
          <w:shd w:val="clear" w:color="auto" w:fill="FFFFFF"/>
        </w:rPr>
        <w:t xml:space="preserve"> dan</w:t>
      </w:r>
      <w:r w:rsidRPr="001D4817">
        <w:rPr>
          <w:color w:val="333333"/>
          <w:sz w:val="20"/>
          <w:szCs w:val="20"/>
          <w:shd w:val="clear" w:color="auto" w:fill="FFFFFF"/>
        </w:rPr>
        <w:t xml:space="preserve"> mendapatkan bantuan dari teman-teman</w:t>
      </w:r>
      <w:r>
        <w:rPr>
          <w:color w:val="333333"/>
          <w:sz w:val="20"/>
          <w:szCs w:val="20"/>
          <w:shd w:val="clear" w:color="auto" w:fill="FFFFFF"/>
        </w:rPr>
        <w:t>.</w:t>
      </w:r>
    </w:p>
    <w:p w:rsidR="00AE23F6" w:rsidRPr="0034319E" w:rsidRDefault="006667BD" w:rsidP="0034319E">
      <w:pPr>
        <w:pStyle w:val="heading10"/>
        <w:numPr>
          <w:ilvl w:val="0"/>
          <w:numId w:val="4"/>
        </w:numPr>
      </w:pPr>
      <w:r w:rsidRPr="0034319E">
        <w:t>Keuntungan dan Tantangan Konseling dan Terapi Online</w:t>
      </w:r>
    </w:p>
    <w:p w:rsidR="006667BD" w:rsidRDefault="006667BD" w:rsidP="006667BD">
      <w:pPr>
        <w:pStyle w:val="NormalWeb"/>
        <w:shd w:val="clear" w:color="auto" w:fill="FFFFFF"/>
        <w:spacing w:before="0" w:beforeAutospacing="0" w:after="0" w:afterAutospacing="0"/>
        <w:jc w:val="both"/>
        <w:rPr>
          <w:color w:val="333333"/>
          <w:sz w:val="20"/>
          <w:szCs w:val="20"/>
          <w:shd w:val="clear" w:color="auto" w:fill="FFFFFF"/>
        </w:rPr>
      </w:pPr>
      <w:r w:rsidRPr="00C9039F">
        <w:rPr>
          <w:color w:val="333333"/>
          <w:sz w:val="20"/>
          <w:szCs w:val="20"/>
          <w:shd w:val="clear" w:color="auto" w:fill="FFFFFF"/>
        </w:rPr>
        <w:t>Konseling</w:t>
      </w:r>
      <w:r>
        <w:rPr>
          <w:color w:val="333333"/>
          <w:sz w:val="20"/>
          <w:szCs w:val="20"/>
          <w:shd w:val="clear" w:color="auto" w:fill="FFFFFF"/>
        </w:rPr>
        <w:t xml:space="preserve"> dan terapi</w:t>
      </w:r>
      <w:r w:rsidRPr="00C9039F">
        <w:rPr>
          <w:color w:val="333333"/>
          <w:sz w:val="20"/>
          <w:szCs w:val="20"/>
          <w:shd w:val="clear" w:color="auto" w:fill="FFFFFF"/>
        </w:rPr>
        <w:t xml:space="preserve"> online didefinisikan sebagai pengiriman intervensi terapeutik di dunia maya dimana komunikasi antara konselor profesional yang terlatih dan klien difasilitasi menggunakan komunikasi melalui k</w:t>
      </w:r>
      <w:r w:rsidR="004834C6">
        <w:rPr>
          <w:color w:val="333333"/>
          <w:sz w:val="20"/>
          <w:szCs w:val="20"/>
          <w:shd w:val="clear" w:color="auto" w:fill="FFFFFF"/>
        </w:rPr>
        <w:t xml:space="preserve">omputer </w:t>
      </w:r>
      <w:r w:rsidR="004834C6" w:rsidRPr="004834C6">
        <w:rPr>
          <w:color w:val="333333"/>
          <w:sz w:val="20"/>
          <w:szCs w:val="20"/>
          <w:shd w:val="clear" w:color="auto" w:fill="FFFFFF"/>
          <w:vertAlign w:val="superscript"/>
        </w:rPr>
        <w:t>11</w:t>
      </w:r>
      <w:r w:rsidRPr="00C9039F">
        <w:rPr>
          <w:color w:val="333333"/>
          <w:sz w:val="20"/>
          <w:szCs w:val="20"/>
          <w:shd w:val="clear" w:color="auto" w:fill="FFFFFF"/>
        </w:rPr>
        <w:t xml:space="preserve">. </w:t>
      </w:r>
      <w:r w:rsidR="004834C6">
        <w:rPr>
          <w:color w:val="333333"/>
          <w:sz w:val="20"/>
          <w:szCs w:val="20"/>
          <w:shd w:val="clear" w:color="auto" w:fill="FFFFFF"/>
        </w:rPr>
        <w:t xml:space="preserve">Menurut Barrak dkk </w:t>
      </w:r>
      <w:r w:rsidR="004834C6" w:rsidRPr="004834C6">
        <w:rPr>
          <w:color w:val="333333"/>
          <w:sz w:val="20"/>
          <w:szCs w:val="20"/>
          <w:shd w:val="clear" w:color="auto" w:fill="FFFFFF"/>
          <w:vertAlign w:val="superscript"/>
        </w:rPr>
        <w:t>9</w:t>
      </w:r>
      <w:r>
        <w:rPr>
          <w:color w:val="333333"/>
          <w:sz w:val="20"/>
          <w:szCs w:val="20"/>
          <w:shd w:val="clear" w:color="auto" w:fill="FFFFFF"/>
        </w:rPr>
        <w:t xml:space="preserve">, penggunaan komunikasi untuk terapi berbasis internet tidak berbeda dari interaksi interpersonal online yang lain. Penggunaan teknis dari email, pesan singkat, atau </w:t>
      </w:r>
      <w:r w:rsidRPr="00A8381F">
        <w:rPr>
          <w:i/>
          <w:color w:val="333333"/>
          <w:sz w:val="20"/>
          <w:szCs w:val="20"/>
          <w:shd w:val="clear" w:color="auto" w:fill="FFFFFF"/>
        </w:rPr>
        <w:t>chat</w:t>
      </w:r>
      <w:r>
        <w:rPr>
          <w:color w:val="333333"/>
          <w:sz w:val="20"/>
          <w:szCs w:val="20"/>
          <w:shd w:val="clear" w:color="auto" w:fill="FFFFFF"/>
        </w:rPr>
        <w:t xml:space="preserve"> dalam terapi online sama dengan interaksi personal yang lain. Bagaimanapun, dikarenakan komunikasi dilakukan oleh seorang konselor professional, penggunaannya terikat oleh petunjuk dan aturan tertentu agar tidak terjadi penyalahgunaan atau </w:t>
      </w:r>
      <w:r w:rsidRPr="00A8381F">
        <w:rPr>
          <w:i/>
          <w:color w:val="333333"/>
          <w:sz w:val="20"/>
          <w:szCs w:val="20"/>
          <w:shd w:val="clear" w:color="auto" w:fill="FFFFFF"/>
        </w:rPr>
        <w:t>abuse</w:t>
      </w:r>
      <w:r>
        <w:rPr>
          <w:color w:val="333333"/>
          <w:sz w:val="20"/>
          <w:szCs w:val="20"/>
          <w:shd w:val="clear" w:color="auto" w:fill="FFFFFF"/>
        </w:rPr>
        <w:t xml:space="preserve"> dari yang diharapkan dari hubungan konstruktif yang professional. Aturan dapat dimodifikasi dan disesuaikan dengan kondisi dan harapan klien dan terapis/konselor, modalitas komunikasi, dan tipe dari masalah. Barrak </w:t>
      </w:r>
      <w:r w:rsidR="004834C6" w:rsidRPr="004834C6">
        <w:rPr>
          <w:color w:val="333333"/>
          <w:sz w:val="20"/>
          <w:szCs w:val="20"/>
          <w:shd w:val="clear" w:color="auto" w:fill="FFFFFF"/>
          <w:vertAlign w:val="superscript"/>
        </w:rPr>
        <w:t xml:space="preserve">9 </w:t>
      </w:r>
      <w:r>
        <w:rPr>
          <w:color w:val="333333"/>
          <w:sz w:val="20"/>
          <w:szCs w:val="20"/>
          <w:shd w:val="clear" w:color="auto" w:fill="FFFFFF"/>
        </w:rPr>
        <w:t xml:space="preserve">melanjutkan bahwa petunjuk untuk beberapa hal mendasar, tidak hanya terbatas pada besar dan prosedur pembayaran, tetapi juga meliputi penjadwalan, lama dan kuantitas korespondensi, penjelasan cara melakukan konseling online, dan kontak yang dapat dihubungi. </w:t>
      </w:r>
    </w:p>
    <w:p w:rsidR="006667BD" w:rsidRDefault="006667BD" w:rsidP="006667BD">
      <w:pPr>
        <w:pStyle w:val="NormalWeb"/>
        <w:shd w:val="clear" w:color="auto" w:fill="FFFFFF"/>
        <w:spacing w:before="0" w:beforeAutospacing="0" w:after="0" w:afterAutospacing="0"/>
        <w:ind w:firstLine="270"/>
        <w:jc w:val="both"/>
        <w:rPr>
          <w:color w:val="333333"/>
          <w:sz w:val="20"/>
          <w:szCs w:val="20"/>
          <w:shd w:val="clear" w:color="auto" w:fill="FFFFFF"/>
        </w:rPr>
      </w:pPr>
      <w:r>
        <w:rPr>
          <w:color w:val="333333"/>
          <w:sz w:val="20"/>
          <w:szCs w:val="20"/>
          <w:shd w:val="clear" w:color="auto" w:fill="FFFFFF"/>
        </w:rPr>
        <w:t>Berdasarkan review literatur yang dilakukan oleh Ricards dan Vigano</w:t>
      </w:r>
      <w:r w:rsidR="004834C6">
        <w:rPr>
          <w:color w:val="333333"/>
          <w:sz w:val="20"/>
          <w:szCs w:val="20"/>
          <w:shd w:val="clear" w:color="auto" w:fill="FFFFFF"/>
        </w:rPr>
        <w:t xml:space="preserve"> </w:t>
      </w:r>
      <w:r w:rsidR="004834C6" w:rsidRPr="004834C6">
        <w:rPr>
          <w:color w:val="333333"/>
          <w:sz w:val="20"/>
          <w:szCs w:val="20"/>
          <w:shd w:val="clear" w:color="auto" w:fill="FFFFFF"/>
          <w:vertAlign w:val="superscript"/>
        </w:rPr>
        <w:t>12</w:t>
      </w:r>
      <w:r>
        <w:rPr>
          <w:color w:val="333333"/>
          <w:sz w:val="20"/>
          <w:szCs w:val="20"/>
          <w:shd w:val="clear" w:color="auto" w:fill="FFFFFF"/>
        </w:rPr>
        <w:t xml:space="preserve">, konseling online dapat dikarakteristikkan </w:t>
      </w:r>
      <w:r w:rsidRPr="00832191">
        <w:rPr>
          <w:color w:val="333333"/>
          <w:sz w:val="20"/>
          <w:szCs w:val="20"/>
          <w:shd w:val="clear" w:color="auto" w:fill="FFFFFF"/>
        </w:rPr>
        <w:t>dengan fitur unik dan perilaku seperti anonimitas,</w:t>
      </w:r>
      <w:r>
        <w:rPr>
          <w:color w:val="333333"/>
          <w:sz w:val="20"/>
          <w:szCs w:val="20"/>
          <w:shd w:val="clear" w:color="auto" w:fill="FFFFFF"/>
        </w:rPr>
        <w:t xml:space="preserve"> </w:t>
      </w:r>
      <w:r w:rsidRPr="00832191">
        <w:rPr>
          <w:color w:val="333333"/>
          <w:sz w:val="20"/>
          <w:szCs w:val="20"/>
          <w:shd w:val="clear" w:color="auto" w:fill="FFFFFF"/>
        </w:rPr>
        <w:t xml:space="preserve">rasa malu, jarak, waktu tunda, kenyamanan, dan hilangnya sinyal </w:t>
      </w:r>
      <w:r>
        <w:rPr>
          <w:color w:val="333333"/>
          <w:sz w:val="20"/>
          <w:szCs w:val="20"/>
          <w:shd w:val="clear" w:color="auto" w:fill="FFFFFF"/>
        </w:rPr>
        <w:t>sosial. Hal ini dapat merupakan keuntungan dan sekaligus tantangan bagi konseling online.</w:t>
      </w:r>
    </w:p>
    <w:p w:rsidR="006667BD" w:rsidRPr="006667BD" w:rsidRDefault="006667BD" w:rsidP="0034319E">
      <w:pPr>
        <w:pStyle w:val="heading20"/>
        <w:numPr>
          <w:ilvl w:val="1"/>
          <w:numId w:val="8"/>
        </w:numPr>
        <w:tabs>
          <w:tab w:val="clear" w:pos="2007"/>
        </w:tabs>
        <w:ind w:left="540"/>
        <w:rPr>
          <w:rFonts w:ascii="Times" w:hAnsi="Times" w:cs="Times"/>
          <w:lang w:val="id-ID"/>
        </w:rPr>
      </w:pPr>
      <w:r w:rsidRPr="006667BD">
        <w:rPr>
          <w:rFonts w:ascii="Times" w:hAnsi="Times" w:cs="Times"/>
          <w:lang w:val="id-ID"/>
        </w:rPr>
        <w:lastRenderedPageBreak/>
        <w:t xml:space="preserve">Anonimitas dan rasa malu. </w:t>
      </w:r>
    </w:p>
    <w:p w:rsidR="006667BD" w:rsidRDefault="006667BD" w:rsidP="006667BD">
      <w:pPr>
        <w:pStyle w:val="NormalWeb"/>
        <w:shd w:val="clear" w:color="auto" w:fill="FFFFFF"/>
        <w:spacing w:before="0" w:beforeAutospacing="0" w:after="0" w:afterAutospacing="0"/>
        <w:jc w:val="both"/>
        <w:rPr>
          <w:color w:val="333333"/>
          <w:sz w:val="20"/>
          <w:szCs w:val="20"/>
          <w:shd w:val="clear" w:color="auto" w:fill="FFFFFF"/>
        </w:rPr>
      </w:pPr>
      <w:r>
        <w:rPr>
          <w:color w:val="333333"/>
          <w:sz w:val="20"/>
          <w:szCs w:val="20"/>
          <w:shd w:val="clear" w:color="auto" w:fill="FFFFFF"/>
        </w:rPr>
        <w:t>P</w:t>
      </w:r>
      <w:r w:rsidRPr="00245BF0">
        <w:rPr>
          <w:color w:val="333333"/>
          <w:sz w:val="20"/>
          <w:szCs w:val="20"/>
          <w:shd w:val="clear" w:color="auto" w:fill="FFFFFF"/>
        </w:rPr>
        <w:t>engguna layanan konseling online menikmati</w:t>
      </w:r>
      <w:r>
        <w:rPr>
          <w:color w:val="333333"/>
          <w:sz w:val="20"/>
          <w:szCs w:val="20"/>
          <w:shd w:val="clear" w:color="auto" w:fill="FFFFFF"/>
        </w:rPr>
        <w:t xml:space="preserve"> </w:t>
      </w:r>
      <w:r w:rsidRPr="00245BF0">
        <w:rPr>
          <w:color w:val="333333"/>
          <w:sz w:val="20"/>
          <w:szCs w:val="20"/>
          <w:shd w:val="clear" w:color="auto" w:fill="FFFFFF"/>
        </w:rPr>
        <w:t xml:space="preserve">anonimitas </w:t>
      </w:r>
      <w:r>
        <w:rPr>
          <w:color w:val="333333"/>
          <w:sz w:val="20"/>
          <w:szCs w:val="20"/>
          <w:shd w:val="clear" w:color="auto" w:fill="FFFFFF"/>
        </w:rPr>
        <w:t xml:space="preserve">karena pengguna layanan konseling dapat </w:t>
      </w:r>
      <w:r w:rsidRPr="00245BF0">
        <w:rPr>
          <w:color w:val="333333"/>
          <w:sz w:val="20"/>
          <w:szCs w:val="20"/>
          <w:shd w:val="clear" w:color="auto" w:fill="FFFFFF"/>
        </w:rPr>
        <w:t>menggunakan nama panggilan dan tidak</w:t>
      </w:r>
      <w:r>
        <w:rPr>
          <w:color w:val="333333"/>
          <w:sz w:val="20"/>
          <w:szCs w:val="20"/>
          <w:shd w:val="clear" w:color="auto" w:fill="FFFFFF"/>
        </w:rPr>
        <w:t xml:space="preserve"> memberikan </w:t>
      </w:r>
      <w:r w:rsidRPr="00245BF0">
        <w:rPr>
          <w:color w:val="333333"/>
          <w:sz w:val="20"/>
          <w:szCs w:val="20"/>
          <w:shd w:val="clear" w:color="auto" w:fill="FFFFFF"/>
        </w:rPr>
        <w:t xml:space="preserve">rincian </w:t>
      </w:r>
      <w:r>
        <w:rPr>
          <w:color w:val="333333"/>
          <w:sz w:val="20"/>
          <w:szCs w:val="20"/>
          <w:shd w:val="clear" w:color="auto" w:fill="FFFFFF"/>
        </w:rPr>
        <w:t xml:space="preserve">profil mengenai dirinya seperti foto diri. Hal ini </w:t>
      </w:r>
      <w:r w:rsidRPr="00245BF0">
        <w:rPr>
          <w:color w:val="333333"/>
          <w:sz w:val="20"/>
          <w:szCs w:val="20"/>
          <w:shd w:val="clear" w:color="auto" w:fill="FFFFFF"/>
        </w:rPr>
        <w:t>membantu klien untuk mengekspresikan diri mereka secara lebih terbuka dan jujur</w:t>
      </w:r>
      <w:r>
        <w:rPr>
          <w:color w:val="333333"/>
          <w:sz w:val="20"/>
          <w:szCs w:val="20"/>
          <w:shd w:val="clear" w:color="auto" w:fill="FFFFFF"/>
        </w:rPr>
        <w:t>.</w:t>
      </w:r>
    </w:p>
    <w:p w:rsidR="006667BD" w:rsidRPr="006667BD" w:rsidRDefault="006667BD" w:rsidP="006667BD">
      <w:pPr>
        <w:pStyle w:val="heading20"/>
        <w:numPr>
          <w:ilvl w:val="1"/>
          <w:numId w:val="8"/>
        </w:numPr>
        <w:tabs>
          <w:tab w:val="clear" w:pos="2007"/>
          <w:tab w:val="num" w:pos="540"/>
        </w:tabs>
        <w:ind w:left="540"/>
        <w:rPr>
          <w:rFonts w:ascii="Times" w:hAnsi="Times" w:cs="Times"/>
          <w:lang w:val="id-ID"/>
        </w:rPr>
      </w:pPr>
      <w:r w:rsidRPr="006667BD">
        <w:rPr>
          <w:rFonts w:ascii="Times" w:hAnsi="Times" w:cs="Times"/>
          <w:lang w:val="id-ID"/>
        </w:rPr>
        <w:t xml:space="preserve">Kenyamanan. </w:t>
      </w:r>
    </w:p>
    <w:p w:rsidR="006667BD" w:rsidRDefault="006667BD" w:rsidP="006667BD">
      <w:pPr>
        <w:pStyle w:val="NormalWeb"/>
        <w:shd w:val="clear" w:color="auto" w:fill="FFFFFF"/>
        <w:spacing w:before="0" w:beforeAutospacing="0" w:after="0" w:afterAutospacing="0"/>
        <w:jc w:val="both"/>
        <w:rPr>
          <w:color w:val="333333"/>
          <w:sz w:val="20"/>
          <w:szCs w:val="20"/>
          <w:shd w:val="clear" w:color="auto" w:fill="FFFFFF"/>
        </w:rPr>
      </w:pPr>
      <w:r>
        <w:rPr>
          <w:color w:val="333333"/>
          <w:sz w:val="20"/>
          <w:szCs w:val="20"/>
          <w:shd w:val="clear" w:color="auto" w:fill="FFFFFF"/>
        </w:rPr>
        <w:t>Konselor dan klien menjadikan kenyamanan sebagai alasan utama untuk memilih konseling/terapi online. A</w:t>
      </w:r>
      <w:r w:rsidRPr="00832191">
        <w:rPr>
          <w:color w:val="333333"/>
          <w:sz w:val="20"/>
          <w:szCs w:val="20"/>
          <w:shd w:val="clear" w:color="auto" w:fill="FFFFFF"/>
        </w:rPr>
        <w:t>ksesibilitas konseling</w:t>
      </w:r>
      <w:r>
        <w:rPr>
          <w:color w:val="333333"/>
          <w:sz w:val="20"/>
          <w:szCs w:val="20"/>
          <w:shd w:val="clear" w:color="auto" w:fill="FFFFFF"/>
        </w:rPr>
        <w:t>/terapi</w:t>
      </w:r>
      <w:r w:rsidRPr="00832191">
        <w:rPr>
          <w:color w:val="333333"/>
          <w:sz w:val="20"/>
          <w:szCs w:val="20"/>
          <w:shd w:val="clear" w:color="auto" w:fill="FFFFFF"/>
        </w:rPr>
        <w:t xml:space="preserve"> online dapat mengatasi banyak hambatan untuk mengakses perawatan, termasuk</w:t>
      </w:r>
      <w:r>
        <w:rPr>
          <w:color w:val="333333"/>
          <w:sz w:val="20"/>
          <w:szCs w:val="20"/>
          <w:shd w:val="clear" w:color="auto" w:fill="FFFFFF"/>
        </w:rPr>
        <w:t xml:space="preserve"> </w:t>
      </w:r>
      <w:r w:rsidRPr="00832191">
        <w:rPr>
          <w:color w:val="333333"/>
          <w:sz w:val="20"/>
          <w:szCs w:val="20"/>
          <w:shd w:val="clear" w:color="auto" w:fill="FFFFFF"/>
        </w:rPr>
        <w:t xml:space="preserve">mobilitas </w:t>
      </w:r>
      <w:r>
        <w:rPr>
          <w:color w:val="333333"/>
          <w:sz w:val="20"/>
          <w:szCs w:val="20"/>
          <w:shd w:val="clear" w:color="auto" w:fill="FFFFFF"/>
        </w:rPr>
        <w:t xml:space="preserve">yang </w:t>
      </w:r>
      <w:r w:rsidRPr="00832191">
        <w:rPr>
          <w:color w:val="333333"/>
          <w:sz w:val="20"/>
          <w:szCs w:val="20"/>
          <w:shd w:val="clear" w:color="auto" w:fill="FFFFFF"/>
        </w:rPr>
        <w:t>terbatas karena isolasi geografis atau cacat fisik, hambatan bahasa, personal</w:t>
      </w:r>
      <w:r>
        <w:rPr>
          <w:color w:val="333333"/>
          <w:sz w:val="20"/>
          <w:szCs w:val="20"/>
          <w:shd w:val="clear" w:color="auto" w:fill="FFFFFF"/>
        </w:rPr>
        <w:t xml:space="preserve"> </w:t>
      </w:r>
      <w:r w:rsidRPr="00832191">
        <w:rPr>
          <w:color w:val="333333"/>
          <w:sz w:val="20"/>
          <w:szCs w:val="20"/>
          <w:shd w:val="clear" w:color="auto" w:fill="FFFFFF"/>
        </w:rPr>
        <w:t>stigma dalam mencari bantuan, atau ketersediaan waktu</w:t>
      </w:r>
      <w:r>
        <w:rPr>
          <w:color w:val="333333"/>
          <w:sz w:val="20"/>
          <w:szCs w:val="20"/>
          <w:shd w:val="clear" w:color="auto" w:fill="FFFFFF"/>
        </w:rPr>
        <w:t>. K</w:t>
      </w:r>
      <w:r w:rsidRPr="00832191">
        <w:rPr>
          <w:color w:val="333333"/>
          <w:sz w:val="20"/>
          <w:szCs w:val="20"/>
          <w:shd w:val="clear" w:color="auto" w:fill="FFFFFF"/>
        </w:rPr>
        <w:t>onseling</w:t>
      </w:r>
      <w:r>
        <w:rPr>
          <w:color w:val="333333"/>
          <w:sz w:val="20"/>
          <w:szCs w:val="20"/>
          <w:shd w:val="clear" w:color="auto" w:fill="FFFFFF"/>
        </w:rPr>
        <w:t>/terapi</w:t>
      </w:r>
      <w:r w:rsidRPr="00832191">
        <w:rPr>
          <w:color w:val="333333"/>
          <w:sz w:val="20"/>
          <w:szCs w:val="20"/>
          <w:shd w:val="clear" w:color="auto" w:fill="FFFFFF"/>
        </w:rPr>
        <w:t xml:space="preserve"> online juga</w:t>
      </w:r>
      <w:r>
        <w:rPr>
          <w:color w:val="333333"/>
          <w:sz w:val="20"/>
          <w:szCs w:val="20"/>
          <w:shd w:val="clear" w:color="auto" w:fill="FFFFFF"/>
        </w:rPr>
        <w:t xml:space="preserve"> </w:t>
      </w:r>
      <w:r w:rsidRPr="00832191">
        <w:rPr>
          <w:color w:val="333333"/>
          <w:sz w:val="20"/>
          <w:szCs w:val="20"/>
          <w:shd w:val="clear" w:color="auto" w:fill="FFFFFF"/>
        </w:rPr>
        <w:t>memiliki potensi untuk memperluas akses ke layanan khusus yang mungkin berada di luar</w:t>
      </w:r>
      <w:r>
        <w:rPr>
          <w:color w:val="333333"/>
          <w:sz w:val="20"/>
          <w:szCs w:val="20"/>
          <w:shd w:val="clear" w:color="auto" w:fill="FFFFFF"/>
        </w:rPr>
        <w:t xml:space="preserve"> </w:t>
      </w:r>
      <w:r w:rsidRPr="00832191">
        <w:rPr>
          <w:color w:val="333333"/>
          <w:sz w:val="20"/>
          <w:szCs w:val="20"/>
          <w:shd w:val="clear" w:color="auto" w:fill="FFFFFF"/>
        </w:rPr>
        <w:t>jangkauan klien</w:t>
      </w:r>
      <w:r>
        <w:rPr>
          <w:color w:val="333333"/>
          <w:sz w:val="20"/>
          <w:szCs w:val="20"/>
          <w:shd w:val="clear" w:color="auto" w:fill="FFFFFF"/>
        </w:rPr>
        <w:t xml:space="preserve">. </w:t>
      </w:r>
    </w:p>
    <w:p w:rsidR="006667BD" w:rsidRDefault="006667BD" w:rsidP="006667BD">
      <w:pPr>
        <w:pStyle w:val="heading20"/>
        <w:numPr>
          <w:ilvl w:val="1"/>
          <w:numId w:val="8"/>
        </w:numPr>
        <w:tabs>
          <w:tab w:val="clear" w:pos="2007"/>
          <w:tab w:val="num" w:pos="540"/>
        </w:tabs>
        <w:ind w:left="540"/>
        <w:rPr>
          <w:color w:val="333333"/>
          <w:shd w:val="clear" w:color="auto" w:fill="FFFFFF"/>
        </w:rPr>
      </w:pPr>
      <w:r w:rsidRPr="006667BD">
        <w:rPr>
          <w:rFonts w:ascii="Times" w:hAnsi="Times" w:cs="Times"/>
          <w:lang w:val="id-ID"/>
        </w:rPr>
        <w:t>Waktu tunda.</w:t>
      </w:r>
    </w:p>
    <w:p w:rsidR="006667BD" w:rsidRDefault="006667BD" w:rsidP="006667BD">
      <w:pPr>
        <w:pStyle w:val="NormalWeb"/>
        <w:shd w:val="clear" w:color="auto" w:fill="FFFFFF"/>
        <w:spacing w:before="0" w:beforeAutospacing="0" w:after="0" w:afterAutospacing="0"/>
        <w:jc w:val="both"/>
        <w:rPr>
          <w:color w:val="333333"/>
          <w:sz w:val="20"/>
          <w:szCs w:val="20"/>
          <w:shd w:val="clear" w:color="auto" w:fill="FFFFFF"/>
        </w:rPr>
      </w:pPr>
      <w:r w:rsidRPr="00695B49">
        <w:rPr>
          <w:color w:val="333333"/>
          <w:sz w:val="20"/>
          <w:szCs w:val="20"/>
          <w:shd w:val="clear" w:color="auto" w:fill="FFFFFF"/>
        </w:rPr>
        <w:t xml:space="preserve"> </w:t>
      </w:r>
      <w:r>
        <w:rPr>
          <w:color w:val="333333"/>
          <w:sz w:val="20"/>
          <w:szCs w:val="20"/>
          <w:shd w:val="clear" w:color="auto" w:fill="FFFFFF"/>
        </w:rPr>
        <w:t xml:space="preserve">Penggunaan </w:t>
      </w:r>
      <w:r w:rsidRPr="00695B49">
        <w:rPr>
          <w:color w:val="333333"/>
          <w:sz w:val="20"/>
          <w:szCs w:val="20"/>
          <w:shd w:val="clear" w:color="auto" w:fill="FFFFFF"/>
        </w:rPr>
        <w:t>komunikasi sinkron</w:t>
      </w:r>
      <w:r>
        <w:rPr>
          <w:color w:val="333333"/>
          <w:sz w:val="20"/>
          <w:szCs w:val="20"/>
          <w:shd w:val="clear" w:color="auto" w:fill="FFFFFF"/>
        </w:rPr>
        <w:t xml:space="preserve"> (dalam satu waktu)</w:t>
      </w:r>
      <w:r w:rsidRPr="00695B49">
        <w:rPr>
          <w:color w:val="333333"/>
          <w:sz w:val="20"/>
          <w:szCs w:val="20"/>
          <w:shd w:val="clear" w:color="auto" w:fill="FFFFFF"/>
        </w:rPr>
        <w:t xml:space="preserve"> untuk memberikan konseling</w:t>
      </w:r>
      <w:r>
        <w:rPr>
          <w:color w:val="333333"/>
          <w:sz w:val="20"/>
          <w:szCs w:val="20"/>
          <w:shd w:val="clear" w:color="auto" w:fill="FFFFFF"/>
        </w:rPr>
        <w:t>/terapi</w:t>
      </w:r>
      <w:r w:rsidRPr="00695B49">
        <w:rPr>
          <w:color w:val="333333"/>
          <w:sz w:val="20"/>
          <w:szCs w:val="20"/>
          <w:shd w:val="clear" w:color="auto" w:fill="FFFFFF"/>
        </w:rPr>
        <w:t xml:space="preserve"> online dapat memfasilitasi</w:t>
      </w:r>
      <w:r>
        <w:rPr>
          <w:color w:val="333333"/>
          <w:sz w:val="20"/>
          <w:szCs w:val="20"/>
          <w:shd w:val="clear" w:color="auto" w:fill="FFFFFF"/>
        </w:rPr>
        <w:t xml:space="preserve"> adanya </w:t>
      </w:r>
      <w:r w:rsidRPr="00695B49">
        <w:rPr>
          <w:color w:val="333333"/>
          <w:sz w:val="20"/>
          <w:szCs w:val="20"/>
          <w:shd w:val="clear" w:color="auto" w:fill="FFFFFF"/>
        </w:rPr>
        <w:t xml:space="preserve">klarifikasi langsung dari apa yang sedang dibahas antara </w:t>
      </w:r>
      <w:r>
        <w:rPr>
          <w:color w:val="333333"/>
          <w:sz w:val="20"/>
          <w:szCs w:val="20"/>
          <w:shd w:val="clear" w:color="auto" w:fill="FFFFFF"/>
        </w:rPr>
        <w:t>konselor/</w:t>
      </w:r>
      <w:r w:rsidRPr="00695B49">
        <w:rPr>
          <w:color w:val="333333"/>
          <w:sz w:val="20"/>
          <w:szCs w:val="20"/>
          <w:shd w:val="clear" w:color="auto" w:fill="FFFFFF"/>
        </w:rPr>
        <w:t>terapis d</w:t>
      </w:r>
      <w:r>
        <w:rPr>
          <w:color w:val="333333"/>
          <w:sz w:val="20"/>
          <w:szCs w:val="20"/>
          <w:shd w:val="clear" w:color="auto" w:fill="FFFFFF"/>
        </w:rPr>
        <w:t>engan</w:t>
      </w:r>
      <w:r w:rsidRPr="00695B49">
        <w:rPr>
          <w:color w:val="333333"/>
          <w:sz w:val="20"/>
          <w:szCs w:val="20"/>
          <w:shd w:val="clear" w:color="auto" w:fill="FFFFFF"/>
        </w:rPr>
        <w:t xml:space="preserve"> klien. </w:t>
      </w:r>
      <w:r>
        <w:rPr>
          <w:color w:val="333333"/>
          <w:sz w:val="20"/>
          <w:szCs w:val="20"/>
          <w:shd w:val="clear" w:color="auto" w:fill="FFFFFF"/>
        </w:rPr>
        <w:t xml:space="preserve">Penggunaan </w:t>
      </w:r>
      <w:r w:rsidRPr="00695B49">
        <w:rPr>
          <w:color w:val="333333"/>
          <w:sz w:val="20"/>
          <w:szCs w:val="20"/>
          <w:shd w:val="clear" w:color="auto" w:fill="FFFFFF"/>
        </w:rPr>
        <w:t xml:space="preserve">komunikasi </w:t>
      </w:r>
      <w:r>
        <w:rPr>
          <w:color w:val="333333"/>
          <w:sz w:val="20"/>
          <w:szCs w:val="20"/>
          <w:shd w:val="clear" w:color="auto" w:fill="FFFFFF"/>
        </w:rPr>
        <w:t>asinkron</w:t>
      </w:r>
      <w:r w:rsidRPr="00695B49">
        <w:rPr>
          <w:color w:val="333333"/>
          <w:sz w:val="20"/>
          <w:szCs w:val="20"/>
          <w:shd w:val="clear" w:color="auto" w:fill="FFFFFF"/>
        </w:rPr>
        <w:t xml:space="preserve"> </w:t>
      </w:r>
      <w:r>
        <w:rPr>
          <w:color w:val="333333"/>
          <w:sz w:val="20"/>
          <w:szCs w:val="20"/>
          <w:shd w:val="clear" w:color="auto" w:fill="FFFFFF"/>
        </w:rPr>
        <w:t xml:space="preserve">(ada </w:t>
      </w:r>
      <w:r w:rsidRPr="00695B49">
        <w:rPr>
          <w:color w:val="333333"/>
          <w:sz w:val="20"/>
          <w:szCs w:val="20"/>
          <w:shd w:val="clear" w:color="auto" w:fill="FFFFFF"/>
        </w:rPr>
        <w:t>waktu tunda</w:t>
      </w:r>
      <w:r>
        <w:rPr>
          <w:color w:val="333333"/>
          <w:sz w:val="20"/>
          <w:szCs w:val="20"/>
          <w:shd w:val="clear" w:color="auto" w:fill="FFFFFF"/>
        </w:rPr>
        <w:t>) dalam</w:t>
      </w:r>
      <w:r w:rsidRPr="00695B49">
        <w:rPr>
          <w:color w:val="333333"/>
          <w:sz w:val="20"/>
          <w:szCs w:val="20"/>
          <w:shd w:val="clear" w:color="auto" w:fill="FFFFFF"/>
        </w:rPr>
        <w:t xml:space="preserve"> proses konseling</w:t>
      </w:r>
      <w:r>
        <w:rPr>
          <w:color w:val="333333"/>
          <w:sz w:val="20"/>
          <w:szCs w:val="20"/>
          <w:shd w:val="clear" w:color="auto" w:fill="FFFFFF"/>
        </w:rPr>
        <w:t>/terapi</w:t>
      </w:r>
      <w:r w:rsidRPr="00695B49">
        <w:rPr>
          <w:color w:val="333333"/>
          <w:sz w:val="20"/>
          <w:szCs w:val="20"/>
          <w:shd w:val="clear" w:color="auto" w:fill="FFFFFF"/>
        </w:rPr>
        <w:t xml:space="preserve"> bisa</w:t>
      </w:r>
      <w:r>
        <w:rPr>
          <w:color w:val="333333"/>
          <w:sz w:val="20"/>
          <w:szCs w:val="20"/>
          <w:shd w:val="clear" w:color="auto" w:fill="FFFFFF"/>
        </w:rPr>
        <w:t xml:space="preserve"> </w:t>
      </w:r>
      <w:r w:rsidRPr="00695B49">
        <w:rPr>
          <w:color w:val="333333"/>
          <w:sz w:val="20"/>
          <w:szCs w:val="20"/>
          <w:shd w:val="clear" w:color="auto" w:fill="FFFFFF"/>
        </w:rPr>
        <w:t xml:space="preserve">berpotensi menyebabkan kecemasan bagi klien dalam </w:t>
      </w:r>
      <w:r>
        <w:rPr>
          <w:color w:val="333333"/>
          <w:sz w:val="20"/>
          <w:szCs w:val="20"/>
          <w:shd w:val="clear" w:color="auto" w:fill="FFFFFF"/>
        </w:rPr>
        <w:t>menunggu tanggapan terapis/konselor</w:t>
      </w:r>
      <w:r w:rsidRPr="00695B49">
        <w:rPr>
          <w:color w:val="333333"/>
          <w:sz w:val="20"/>
          <w:szCs w:val="20"/>
          <w:shd w:val="clear" w:color="auto" w:fill="FFFFFF"/>
        </w:rPr>
        <w:t xml:space="preserve">. </w:t>
      </w:r>
      <w:r w:rsidRPr="006113B0">
        <w:rPr>
          <w:color w:val="333333"/>
          <w:sz w:val="20"/>
          <w:szCs w:val="20"/>
          <w:shd w:val="clear" w:color="auto" w:fill="FFFFFF"/>
        </w:rPr>
        <w:t xml:space="preserve">Pada saat yang sama, komunikasi </w:t>
      </w:r>
      <w:r>
        <w:rPr>
          <w:color w:val="333333"/>
          <w:sz w:val="20"/>
          <w:szCs w:val="20"/>
          <w:shd w:val="clear" w:color="auto" w:fill="FFFFFF"/>
        </w:rPr>
        <w:t xml:space="preserve">asinkron </w:t>
      </w:r>
      <w:r w:rsidRPr="006113B0">
        <w:rPr>
          <w:color w:val="333333"/>
          <w:sz w:val="20"/>
          <w:szCs w:val="20"/>
          <w:shd w:val="clear" w:color="auto" w:fill="FFFFFF"/>
        </w:rPr>
        <w:t>dapat memfasilitasi pengembangan zona</w:t>
      </w:r>
      <w:r>
        <w:rPr>
          <w:color w:val="333333"/>
          <w:sz w:val="20"/>
          <w:szCs w:val="20"/>
          <w:shd w:val="clear" w:color="auto" w:fill="FFFFFF"/>
        </w:rPr>
        <w:t xml:space="preserve"> r</w:t>
      </w:r>
      <w:r w:rsidRPr="006113B0">
        <w:rPr>
          <w:color w:val="333333"/>
          <w:sz w:val="20"/>
          <w:szCs w:val="20"/>
          <w:shd w:val="clear" w:color="auto" w:fill="FFFFFF"/>
        </w:rPr>
        <w:t xml:space="preserve">efleksi di mana </w:t>
      </w:r>
      <w:r>
        <w:rPr>
          <w:color w:val="333333"/>
          <w:sz w:val="20"/>
          <w:szCs w:val="20"/>
          <w:shd w:val="clear" w:color="auto" w:fill="FFFFFF"/>
        </w:rPr>
        <w:t>konselor/</w:t>
      </w:r>
      <w:r w:rsidRPr="006113B0">
        <w:rPr>
          <w:color w:val="333333"/>
          <w:sz w:val="20"/>
          <w:szCs w:val="20"/>
          <w:shd w:val="clear" w:color="auto" w:fill="FFFFFF"/>
        </w:rPr>
        <w:t>terapis dan klien dapat mengambil waktu untuk merenungkan dan merespon</w:t>
      </w:r>
      <w:r>
        <w:rPr>
          <w:color w:val="333333"/>
          <w:sz w:val="20"/>
          <w:szCs w:val="20"/>
          <w:shd w:val="clear" w:color="auto" w:fill="FFFFFF"/>
        </w:rPr>
        <w:t xml:space="preserve"> pesan </w:t>
      </w:r>
      <w:r w:rsidRPr="006113B0">
        <w:rPr>
          <w:color w:val="333333"/>
          <w:sz w:val="20"/>
          <w:szCs w:val="20"/>
          <w:shd w:val="clear" w:color="auto" w:fill="FFFFFF"/>
        </w:rPr>
        <w:t>lain</w:t>
      </w:r>
      <w:r>
        <w:rPr>
          <w:color w:val="333333"/>
          <w:sz w:val="20"/>
          <w:szCs w:val="20"/>
          <w:shd w:val="clear" w:color="auto" w:fill="FFFFFF"/>
        </w:rPr>
        <w:t>.</w:t>
      </w:r>
      <w:r w:rsidRPr="006113B0">
        <w:rPr>
          <w:color w:val="333333"/>
          <w:sz w:val="20"/>
          <w:szCs w:val="20"/>
          <w:shd w:val="clear" w:color="auto" w:fill="FFFFFF"/>
        </w:rPr>
        <w:t xml:space="preserve"> </w:t>
      </w:r>
      <w:r>
        <w:rPr>
          <w:color w:val="333333"/>
          <w:sz w:val="20"/>
          <w:szCs w:val="20"/>
          <w:shd w:val="clear" w:color="auto" w:fill="FFFFFF"/>
        </w:rPr>
        <w:t xml:space="preserve">Komunikasi asinkron memberikan </w:t>
      </w:r>
      <w:r w:rsidRPr="006113B0">
        <w:rPr>
          <w:color w:val="333333"/>
          <w:sz w:val="20"/>
          <w:szCs w:val="20"/>
          <w:shd w:val="clear" w:color="auto" w:fill="FFFFFF"/>
        </w:rPr>
        <w:t>waktu untuk</w:t>
      </w:r>
      <w:r>
        <w:rPr>
          <w:color w:val="333333"/>
          <w:sz w:val="20"/>
          <w:szCs w:val="20"/>
          <w:shd w:val="clear" w:color="auto" w:fill="FFFFFF"/>
        </w:rPr>
        <w:t xml:space="preserve"> </w:t>
      </w:r>
      <w:r w:rsidRPr="006113B0">
        <w:rPr>
          <w:color w:val="333333"/>
          <w:sz w:val="20"/>
          <w:szCs w:val="20"/>
          <w:shd w:val="clear" w:color="auto" w:fill="FFFFFF"/>
        </w:rPr>
        <w:t>memproses pengalaman dan emosi</w:t>
      </w:r>
      <w:r>
        <w:rPr>
          <w:color w:val="333333"/>
          <w:sz w:val="20"/>
          <w:szCs w:val="20"/>
          <w:shd w:val="clear" w:color="auto" w:fill="FFFFFF"/>
        </w:rPr>
        <w:t xml:space="preserve"> sehingga </w:t>
      </w:r>
      <w:r w:rsidRPr="006113B0">
        <w:rPr>
          <w:color w:val="333333"/>
          <w:sz w:val="20"/>
          <w:szCs w:val="20"/>
          <w:shd w:val="clear" w:color="auto" w:fill="FFFFFF"/>
        </w:rPr>
        <w:t xml:space="preserve">dapat </w:t>
      </w:r>
      <w:r>
        <w:rPr>
          <w:color w:val="333333"/>
          <w:sz w:val="20"/>
          <w:szCs w:val="20"/>
          <w:shd w:val="clear" w:color="auto" w:fill="FFFFFF"/>
        </w:rPr>
        <w:t>mendorong klien untuk melakukan</w:t>
      </w:r>
      <w:r w:rsidRPr="006113B0">
        <w:rPr>
          <w:color w:val="333333"/>
          <w:sz w:val="20"/>
          <w:szCs w:val="20"/>
          <w:shd w:val="clear" w:color="auto" w:fill="FFFFFF"/>
        </w:rPr>
        <w:t xml:space="preserve"> diri pengamatan, meningkatkan kesadaran, mengurangi</w:t>
      </w:r>
      <w:r>
        <w:rPr>
          <w:color w:val="333333"/>
          <w:sz w:val="20"/>
          <w:szCs w:val="20"/>
          <w:shd w:val="clear" w:color="auto" w:fill="FFFFFF"/>
        </w:rPr>
        <w:t xml:space="preserve"> </w:t>
      </w:r>
      <w:r w:rsidRPr="006113B0">
        <w:rPr>
          <w:color w:val="333333"/>
          <w:sz w:val="20"/>
          <w:szCs w:val="20"/>
          <w:shd w:val="clear" w:color="auto" w:fill="FFFFFF"/>
        </w:rPr>
        <w:t xml:space="preserve">impulsif, dan </w:t>
      </w:r>
      <w:r>
        <w:rPr>
          <w:color w:val="333333"/>
          <w:sz w:val="20"/>
          <w:szCs w:val="20"/>
          <w:shd w:val="clear" w:color="auto" w:fill="FFFFFF"/>
        </w:rPr>
        <w:t>m</w:t>
      </w:r>
      <w:r w:rsidRPr="006113B0">
        <w:rPr>
          <w:color w:val="333333"/>
          <w:sz w:val="20"/>
          <w:szCs w:val="20"/>
          <w:shd w:val="clear" w:color="auto" w:fill="FFFFFF"/>
        </w:rPr>
        <w:t xml:space="preserve">emungkinkan klien untuk terlibat dalam refleksi </w:t>
      </w:r>
      <w:r>
        <w:rPr>
          <w:color w:val="333333"/>
          <w:sz w:val="20"/>
          <w:szCs w:val="20"/>
          <w:shd w:val="clear" w:color="auto" w:fill="FFFFFF"/>
        </w:rPr>
        <w:t xml:space="preserve">diri yang </w:t>
      </w:r>
      <w:r w:rsidRPr="006113B0">
        <w:rPr>
          <w:color w:val="333333"/>
          <w:sz w:val="20"/>
          <w:szCs w:val="20"/>
          <w:shd w:val="clear" w:color="auto" w:fill="FFFFFF"/>
        </w:rPr>
        <w:t>lebih dalam dan fokus pada ekspresi diri</w:t>
      </w:r>
      <w:r>
        <w:rPr>
          <w:color w:val="333333"/>
          <w:sz w:val="20"/>
          <w:szCs w:val="20"/>
          <w:shd w:val="clear" w:color="auto" w:fill="FFFFFF"/>
        </w:rPr>
        <w:t xml:space="preserve">. Waktu tunda </w:t>
      </w:r>
      <w:r w:rsidRPr="006113B0">
        <w:rPr>
          <w:color w:val="333333"/>
          <w:sz w:val="20"/>
          <w:szCs w:val="20"/>
          <w:shd w:val="clear" w:color="auto" w:fill="FFFFFF"/>
        </w:rPr>
        <w:t xml:space="preserve">juga </w:t>
      </w:r>
      <w:r>
        <w:rPr>
          <w:color w:val="333333"/>
          <w:sz w:val="20"/>
          <w:szCs w:val="20"/>
          <w:shd w:val="clear" w:color="auto" w:fill="FFFFFF"/>
        </w:rPr>
        <w:t>memberikan</w:t>
      </w:r>
      <w:r w:rsidRPr="006113B0">
        <w:rPr>
          <w:color w:val="333333"/>
          <w:sz w:val="20"/>
          <w:szCs w:val="20"/>
          <w:shd w:val="clear" w:color="auto" w:fill="FFFFFF"/>
        </w:rPr>
        <w:t xml:space="preserve"> keuntungan potensial untuk terapis karena dapat </w:t>
      </w:r>
      <w:r>
        <w:rPr>
          <w:color w:val="333333"/>
          <w:sz w:val="20"/>
          <w:szCs w:val="20"/>
          <w:shd w:val="clear" w:color="auto" w:fill="FFFFFF"/>
        </w:rPr>
        <w:t>melakukan</w:t>
      </w:r>
      <w:r w:rsidRPr="006113B0">
        <w:rPr>
          <w:color w:val="333333"/>
          <w:sz w:val="20"/>
          <w:szCs w:val="20"/>
          <w:shd w:val="clear" w:color="auto" w:fill="FFFFFF"/>
        </w:rPr>
        <w:t xml:space="preserve"> pengamatan yang lebih baik</w:t>
      </w:r>
      <w:r>
        <w:rPr>
          <w:color w:val="333333"/>
          <w:sz w:val="20"/>
          <w:szCs w:val="20"/>
          <w:shd w:val="clear" w:color="auto" w:fill="FFFFFF"/>
        </w:rPr>
        <w:t xml:space="preserve"> </w:t>
      </w:r>
      <w:r w:rsidRPr="006113B0">
        <w:rPr>
          <w:color w:val="333333"/>
          <w:sz w:val="20"/>
          <w:szCs w:val="20"/>
          <w:shd w:val="clear" w:color="auto" w:fill="FFFFFF"/>
        </w:rPr>
        <w:t xml:space="preserve">dan </w:t>
      </w:r>
      <w:r>
        <w:rPr>
          <w:color w:val="333333"/>
          <w:sz w:val="20"/>
          <w:szCs w:val="20"/>
          <w:shd w:val="clear" w:color="auto" w:fill="FFFFFF"/>
        </w:rPr>
        <w:t xml:space="preserve">dapat </w:t>
      </w:r>
      <w:r w:rsidRPr="006113B0">
        <w:rPr>
          <w:color w:val="333333"/>
          <w:sz w:val="20"/>
          <w:szCs w:val="20"/>
          <w:shd w:val="clear" w:color="auto" w:fill="FFFFFF"/>
        </w:rPr>
        <w:t>manajemen reaksi kontratransferensi.</w:t>
      </w:r>
    </w:p>
    <w:p w:rsidR="006667BD" w:rsidRPr="006667BD" w:rsidRDefault="006667BD" w:rsidP="006667BD">
      <w:pPr>
        <w:pStyle w:val="heading20"/>
        <w:numPr>
          <w:ilvl w:val="1"/>
          <w:numId w:val="8"/>
        </w:numPr>
        <w:tabs>
          <w:tab w:val="clear" w:pos="2007"/>
          <w:tab w:val="num" w:pos="540"/>
        </w:tabs>
        <w:ind w:left="540"/>
        <w:rPr>
          <w:rFonts w:ascii="Times" w:hAnsi="Times" w:cs="Times"/>
          <w:lang w:val="id-ID"/>
        </w:rPr>
      </w:pPr>
      <w:r w:rsidRPr="006667BD">
        <w:rPr>
          <w:rFonts w:ascii="Times" w:hAnsi="Times" w:cs="Times"/>
          <w:lang w:val="id-ID"/>
        </w:rPr>
        <w:t xml:space="preserve">Hilangnya sinyal sosial. </w:t>
      </w:r>
    </w:p>
    <w:p w:rsidR="006667BD" w:rsidRDefault="006667BD" w:rsidP="006667BD">
      <w:pPr>
        <w:pStyle w:val="NormalWeb"/>
        <w:shd w:val="clear" w:color="auto" w:fill="FFFFFF"/>
        <w:spacing w:before="0" w:beforeAutospacing="0" w:after="0" w:afterAutospacing="0"/>
        <w:jc w:val="both"/>
        <w:rPr>
          <w:color w:val="333333"/>
          <w:sz w:val="20"/>
          <w:szCs w:val="20"/>
          <w:shd w:val="clear" w:color="auto" w:fill="FFFFFF"/>
        </w:rPr>
      </w:pPr>
      <w:r w:rsidRPr="005C350B">
        <w:rPr>
          <w:color w:val="333333"/>
          <w:sz w:val="20"/>
          <w:szCs w:val="20"/>
          <w:shd w:val="clear" w:color="auto" w:fill="FFFFFF"/>
        </w:rPr>
        <w:t xml:space="preserve">Fakta bahwa semua isyarat visual dan verbal yang </w:t>
      </w:r>
      <w:r>
        <w:rPr>
          <w:color w:val="333333"/>
          <w:sz w:val="20"/>
          <w:szCs w:val="20"/>
          <w:shd w:val="clear" w:color="auto" w:fill="FFFFFF"/>
        </w:rPr>
        <w:t xml:space="preserve">dapat dilihat pada konseling tatap muka hilang dalam konseling online yang berbasis teks. Bagi klien, hal ini dapat merupakan hal yang menguntungkan karena menghilangkan rasa malu saat mengalami emosi negatif dalam proses terapi/konseling. </w:t>
      </w:r>
      <w:r w:rsidRPr="005C350B">
        <w:rPr>
          <w:color w:val="333333"/>
          <w:sz w:val="20"/>
          <w:szCs w:val="20"/>
          <w:shd w:val="clear" w:color="auto" w:fill="FFFFFF"/>
        </w:rPr>
        <w:t xml:space="preserve">Klien </w:t>
      </w:r>
      <w:r>
        <w:rPr>
          <w:color w:val="333333"/>
          <w:sz w:val="20"/>
          <w:szCs w:val="20"/>
          <w:shd w:val="clear" w:color="auto" w:fill="FFFFFF"/>
        </w:rPr>
        <w:t xml:space="preserve">lebih </w:t>
      </w:r>
      <w:r w:rsidRPr="005C350B">
        <w:rPr>
          <w:color w:val="333333"/>
          <w:sz w:val="20"/>
          <w:szCs w:val="20"/>
          <w:shd w:val="clear" w:color="auto" w:fill="FFFFFF"/>
        </w:rPr>
        <w:t>dapat meningkatkan rasa</w:t>
      </w:r>
      <w:r>
        <w:rPr>
          <w:color w:val="333333"/>
          <w:sz w:val="20"/>
          <w:szCs w:val="20"/>
          <w:shd w:val="clear" w:color="auto" w:fill="FFFFFF"/>
        </w:rPr>
        <w:t xml:space="preserve"> </w:t>
      </w:r>
      <w:r w:rsidRPr="005C350B">
        <w:rPr>
          <w:color w:val="333333"/>
          <w:sz w:val="20"/>
          <w:szCs w:val="20"/>
          <w:shd w:val="clear" w:color="auto" w:fill="FFFFFF"/>
        </w:rPr>
        <w:t xml:space="preserve">kontrol atas apa yang mereka </w:t>
      </w:r>
      <w:r>
        <w:rPr>
          <w:color w:val="333333"/>
          <w:sz w:val="20"/>
          <w:szCs w:val="20"/>
          <w:shd w:val="clear" w:color="auto" w:fill="FFFFFF"/>
        </w:rPr>
        <w:t xml:space="preserve">ungkapkan. </w:t>
      </w:r>
    </w:p>
    <w:p w:rsidR="006667BD" w:rsidRDefault="006667BD" w:rsidP="006667BD">
      <w:pPr>
        <w:pStyle w:val="NormalWeb"/>
        <w:shd w:val="clear" w:color="auto" w:fill="FFFFFF"/>
        <w:spacing w:before="0" w:beforeAutospacing="0" w:after="0" w:afterAutospacing="0"/>
        <w:ind w:firstLine="270"/>
        <w:jc w:val="both"/>
        <w:rPr>
          <w:color w:val="333333"/>
          <w:sz w:val="20"/>
          <w:szCs w:val="20"/>
          <w:shd w:val="clear" w:color="auto" w:fill="FFFFFF"/>
        </w:rPr>
      </w:pPr>
      <w:r>
        <w:rPr>
          <w:color w:val="333333"/>
          <w:sz w:val="20"/>
          <w:szCs w:val="20"/>
          <w:shd w:val="clear" w:color="auto" w:fill="FFFFFF"/>
        </w:rPr>
        <w:t xml:space="preserve">Konseling dan terapi online dilakukan dalam hubungan tekstual, sehingga ada beberapa kemungkinan adanya keterbatasan dan kesulitan untuk memahami kondisi emosional klien.  Dalam konseling dan terapi tatap muka, konselor dan terapis dapat lebih memahami kondisi emosional klien. Satu alat yang dapat mewakili ekspresi emosional dalam konseling dan terapis online adalah </w:t>
      </w:r>
      <w:r w:rsidRPr="006B4039">
        <w:rPr>
          <w:i/>
          <w:color w:val="333333"/>
          <w:sz w:val="20"/>
          <w:szCs w:val="20"/>
          <w:shd w:val="clear" w:color="auto" w:fill="FFFFFF"/>
        </w:rPr>
        <w:t>emoticon</w:t>
      </w:r>
      <w:r>
        <w:rPr>
          <w:color w:val="333333"/>
          <w:sz w:val="20"/>
          <w:szCs w:val="20"/>
          <w:shd w:val="clear" w:color="auto" w:fill="FFFFFF"/>
        </w:rPr>
        <w:t xml:space="preserve">.   </w:t>
      </w:r>
    </w:p>
    <w:p w:rsidR="006667BD" w:rsidRPr="002653AD" w:rsidRDefault="006667BD" w:rsidP="002653AD">
      <w:pPr>
        <w:pStyle w:val="heading10"/>
        <w:numPr>
          <w:ilvl w:val="0"/>
          <w:numId w:val="4"/>
        </w:numPr>
      </w:pPr>
      <w:r w:rsidRPr="002653AD">
        <w:lastRenderedPageBreak/>
        <w:t>Desain Layanan Konseling dan Terapi Keluarga Secara Online</w:t>
      </w:r>
    </w:p>
    <w:p w:rsidR="006667BD" w:rsidRPr="005E471E" w:rsidRDefault="006667BD" w:rsidP="002653AD">
      <w:pPr>
        <w:pStyle w:val="NormalWeb"/>
        <w:shd w:val="clear" w:color="auto" w:fill="FFFFFF"/>
        <w:spacing w:before="0" w:beforeAutospacing="0" w:after="0" w:afterAutospacing="0"/>
        <w:ind w:firstLine="270"/>
        <w:jc w:val="both"/>
        <w:rPr>
          <w:color w:val="333333"/>
          <w:sz w:val="20"/>
          <w:szCs w:val="20"/>
          <w:shd w:val="clear" w:color="auto" w:fill="FFFFFF"/>
        </w:rPr>
      </w:pPr>
      <w:r>
        <w:rPr>
          <w:color w:val="333333"/>
          <w:sz w:val="20"/>
          <w:szCs w:val="20"/>
          <w:shd w:val="clear" w:color="auto" w:fill="FFFFFF"/>
        </w:rPr>
        <w:t>Menurut penulis, k</w:t>
      </w:r>
      <w:r w:rsidRPr="005E471E">
        <w:rPr>
          <w:color w:val="333333"/>
          <w:sz w:val="20"/>
          <w:szCs w:val="20"/>
          <w:shd w:val="clear" w:color="auto" w:fill="FFFFFF"/>
        </w:rPr>
        <w:t xml:space="preserve">ompleksitas permasalahan keluarga menjadikan konseling dan terapi keluarga online tidak </w:t>
      </w:r>
      <w:r>
        <w:rPr>
          <w:color w:val="333333"/>
          <w:sz w:val="20"/>
          <w:szCs w:val="20"/>
          <w:shd w:val="clear" w:color="auto" w:fill="FFFFFF"/>
        </w:rPr>
        <w:t xml:space="preserve">cukup </w:t>
      </w:r>
      <w:r w:rsidRPr="005E471E">
        <w:rPr>
          <w:color w:val="333333"/>
          <w:sz w:val="20"/>
          <w:szCs w:val="20"/>
          <w:shd w:val="clear" w:color="auto" w:fill="FFFFFF"/>
        </w:rPr>
        <w:t>hanya menggunakan satu kategori bentuk layanan psikologis menggunakan internet</w:t>
      </w:r>
      <w:r>
        <w:rPr>
          <w:color w:val="333333"/>
          <w:sz w:val="20"/>
          <w:szCs w:val="20"/>
          <w:shd w:val="clear" w:color="auto" w:fill="FFFFFF"/>
        </w:rPr>
        <w:t xml:space="preserve">. Keempat kategori </w:t>
      </w:r>
      <w:r w:rsidRPr="005E471E">
        <w:rPr>
          <w:color w:val="333333"/>
          <w:sz w:val="20"/>
          <w:szCs w:val="20"/>
          <w:shd w:val="clear" w:color="auto" w:fill="FFFFFF"/>
        </w:rPr>
        <w:t>layanan psikologis melalui internet</w:t>
      </w:r>
      <w:r>
        <w:rPr>
          <w:color w:val="333333"/>
          <w:sz w:val="20"/>
          <w:szCs w:val="20"/>
          <w:shd w:val="clear" w:color="auto" w:fill="FFFFFF"/>
        </w:rPr>
        <w:t xml:space="preserve"> perlu digunakan semua. </w:t>
      </w:r>
      <w:r w:rsidRPr="005E471E">
        <w:rPr>
          <w:bCs/>
          <w:color w:val="333333"/>
          <w:sz w:val="20"/>
          <w:szCs w:val="20"/>
          <w:shd w:val="clear" w:color="auto" w:fill="FFFFFF"/>
        </w:rPr>
        <w:t xml:space="preserve">Intervensi berbasis web </w:t>
      </w:r>
      <w:r w:rsidRPr="005E471E">
        <w:rPr>
          <w:color w:val="333333"/>
          <w:sz w:val="20"/>
          <w:szCs w:val="20"/>
          <w:shd w:val="clear" w:color="auto" w:fill="FFFFFF"/>
        </w:rPr>
        <w:t>dibutuhkan agar konselor</w:t>
      </w:r>
      <w:r>
        <w:rPr>
          <w:color w:val="333333"/>
          <w:sz w:val="20"/>
          <w:szCs w:val="20"/>
          <w:shd w:val="clear" w:color="auto" w:fill="FFFFFF"/>
        </w:rPr>
        <w:t xml:space="preserve"> dan atau </w:t>
      </w:r>
      <w:r w:rsidRPr="005E471E">
        <w:rPr>
          <w:color w:val="333333"/>
          <w:sz w:val="20"/>
          <w:szCs w:val="20"/>
          <w:shd w:val="clear" w:color="auto" w:fill="FFFFFF"/>
        </w:rPr>
        <w:t xml:space="preserve">terapis memiliki </w:t>
      </w:r>
      <w:r w:rsidRPr="005E471E">
        <w:rPr>
          <w:i/>
          <w:color w:val="333333"/>
          <w:sz w:val="20"/>
          <w:szCs w:val="20"/>
          <w:shd w:val="clear" w:color="auto" w:fill="FFFFFF"/>
        </w:rPr>
        <w:t>databased</w:t>
      </w:r>
      <w:r w:rsidRPr="005E471E">
        <w:rPr>
          <w:color w:val="333333"/>
          <w:sz w:val="20"/>
          <w:szCs w:val="20"/>
          <w:shd w:val="clear" w:color="auto" w:fill="FFFFFF"/>
        </w:rPr>
        <w:t xml:space="preserve"> dan memperoleh catatan lengkap tentang riwayat klien. Dengan berbasis web, pengintegrasian keemp</w:t>
      </w:r>
      <w:r>
        <w:rPr>
          <w:color w:val="333333"/>
          <w:sz w:val="20"/>
          <w:szCs w:val="20"/>
          <w:shd w:val="clear" w:color="auto" w:fill="FFFFFF"/>
        </w:rPr>
        <w:t xml:space="preserve">at kategori menjadi lebih mudah. </w:t>
      </w:r>
    </w:p>
    <w:p w:rsidR="006667BD" w:rsidRDefault="006667BD" w:rsidP="002653AD">
      <w:pPr>
        <w:pStyle w:val="NormalWeb"/>
        <w:shd w:val="clear" w:color="auto" w:fill="FFFFFF"/>
        <w:spacing w:before="0" w:beforeAutospacing="0" w:after="0" w:afterAutospacing="0"/>
        <w:ind w:firstLine="270"/>
        <w:jc w:val="both"/>
        <w:rPr>
          <w:color w:val="333333"/>
          <w:sz w:val="20"/>
          <w:szCs w:val="20"/>
          <w:shd w:val="clear" w:color="auto" w:fill="FFFFFF"/>
        </w:rPr>
      </w:pPr>
      <w:r w:rsidRPr="005E471E">
        <w:rPr>
          <w:bCs/>
          <w:color w:val="333333"/>
          <w:sz w:val="20"/>
          <w:szCs w:val="20"/>
          <w:shd w:val="clear" w:color="auto" w:fill="FFFFFF"/>
        </w:rPr>
        <w:t>Konseling</w:t>
      </w:r>
      <w:r>
        <w:rPr>
          <w:bCs/>
          <w:color w:val="333333"/>
          <w:sz w:val="20"/>
          <w:szCs w:val="20"/>
          <w:shd w:val="clear" w:color="auto" w:fill="FFFFFF"/>
        </w:rPr>
        <w:t xml:space="preserve"> dan atau </w:t>
      </w:r>
      <w:r w:rsidRPr="005E471E">
        <w:rPr>
          <w:bCs/>
          <w:color w:val="333333"/>
          <w:sz w:val="20"/>
          <w:szCs w:val="20"/>
          <w:shd w:val="clear" w:color="auto" w:fill="FFFFFF"/>
        </w:rPr>
        <w:t>terapi online</w:t>
      </w:r>
      <w:r w:rsidRPr="005E471E">
        <w:rPr>
          <w:b/>
          <w:bCs/>
          <w:color w:val="333333"/>
          <w:sz w:val="20"/>
          <w:szCs w:val="20"/>
          <w:shd w:val="clear" w:color="auto" w:fill="FFFFFF"/>
        </w:rPr>
        <w:t xml:space="preserve"> </w:t>
      </w:r>
      <w:r w:rsidRPr="005E471E">
        <w:rPr>
          <w:color w:val="333333"/>
          <w:sz w:val="20"/>
          <w:szCs w:val="20"/>
          <w:shd w:val="clear" w:color="auto" w:fill="FFFFFF"/>
        </w:rPr>
        <w:t>dibutuhkan untuk melakukan konseling</w:t>
      </w:r>
      <w:r>
        <w:rPr>
          <w:color w:val="333333"/>
          <w:sz w:val="20"/>
          <w:szCs w:val="20"/>
          <w:shd w:val="clear" w:color="auto" w:fill="FFFFFF"/>
        </w:rPr>
        <w:t xml:space="preserve"> dan </w:t>
      </w:r>
      <w:r w:rsidRPr="005E471E">
        <w:rPr>
          <w:color w:val="333333"/>
          <w:sz w:val="20"/>
          <w:szCs w:val="20"/>
          <w:shd w:val="clear" w:color="auto" w:fill="FFFFFF"/>
        </w:rPr>
        <w:t>terapi baik melalui komunikasi sinkron maupun asinkron. Dalam konseling</w:t>
      </w:r>
      <w:r>
        <w:rPr>
          <w:color w:val="333333"/>
          <w:sz w:val="20"/>
          <w:szCs w:val="20"/>
          <w:shd w:val="clear" w:color="auto" w:fill="FFFFFF"/>
        </w:rPr>
        <w:t xml:space="preserve"> dan atau </w:t>
      </w:r>
      <w:r w:rsidRPr="005E471E">
        <w:rPr>
          <w:color w:val="333333"/>
          <w:sz w:val="20"/>
          <w:szCs w:val="20"/>
          <w:shd w:val="clear" w:color="auto" w:fill="FFFFFF"/>
        </w:rPr>
        <w:t xml:space="preserve">terapi keluarga juga membutuhkan fitur yang memungkinkan </w:t>
      </w:r>
      <w:r>
        <w:rPr>
          <w:color w:val="333333"/>
          <w:sz w:val="20"/>
          <w:szCs w:val="20"/>
          <w:shd w:val="clear" w:color="auto" w:fill="FFFFFF"/>
        </w:rPr>
        <w:t xml:space="preserve">interaksi lebih dari dua orang. Dengan adanya ruang untuk interaksi lebih dari dua orang akan dapat mengatasi hambatan menghadirkan pihak-pihak yang berkaitan dengan problem klien. </w:t>
      </w:r>
    </w:p>
    <w:p w:rsidR="006667BD" w:rsidRPr="005E471E" w:rsidRDefault="006667BD" w:rsidP="002653AD">
      <w:pPr>
        <w:pStyle w:val="NormalWeb"/>
        <w:shd w:val="clear" w:color="auto" w:fill="FFFFFF"/>
        <w:spacing w:before="0" w:beforeAutospacing="0" w:after="0" w:afterAutospacing="0"/>
        <w:ind w:firstLine="270"/>
        <w:jc w:val="both"/>
        <w:rPr>
          <w:color w:val="333333"/>
          <w:sz w:val="20"/>
          <w:szCs w:val="20"/>
          <w:shd w:val="clear" w:color="auto" w:fill="FFFFFF"/>
        </w:rPr>
      </w:pPr>
      <w:r w:rsidRPr="005E471E">
        <w:rPr>
          <w:bCs/>
          <w:color w:val="333333"/>
          <w:sz w:val="20"/>
          <w:szCs w:val="20"/>
          <w:shd w:val="clear" w:color="auto" w:fill="FFFFFF"/>
        </w:rPr>
        <w:t>Terapi menggunakan perangkat lunak</w:t>
      </w:r>
      <w:r w:rsidRPr="005E471E">
        <w:rPr>
          <w:color w:val="333333"/>
          <w:sz w:val="20"/>
          <w:szCs w:val="20"/>
          <w:shd w:val="clear" w:color="auto" w:fill="FFFFFF"/>
        </w:rPr>
        <w:t xml:space="preserve"> </w:t>
      </w:r>
      <w:r>
        <w:rPr>
          <w:color w:val="333333"/>
          <w:sz w:val="20"/>
          <w:szCs w:val="20"/>
          <w:shd w:val="clear" w:color="auto" w:fill="FFFFFF"/>
        </w:rPr>
        <w:t xml:space="preserve">juga </w:t>
      </w:r>
      <w:r w:rsidRPr="005E471E">
        <w:rPr>
          <w:color w:val="333333"/>
          <w:sz w:val="20"/>
          <w:szCs w:val="20"/>
          <w:shd w:val="clear" w:color="auto" w:fill="FFFFFF"/>
        </w:rPr>
        <w:t xml:space="preserve">akan dapat semakin mendukung keberhasilan intervensi. Misalnya penggunaan software semacam </w:t>
      </w:r>
      <w:r w:rsidRPr="005E471E">
        <w:rPr>
          <w:i/>
          <w:color w:val="333333"/>
          <w:sz w:val="20"/>
          <w:szCs w:val="20"/>
          <w:shd w:val="clear" w:color="auto" w:fill="FFFFFF"/>
        </w:rPr>
        <w:t>secondlife</w:t>
      </w:r>
      <w:r w:rsidRPr="005E471E">
        <w:rPr>
          <w:color w:val="333333"/>
          <w:sz w:val="20"/>
          <w:szCs w:val="20"/>
          <w:shd w:val="clear" w:color="auto" w:fill="FFFFFF"/>
        </w:rPr>
        <w:t xml:space="preserve"> akan membantu dalam memecahkan masalah kenakalan remaja</w:t>
      </w:r>
      <w:r>
        <w:rPr>
          <w:color w:val="333333"/>
          <w:sz w:val="20"/>
          <w:szCs w:val="20"/>
          <w:shd w:val="clear" w:color="auto" w:fill="FFFFFF"/>
        </w:rPr>
        <w:t>. S</w:t>
      </w:r>
      <w:r w:rsidRPr="005E471E">
        <w:rPr>
          <w:color w:val="333333"/>
          <w:sz w:val="20"/>
          <w:szCs w:val="20"/>
          <w:shd w:val="clear" w:color="auto" w:fill="FFFFFF"/>
        </w:rPr>
        <w:t>sistem pakar dapat membantu terapis/konselor untuk memutuskan penanganan yang paling tepat bagi permasalahan klien.</w:t>
      </w:r>
      <w:r>
        <w:rPr>
          <w:color w:val="333333"/>
          <w:sz w:val="20"/>
          <w:szCs w:val="20"/>
          <w:shd w:val="clear" w:color="auto" w:fill="FFFFFF"/>
        </w:rPr>
        <w:t xml:space="preserve"> Perangkat lunak berupa permainan dapat juga diciptakan untuk membantu terapi untuk melakukan terapi bermain bagi anak-anak, misalnya anak yang mengalami trauma karena bencana alam. </w:t>
      </w:r>
    </w:p>
    <w:p w:rsidR="006667BD" w:rsidRPr="001433F7" w:rsidRDefault="006667BD" w:rsidP="002653AD">
      <w:pPr>
        <w:pStyle w:val="NormalWeb"/>
        <w:shd w:val="clear" w:color="auto" w:fill="FFFFFF"/>
        <w:spacing w:before="0" w:beforeAutospacing="0" w:after="0" w:afterAutospacing="0"/>
        <w:ind w:firstLine="270"/>
        <w:jc w:val="both"/>
        <w:rPr>
          <w:color w:val="333333"/>
          <w:sz w:val="20"/>
          <w:szCs w:val="20"/>
          <w:shd w:val="clear" w:color="auto" w:fill="FFFFFF"/>
        </w:rPr>
      </w:pPr>
      <w:r w:rsidRPr="005E471E">
        <w:rPr>
          <w:color w:val="333333"/>
          <w:sz w:val="20"/>
          <w:szCs w:val="20"/>
          <w:shd w:val="clear" w:color="auto" w:fill="FFFFFF"/>
          <w:lang w:val="id-ID"/>
        </w:rPr>
        <w:t>Aktivitas online lainnya dapat membantu terapis memberikan pengetahuan bagi klien.</w:t>
      </w:r>
      <w:r>
        <w:rPr>
          <w:color w:val="333333"/>
          <w:sz w:val="20"/>
          <w:szCs w:val="20"/>
          <w:shd w:val="clear" w:color="auto" w:fill="FFFFFF"/>
        </w:rPr>
        <w:t xml:space="preserve"> Seperti yang dikemukakan oleh Barak dkk </w:t>
      </w:r>
      <w:r w:rsidR="004834C6" w:rsidRPr="004834C6">
        <w:rPr>
          <w:color w:val="333333"/>
          <w:sz w:val="20"/>
          <w:szCs w:val="20"/>
          <w:shd w:val="clear" w:color="auto" w:fill="FFFFFF"/>
          <w:vertAlign w:val="superscript"/>
        </w:rPr>
        <w:t>9</w:t>
      </w:r>
      <w:r>
        <w:rPr>
          <w:color w:val="333333"/>
          <w:sz w:val="20"/>
          <w:szCs w:val="20"/>
          <w:shd w:val="clear" w:color="auto" w:fill="FFFFFF"/>
        </w:rPr>
        <w:t xml:space="preserve"> ketika klien menulis di blog atau twitter merupakan sarana untuk katarsis sekaligus dapat digunakan untuk memperoleh pengetahuan bagi klien.</w:t>
      </w:r>
    </w:p>
    <w:p w:rsidR="006667BD" w:rsidRDefault="006667BD" w:rsidP="002653AD">
      <w:pPr>
        <w:pStyle w:val="NormalWeb"/>
        <w:shd w:val="clear" w:color="auto" w:fill="FFFFFF"/>
        <w:spacing w:before="0" w:beforeAutospacing="0" w:after="0" w:afterAutospacing="0"/>
        <w:ind w:firstLine="270"/>
        <w:jc w:val="both"/>
        <w:rPr>
          <w:color w:val="333333"/>
          <w:sz w:val="20"/>
          <w:szCs w:val="20"/>
          <w:shd w:val="clear" w:color="auto" w:fill="FFFFFF"/>
        </w:rPr>
      </w:pPr>
      <w:r>
        <w:rPr>
          <w:color w:val="333333"/>
          <w:sz w:val="20"/>
          <w:szCs w:val="20"/>
          <w:shd w:val="clear" w:color="auto" w:fill="FFFFFF"/>
        </w:rPr>
        <w:t>Untuk dapat mengembangkan desain layanan konseling dan terapi keluarga secara online, terlebih dahulu perlu dilakukan identifikasi kebutuhan dengan mempertimbangkan keuntungan dan tantangan dari konseling dan terapi online serta kebutuhan klien yang berkaitan dengan permasalahan keluarga yang dihadapinya. Pengembangan juga perlu dilakukan secara bertahap. Pada tahap awal, yang perlu dilakukan adalah pengembangan web. Adapun kebutuhan layanan konseling dan terapi keluarga secara online di awal pengembangan adalah sebagai berikut:</w:t>
      </w:r>
    </w:p>
    <w:p w:rsidR="006667BD" w:rsidRDefault="006667BD" w:rsidP="006667BD">
      <w:pPr>
        <w:pStyle w:val="NormalWeb"/>
        <w:numPr>
          <w:ilvl w:val="0"/>
          <w:numId w:val="44"/>
        </w:numPr>
        <w:shd w:val="clear" w:color="auto" w:fill="FFFFFF"/>
        <w:spacing w:before="0" w:beforeAutospacing="0" w:after="0" w:afterAutospacing="0"/>
        <w:ind w:left="284" w:hanging="284"/>
        <w:jc w:val="both"/>
        <w:rPr>
          <w:color w:val="333333"/>
          <w:sz w:val="20"/>
          <w:szCs w:val="20"/>
          <w:shd w:val="clear" w:color="auto" w:fill="FFFFFF"/>
        </w:rPr>
      </w:pPr>
      <w:r>
        <w:rPr>
          <w:color w:val="333333"/>
          <w:sz w:val="20"/>
          <w:szCs w:val="20"/>
          <w:shd w:val="clear" w:color="auto" w:fill="FFFFFF"/>
        </w:rPr>
        <w:t>Seperti telah disebutkan di bagian pendahuluan bahwa permasalahan keluarga merupakan permasalahan yang luas. Agar dapat melayani pengguna jasa konseling dan terapi keluarga online dengan baik, maka pengkategorian permasalahan keluarga perlu dilakukan disertai dengan sekaligus daftar konselor dan terapis. Klien dapat memilih permasalahan yang dihadapi dan memilih konselor dan terapis disertai jadwal konseling dan terapi online bila klien menghendaki bentuk komunikasi dengan konselor dan terapisnya adalah komunikasi sinkron (dalam satu waktu).</w:t>
      </w:r>
    </w:p>
    <w:p w:rsidR="006667BD" w:rsidRDefault="006667BD" w:rsidP="006667BD">
      <w:pPr>
        <w:pStyle w:val="NormalWeb"/>
        <w:numPr>
          <w:ilvl w:val="0"/>
          <w:numId w:val="44"/>
        </w:numPr>
        <w:shd w:val="clear" w:color="auto" w:fill="FFFFFF"/>
        <w:spacing w:before="0" w:beforeAutospacing="0" w:after="0" w:afterAutospacing="0"/>
        <w:ind w:left="284" w:hanging="284"/>
        <w:jc w:val="both"/>
        <w:rPr>
          <w:color w:val="333333"/>
          <w:sz w:val="20"/>
          <w:szCs w:val="20"/>
          <w:shd w:val="clear" w:color="auto" w:fill="FFFFFF"/>
        </w:rPr>
      </w:pPr>
      <w:r>
        <w:rPr>
          <w:color w:val="333333"/>
          <w:sz w:val="20"/>
          <w:szCs w:val="20"/>
          <w:shd w:val="clear" w:color="auto" w:fill="FFFFFF"/>
        </w:rPr>
        <w:t>Tampilan petunjuk bagi klien cara mendaftar dan cara melakukan konseling dan terapi.</w:t>
      </w:r>
    </w:p>
    <w:p w:rsidR="006667BD" w:rsidRPr="00742554" w:rsidRDefault="006667BD" w:rsidP="006667BD">
      <w:pPr>
        <w:pStyle w:val="NormalWeb"/>
        <w:numPr>
          <w:ilvl w:val="0"/>
          <w:numId w:val="44"/>
        </w:numPr>
        <w:shd w:val="clear" w:color="auto" w:fill="FFFFFF"/>
        <w:spacing w:before="0" w:beforeAutospacing="0" w:after="0" w:afterAutospacing="0"/>
        <w:ind w:left="284" w:hanging="284"/>
        <w:jc w:val="both"/>
        <w:rPr>
          <w:color w:val="333333"/>
          <w:sz w:val="20"/>
          <w:szCs w:val="20"/>
          <w:shd w:val="clear" w:color="auto" w:fill="FFFFFF"/>
        </w:rPr>
      </w:pPr>
      <w:r>
        <w:rPr>
          <w:color w:val="333333"/>
          <w:sz w:val="20"/>
          <w:szCs w:val="20"/>
          <w:shd w:val="clear" w:color="auto" w:fill="FFFFFF"/>
        </w:rPr>
        <w:t>Tampilan</w:t>
      </w:r>
      <w:r w:rsidRPr="00742554">
        <w:rPr>
          <w:color w:val="333333"/>
          <w:sz w:val="20"/>
          <w:szCs w:val="20"/>
          <w:shd w:val="clear" w:color="auto" w:fill="FFFFFF"/>
        </w:rPr>
        <w:t xml:space="preserve"> pendaftaran sekaligus pengisian identitas klien</w:t>
      </w:r>
      <w:r>
        <w:rPr>
          <w:color w:val="333333"/>
          <w:sz w:val="20"/>
          <w:szCs w:val="20"/>
          <w:shd w:val="clear" w:color="auto" w:fill="FFFFFF"/>
        </w:rPr>
        <w:t xml:space="preserve"> dengan tetap menjaga anonimitas dan rasa malu dari klien. Pengisian dilakukan</w:t>
      </w:r>
      <w:r w:rsidRPr="00742554">
        <w:rPr>
          <w:color w:val="333333"/>
          <w:sz w:val="20"/>
          <w:szCs w:val="20"/>
          <w:shd w:val="clear" w:color="auto" w:fill="FFFFFF"/>
        </w:rPr>
        <w:t xml:space="preserve"> saat mendaftar untuk ikut konseling</w:t>
      </w:r>
      <w:r>
        <w:rPr>
          <w:color w:val="333333"/>
          <w:sz w:val="20"/>
          <w:szCs w:val="20"/>
          <w:shd w:val="clear" w:color="auto" w:fill="FFFFFF"/>
        </w:rPr>
        <w:t xml:space="preserve"> dan </w:t>
      </w:r>
      <w:r w:rsidRPr="00742554">
        <w:rPr>
          <w:color w:val="333333"/>
          <w:sz w:val="20"/>
          <w:szCs w:val="20"/>
          <w:shd w:val="clear" w:color="auto" w:fill="FFFFFF"/>
        </w:rPr>
        <w:t xml:space="preserve">terapi. Identitas klien ini harus diisi lengkap untuk membantu </w:t>
      </w:r>
      <w:r w:rsidRPr="00742554">
        <w:rPr>
          <w:color w:val="333333"/>
          <w:sz w:val="20"/>
          <w:szCs w:val="20"/>
          <w:shd w:val="clear" w:color="auto" w:fill="FFFFFF"/>
        </w:rPr>
        <w:lastRenderedPageBreak/>
        <w:t xml:space="preserve">konselor/terapis </w:t>
      </w:r>
      <w:r>
        <w:rPr>
          <w:color w:val="333333"/>
          <w:sz w:val="20"/>
          <w:szCs w:val="20"/>
          <w:shd w:val="clear" w:color="auto" w:fill="FFFFFF"/>
        </w:rPr>
        <w:t>dalam menentukan permasalahan klien dan berguna bagi terapis/konselor dalam membantu klien memecahkan masalahnya.</w:t>
      </w:r>
    </w:p>
    <w:p w:rsidR="006667BD" w:rsidRDefault="006667BD" w:rsidP="006667BD">
      <w:pPr>
        <w:pStyle w:val="NormalWeb"/>
        <w:numPr>
          <w:ilvl w:val="0"/>
          <w:numId w:val="44"/>
        </w:numPr>
        <w:shd w:val="clear" w:color="auto" w:fill="FFFFFF"/>
        <w:spacing w:before="0" w:beforeAutospacing="0" w:after="0" w:afterAutospacing="0"/>
        <w:ind w:left="284" w:hanging="284"/>
        <w:jc w:val="both"/>
        <w:rPr>
          <w:color w:val="333333"/>
          <w:sz w:val="20"/>
          <w:szCs w:val="20"/>
          <w:shd w:val="clear" w:color="auto" w:fill="FFFFFF"/>
        </w:rPr>
      </w:pPr>
      <w:r>
        <w:rPr>
          <w:color w:val="333333"/>
          <w:sz w:val="20"/>
          <w:szCs w:val="20"/>
          <w:shd w:val="clear" w:color="auto" w:fill="FFFFFF"/>
        </w:rPr>
        <w:t xml:space="preserve">Tampilan pilihan cara komunikasi/konseling/terapi sehingga klien dapat memilih komunikasi dalam satu waktu dengan chatting atau komunikasi dengan waktu tunda menggunakan email. </w:t>
      </w:r>
    </w:p>
    <w:p w:rsidR="006667BD" w:rsidRDefault="006667BD" w:rsidP="006667BD">
      <w:pPr>
        <w:pStyle w:val="NormalWeb"/>
        <w:numPr>
          <w:ilvl w:val="0"/>
          <w:numId w:val="44"/>
        </w:numPr>
        <w:shd w:val="clear" w:color="auto" w:fill="FFFFFF"/>
        <w:spacing w:before="0" w:beforeAutospacing="0" w:after="0" w:afterAutospacing="0"/>
        <w:ind w:left="284" w:hanging="284"/>
        <w:jc w:val="both"/>
        <w:rPr>
          <w:color w:val="333333"/>
          <w:sz w:val="20"/>
          <w:szCs w:val="20"/>
          <w:shd w:val="clear" w:color="auto" w:fill="FFFFFF"/>
        </w:rPr>
      </w:pPr>
      <w:r>
        <w:rPr>
          <w:color w:val="333333"/>
          <w:sz w:val="20"/>
          <w:szCs w:val="20"/>
          <w:shd w:val="clear" w:color="auto" w:fill="FFFFFF"/>
        </w:rPr>
        <w:t xml:space="preserve">Tampilan untuk </w:t>
      </w:r>
      <w:r w:rsidRPr="00742554">
        <w:rPr>
          <w:i/>
          <w:color w:val="333333"/>
          <w:sz w:val="20"/>
          <w:szCs w:val="20"/>
          <w:shd w:val="clear" w:color="auto" w:fill="FFFFFF"/>
        </w:rPr>
        <w:t>chatting</w:t>
      </w:r>
      <w:r>
        <w:rPr>
          <w:color w:val="333333"/>
          <w:sz w:val="20"/>
          <w:szCs w:val="20"/>
          <w:shd w:val="clear" w:color="auto" w:fill="FFFFFF"/>
        </w:rPr>
        <w:t xml:space="preserve"> yang dapat digunakan oleh dua orang atau lebih</w:t>
      </w:r>
    </w:p>
    <w:p w:rsidR="006667BD" w:rsidRDefault="006667BD" w:rsidP="006667BD">
      <w:pPr>
        <w:pStyle w:val="NormalWeb"/>
        <w:numPr>
          <w:ilvl w:val="0"/>
          <w:numId w:val="44"/>
        </w:numPr>
        <w:shd w:val="clear" w:color="auto" w:fill="FFFFFF"/>
        <w:spacing w:before="0" w:beforeAutospacing="0" w:after="0" w:afterAutospacing="0"/>
        <w:ind w:left="284" w:hanging="284"/>
        <w:jc w:val="both"/>
        <w:rPr>
          <w:color w:val="333333"/>
          <w:sz w:val="20"/>
          <w:szCs w:val="20"/>
          <w:shd w:val="clear" w:color="auto" w:fill="FFFFFF"/>
        </w:rPr>
      </w:pPr>
      <w:r>
        <w:rPr>
          <w:color w:val="333333"/>
          <w:sz w:val="20"/>
          <w:szCs w:val="20"/>
          <w:shd w:val="clear" w:color="auto" w:fill="FFFFFF"/>
        </w:rPr>
        <w:t>Tampilan untuk mengirim email ke konselor/terapis yang dipilih oleh klien.</w:t>
      </w:r>
    </w:p>
    <w:p w:rsidR="006667BD" w:rsidRDefault="006667BD" w:rsidP="006667BD">
      <w:pPr>
        <w:pStyle w:val="NormalWeb"/>
        <w:numPr>
          <w:ilvl w:val="0"/>
          <w:numId w:val="44"/>
        </w:numPr>
        <w:shd w:val="clear" w:color="auto" w:fill="FFFFFF"/>
        <w:spacing w:before="0" w:beforeAutospacing="0" w:after="0" w:afterAutospacing="0"/>
        <w:ind w:left="284" w:hanging="284"/>
        <w:jc w:val="both"/>
        <w:rPr>
          <w:color w:val="333333"/>
          <w:sz w:val="20"/>
          <w:szCs w:val="20"/>
          <w:shd w:val="clear" w:color="auto" w:fill="FFFFFF"/>
        </w:rPr>
      </w:pPr>
      <w:r>
        <w:rPr>
          <w:color w:val="333333"/>
          <w:sz w:val="20"/>
          <w:szCs w:val="20"/>
          <w:shd w:val="clear" w:color="auto" w:fill="FFFFFF"/>
        </w:rPr>
        <w:t xml:space="preserve">Materi balasan terapis ke klien melalui email </w:t>
      </w:r>
    </w:p>
    <w:p w:rsidR="006667BD" w:rsidRDefault="006667BD" w:rsidP="006667BD">
      <w:pPr>
        <w:pStyle w:val="NormalWeb"/>
        <w:numPr>
          <w:ilvl w:val="0"/>
          <w:numId w:val="44"/>
        </w:numPr>
        <w:shd w:val="clear" w:color="auto" w:fill="FFFFFF"/>
        <w:spacing w:before="0" w:beforeAutospacing="0" w:after="0" w:afterAutospacing="0"/>
        <w:ind w:left="284" w:hanging="284"/>
        <w:jc w:val="both"/>
        <w:rPr>
          <w:color w:val="333333"/>
          <w:sz w:val="20"/>
          <w:szCs w:val="20"/>
          <w:shd w:val="clear" w:color="auto" w:fill="FFFFFF"/>
        </w:rPr>
      </w:pPr>
      <w:r>
        <w:rPr>
          <w:color w:val="333333"/>
          <w:sz w:val="20"/>
          <w:szCs w:val="20"/>
          <w:shd w:val="clear" w:color="auto" w:fill="FFFFFF"/>
        </w:rPr>
        <w:t>Tampilan yang digunakan oleh konselor/terapis untuk membuat catatan/rekam medis setiap klien</w:t>
      </w:r>
    </w:p>
    <w:p w:rsidR="006667BD" w:rsidRDefault="006667BD" w:rsidP="0034319E">
      <w:pPr>
        <w:pStyle w:val="NormalWeb"/>
        <w:shd w:val="clear" w:color="auto" w:fill="FFFFFF"/>
        <w:spacing w:before="0" w:beforeAutospacing="0" w:after="0" w:afterAutospacing="0"/>
        <w:ind w:firstLine="270"/>
        <w:jc w:val="both"/>
        <w:rPr>
          <w:color w:val="333333"/>
          <w:sz w:val="20"/>
          <w:szCs w:val="20"/>
          <w:shd w:val="clear" w:color="auto" w:fill="FFFFFF"/>
        </w:rPr>
      </w:pPr>
      <w:r>
        <w:rPr>
          <w:color w:val="333333"/>
          <w:sz w:val="20"/>
          <w:szCs w:val="20"/>
          <w:shd w:val="clear" w:color="auto" w:fill="FFFFFF"/>
        </w:rPr>
        <w:t>Menu konseling dan terapi online akan ditampilkan di web. Untuk menunjukkan bahwa layanan konseling dan terapi keluarga secara online terpercaya, diperlukan alamat web resmi sebuah lembaga yang  bergerak di permasalahan keluarga. Misalnya lembaga PUSKAGA (Pusat Kajian Anak dan Keluarga) yang dimiliki oleh Prodi Psikologi Fakultas Ilmu Sosial Budaya Universitas Islam Indonesia (</w:t>
      </w:r>
      <w:hyperlink r:id="rId11" w:history="1">
        <w:r w:rsidRPr="00FE19AC">
          <w:rPr>
            <w:rStyle w:val="Hyperlink"/>
            <w:sz w:val="20"/>
            <w:szCs w:val="20"/>
            <w:shd w:val="clear" w:color="auto" w:fill="FFFFFF"/>
          </w:rPr>
          <w:t>http://www.puskagauii.org</w:t>
        </w:r>
      </w:hyperlink>
      <w:r>
        <w:rPr>
          <w:color w:val="333333"/>
          <w:sz w:val="20"/>
          <w:szCs w:val="20"/>
          <w:shd w:val="clear" w:color="auto" w:fill="FFFFFF"/>
        </w:rPr>
        <w:t xml:space="preserve">). </w:t>
      </w:r>
    </w:p>
    <w:p w:rsidR="006667BD" w:rsidRDefault="006667BD" w:rsidP="002653AD">
      <w:pPr>
        <w:pStyle w:val="NormalWeb"/>
        <w:shd w:val="clear" w:color="auto" w:fill="FFFFFF"/>
        <w:spacing w:before="0" w:beforeAutospacing="0" w:after="0" w:afterAutospacing="0"/>
        <w:ind w:firstLine="270"/>
        <w:jc w:val="both"/>
        <w:rPr>
          <w:color w:val="333333"/>
          <w:sz w:val="20"/>
          <w:szCs w:val="20"/>
          <w:shd w:val="clear" w:color="auto" w:fill="FFFFFF"/>
        </w:rPr>
      </w:pPr>
      <w:r>
        <w:rPr>
          <w:color w:val="333333"/>
          <w:sz w:val="20"/>
          <w:szCs w:val="20"/>
          <w:shd w:val="clear" w:color="auto" w:fill="FFFFFF"/>
        </w:rPr>
        <w:t>Untuk menjaga kerahasiaan dan keamanan, yang dapat mengakses menu konseling dan terapi keluarga adalah mereka yang sudah mendaftar sebagai user. Mereka juga sudah melakukan proses autentifikasi sehingga menjamin bahwa data yang diisikan adalah benar agar konseling atau terapi yang dilakukan dapat efektif membantu klien.  Dengan memodifikasi diagram alir yang dibuat oleh Putro, Lim, Sutdjiati</w:t>
      </w:r>
      <w:r w:rsidR="004834C6">
        <w:rPr>
          <w:color w:val="333333"/>
          <w:sz w:val="20"/>
          <w:szCs w:val="20"/>
          <w:shd w:val="clear" w:color="auto" w:fill="FFFFFF"/>
        </w:rPr>
        <w:t xml:space="preserve"> </w:t>
      </w:r>
      <w:r w:rsidR="004834C6" w:rsidRPr="004834C6">
        <w:rPr>
          <w:color w:val="333333"/>
          <w:sz w:val="20"/>
          <w:szCs w:val="20"/>
          <w:shd w:val="clear" w:color="auto" w:fill="FFFFFF"/>
          <w:vertAlign w:val="superscript"/>
        </w:rPr>
        <w:t>10</w:t>
      </w:r>
      <w:r>
        <w:rPr>
          <w:color w:val="333333"/>
          <w:sz w:val="20"/>
          <w:szCs w:val="20"/>
          <w:shd w:val="clear" w:color="auto" w:fill="FFFFFF"/>
        </w:rPr>
        <w:t xml:space="preserve">, diagram alir untuk menjelaskan sistem kerja konseling dan terapi online keluarga di awal pengembangannya dapat dilihat pada Gambar 1. </w:t>
      </w:r>
    </w:p>
    <w:p w:rsidR="006667BD" w:rsidRDefault="006667BD" w:rsidP="002653AD">
      <w:pPr>
        <w:pStyle w:val="NormalWeb"/>
        <w:shd w:val="clear" w:color="auto" w:fill="FFFFFF"/>
        <w:spacing w:before="0" w:beforeAutospacing="0" w:after="0" w:afterAutospacing="0"/>
        <w:ind w:firstLine="270"/>
        <w:jc w:val="both"/>
        <w:rPr>
          <w:sz w:val="20"/>
          <w:szCs w:val="20"/>
        </w:rPr>
      </w:pPr>
      <w:r w:rsidRPr="00F27951">
        <w:rPr>
          <w:sz w:val="20"/>
          <w:szCs w:val="20"/>
        </w:rPr>
        <w:t xml:space="preserve">Sebelum klien dapat mengirimkan materi konseling, terlebih dahulu ada form yang harus dilengkapi. Formulir tersebut terdiri dari beberapa kolom </w:t>
      </w:r>
      <w:r w:rsidR="002653AD">
        <w:rPr>
          <w:sz w:val="20"/>
          <w:szCs w:val="20"/>
        </w:rPr>
        <w:t>isian yang perlu diisi, seperti</w:t>
      </w:r>
      <w:r w:rsidRPr="00F27951">
        <w:rPr>
          <w:sz w:val="20"/>
          <w:szCs w:val="20"/>
        </w:rPr>
        <w:t>: nama (boleh disamarkan), usia, jenis kelamin, status pernikahan, e-mail, telepon (opsional), alamat (opsional), kota, propinsi, dan negara. Selain itu juga terdapat kode pengaman yang harus diisi sesuai dengan kode yang terlihat. Adapun kode ini diperlukan untuk mencegah serangan spambots</w:t>
      </w:r>
      <w:r>
        <w:rPr>
          <w:sz w:val="20"/>
          <w:szCs w:val="20"/>
        </w:rPr>
        <w:t>.</w:t>
      </w:r>
      <w:r w:rsidRPr="00F27951">
        <w:rPr>
          <w:sz w:val="20"/>
          <w:szCs w:val="20"/>
        </w:rPr>
        <w:t xml:space="preserve"> Ada beberapa data yang nilainya ditampilkan secara default sesuai dengan data yang sudah terekam di database pada saat registrasi, seperti data nama, e-mail, alamat, kota,</w:t>
      </w:r>
      <w:r>
        <w:t xml:space="preserve"> </w:t>
      </w:r>
      <w:r w:rsidRPr="00F27951">
        <w:rPr>
          <w:sz w:val="20"/>
          <w:szCs w:val="20"/>
        </w:rPr>
        <w:t>propinsi, dan negara. Dengan demikian user tidak perlu memasukkan lagi parameter tersebut. Data-data tersebut nantinya akan di</w:t>
      </w:r>
      <w:r>
        <w:rPr>
          <w:sz w:val="20"/>
          <w:szCs w:val="20"/>
        </w:rPr>
        <w:t xml:space="preserve">simpan sebagai </w:t>
      </w:r>
      <w:r w:rsidRPr="00F27951">
        <w:rPr>
          <w:i/>
          <w:sz w:val="20"/>
          <w:szCs w:val="20"/>
        </w:rPr>
        <w:t>databased</w:t>
      </w:r>
      <w:r w:rsidRPr="00F27951">
        <w:rPr>
          <w:sz w:val="20"/>
          <w:szCs w:val="20"/>
        </w:rPr>
        <w:t xml:space="preserve"> </w:t>
      </w:r>
      <w:r>
        <w:rPr>
          <w:sz w:val="20"/>
          <w:szCs w:val="20"/>
        </w:rPr>
        <w:t xml:space="preserve">sebagai arsip. </w:t>
      </w:r>
    </w:p>
    <w:p w:rsidR="006667BD" w:rsidRDefault="006667BD" w:rsidP="002653AD">
      <w:pPr>
        <w:pStyle w:val="NormalWeb"/>
        <w:shd w:val="clear" w:color="auto" w:fill="FFFFFF"/>
        <w:spacing w:before="0" w:beforeAutospacing="0" w:after="0" w:afterAutospacing="0"/>
        <w:ind w:firstLine="270"/>
        <w:jc w:val="both"/>
        <w:rPr>
          <w:sz w:val="20"/>
          <w:szCs w:val="20"/>
        </w:rPr>
      </w:pPr>
      <w:r>
        <w:rPr>
          <w:sz w:val="20"/>
          <w:szCs w:val="20"/>
        </w:rPr>
        <w:t>User/klien dapat memilih topik konseling/terapi sekaligus terapis/konselor yang diinginkannya. Setelah itu, user atau klien memilih apakah konseling/terapi yang diinginkannya berupa konseling/terapi dalam satu waktu (</w:t>
      </w:r>
      <w:r w:rsidRPr="00F27951">
        <w:rPr>
          <w:i/>
          <w:sz w:val="20"/>
          <w:szCs w:val="20"/>
        </w:rPr>
        <w:t>chatting</w:t>
      </w:r>
      <w:r>
        <w:rPr>
          <w:sz w:val="20"/>
          <w:szCs w:val="20"/>
        </w:rPr>
        <w:t xml:space="preserve">) atau terapi/konseling dengan waktu tunda. Bila memilih chatting, klien dapat memilih jadwal untuk chatting. Demikian halnya jika memilih konseling/terapi dengan waktu tunda, klien akan menuliskan materi konseling yang kemudian akan dikirim ke email konselor/terapis yang dipilihnya. </w:t>
      </w:r>
    </w:p>
    <w:p w:rsidR="006667BD" w:rsidRDefault="006667BD" w:rsidP="006667BD">
      <w:pPr>
        <w:pStyle w:val="NormalWeb"/>
        <w:shd w:val="clear" w:color="auto" w:fill="FFFFFF"/>
        <w:spacing w:before="0" w:beforeAutospacing="0" w:after="0" w:afterAutospacing="0"/>
        <w:ind w:firstLine="567"/>
        <w:jc w:val="both"/>
        <w:rPr>
          <w:color w:val="333333"/>
          <w:sz w:val="20"/>
          <w:szCs w:val="20"/>
          <w:shd w:val="clear" w:color="auto" w:fill="FFFFFF"/>
        </w:rPr>
      </w:pPr>
    </w:p>
    <w:p w:rsidR="006667BD" w:rsidRDefault="006667BD" w:rsidP="006667BD">
      <w:pPr>
        <w:pStyle w:val="NormalWeb"/>
        <w:shd w:val="clear" w:color="auto" w:fill="FFFFFF"/>
        <w:spacing w:before="0" w:beforeAutospacing="0" w:after="0" w:afterAutospacing="0"/>
        <w:ind w:firstLine="567"/>
        <w:jc w:val="both"/>
        <w:rPr>
          <w:color w:val="333333"/>
          <w:sz w:val="20"/>
          <w:szCs w:val="20"/>
          <w:shd w:val="clear" w:color="auto" w:fill="FFFFFF"/>
        </w:rPr>
      </w:pPr>
    </w:p>
    <w:p w:rsidR="006667BD" w:rsidRDefault="006667BD" w:rsidP="006667BD">
      <w:pPr>
        <w:pStyle w:val="NormalWeb"/>
        <w:shd w:val="clear" w:color="auto" w:fill="FFFFFF"/>
        <w:spacing w:before="0" w:beforeAutospacing="0" w:after="0" w:afterAutospacing="0"/>
        <w:ind w:firstLine="567"/>
        <w:jc w:val="both"/>
        <w:rPr>
          <w:color w:val="333333"/>
          <w:sz w:val="20"/>
          <w:szCs w:val="20"/>
          <w:shd w:val="clear" w:color="auto" w:fill="FFFFFF"/>
        </w:rPr>
      </w:pPr>
    </w:p>
    <w:p w:rsidR="006667BD" w:rsidRDefault="006667BD" w:rsidP="006667BD">
      <w:pPr>
        <w:pStyle w:val="NormalWeb"/>
        <w:shd w:val="clear" w:color="auto" w:fill="FFFFFF"/>
        <w:spacing w:before="0" w:beforeAutospacing="0" w:after="0" w:afterAutospacing="0"/>
        <w:ind w:firstLine="567"/>
        <w:jc w:val="both"/>
        <w:rPr>
          <w:color w:val="333333"/>
          <w:sz w:val="20"/>
          <w:szCs w:val="20"/>
          <w:shd w:val="clear" w:color="auto" w:fill="FFFFFF"/>
        </w:rPr>
      </w:pPr>
    </w:p>
    <w:p w:rsidR="006667BD" w:rsidRDefault="006667BD" w:rsidP="006667BD">
      <w:pPr>
        <w:pStyle w:val="NormalWeb"/>
        <w:shd w:val="clear" w:color="auto" w:fill="FFFFFF"/>
        <w:spacing w:before="0" w:beforeAutospacing="0" w:after="0" w:afterAutospacing="0"/>
        <w:ind w:firstLine="567"/>
        <w:jc w:val="both"/>
        <w:rPr>
          <w:color w:val="333333"/>
          <w:sz w:val="20"/>
          <w:szCs w:val="20"/>
          <w:shd w:val="clear" w:color="auto" w:fill="FFFFFF"/>
        </w:rPr>
      </w:pPr>
    </w:p>
    <w:p w:rsidR="006667BD" w:rsidRDefault="006667BD" w:rsidP="006667BD">
      <w:pPr>
        <w:pStyle w:val="NormalWeb"/>
        <w:shd w:val="clear" w:color="auto" w:fill="FFFFFF"/>
        <w:spacing w:before="0" w:beforeAutospacing="0" w:after="0" w:afterAutospacing="0"/>
        <w:ind w:firstLine="567"/>
        <w:jc w:val="both"/>
        <w:rPr>
          <w:color w:val="333333"/>
          <w:sz w:val="20"/>
          <w:szCs w:val="20"/>
          <w:shd w:val="clear" w:color="auto" w:fill="FFFFFF"/>
        </w:rPr>
      </w:pPr>
    </w:p>
    <w:p w:rsidR="006667BD" w:rsidRDefault="006667BD" w:rsidP="006667BD">
      <w:pPr>
        <w:pStyle w:val="NormalWeb"/>
        <w:shd w:val="clear" w:color="auto" w:fill="FFFFFF"/>
        <w:spacing w:before="0" w:beforeAutospacing="0" w:after="0" w:afterAutospacing="0"/>
        <w:ind w:firstLine="567"/>
        <w:jc w:val="both"/>
        <w:rPr>
          <w:color w:val="333333"/>
          <w:sz w:val="20"/>
          <w:szCs w:val="20"/>
          <w:shd w:val="clear" w:color="auto" w:fill="FFFFFF"/>
        </w:rPr>
      </w:pPr>
    </w:p>
    <w:p w:rsidR="006667BD" w:rsidRDefault="006667BD" w:rsidP="006667BD">
      <w:pPr>
        <w:pStyle w:val="NormalWeb"/>
        <w:shd w:val="clear" w:color="auto" w:fill="FFFFFF"/>
        <w:spacing w:before="0" w:beforeAutospacing="0" w:after="0" w:afterAutospacing="0"/>
        <w:ind w:firstLine="567"/>
        <w:jc w:val="both"/>
        <w:rPr>
          <w:color w:val="333333"/>
          <w:sz w:val="20"/>
          <w:szCs w:val="20"/>
          <w:shd w:val="clear" w:color="auto" w:fill="FFFFFF"/>
        </w:rPr>
      </w:pPr>
    </w:p>
    <w:p w:rsidR="006667BD" w:rsidRDefault="006667BD" w:rsidP="006667BD">
      <w:pPr>
        <w:pStyle w:val="NormalWeb"/>
        <w:shd w:val="clear" w:color="auto" w:fill="FFFFFF"/>
        <w:spacing w:before="0" w:beforeAutospacing="0" w:after="0" w:afterAutospacing="0"/>
        <w:ind w:firstLine="567"/>
        <w:jc w:val="both"/>
        <w:rPr>
          <w:color w:val="333333"/>
          <w:sz w:val="20"/>
          <w:szCs w:val="20"/>
          <w:shd w:val="clear" w:color="auto" w:fill="FFFFFF"/>
        </w:rPr>
      </w:pPr>
    </w:p>
    <w:p w:rsidR="006667BD" w:rsidRDefault="0034319E" w:rsidP="006667BD">
      <w:pPr>
        <w:pStyle w:val="NormalWeb"/>
        <w:shd w:val="clear" w:color="auto" w:fill="FFFFFF"/>
        <w:spacing w:before="0" w:beforeAutospacing="0" w:after="0" w:afterAutospacing="0"/>
        <w:jc w:val="center"/>
        <w:rPr>
          <w:b/>
          <w:color w:val="333333"/>
          <w:sz w:val="20"/>
          <w:szCs w:val="20"/>
          <w:shd w:val="clear" w:color="auto" w:fill="FFFFFF"/>
        </w:rPr>
      </w:pPr>
      <w:r>
        <w:rPr>
          <w:b/>
          <w:noProof/>
          <w:color w:val="333333"/>
          <w:sz w:val="20"/>
          <w:szCs w:val="20"/>
          <w:shd w:val="clear" w:color="auto" w:fill="FFFFFF"/>
        </w:rPr>
        <w:drawing>
          <wp:inline distT="0" distB="0" distL="0" distR="0">
            <wp:extent cx="3125470" cy="5977890"/>
            <wp:effectExtent l="0" t="0" r="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25470" cy="5977890"/>
                    </a:xfrm>
                    <a:prstGeom prst="rect">
                      <a:avLst/>
                    </a:prstGeom>
                    <a:noFill/>
                    <a:ln>
                      <a:noFill/>
                    </a:ln>
                  </pic:spPr>
                </pic:pic>
              </a:graphicData>
            </a:graphic>
          </wp:inline>
        </w:drawing>
      </w:r>
    </w:p>
    <w:p w:rsidR="006667BD" w:rsidRPr="00172ABF" w:rsidRDefault="006667BD" w:rsidP="006667BD">
      <w:pPr>
        <w:pStyle w:val="NormalWeb"/>
        <w:shd w:val="clear" w:color="auto" w:fill="FFFFFF"/>
        <w:spacing w:before="0" w:beforeAutospacing="0" w:after="0" w:afterAutospacing="0"/>
        <w:jc w:val="center"/>
        <w:rPr>
          <w:b/>
          <w:color w:val="333333"/>
          <w:sz w:val="20"/>
          <w:szCs w:val="20"/>
          <w:shd w:val="clear" w:color="auto" w:fill="FFFFFF"/>
        </w:rPr>
      </w:pPr>
      <w:r w:rsidRPr="00172ABF">
        <w:rPr>
          <w:b/>
          <w:color w:val="333333"/>
          <w:sz w:val="20"/>
          <w:szCs w:val="20"/>
          <w:shd w:val="clear" w:color="auto" w:fill="FFFFFF"/>
        </w:rPr>
        <w:t xml:space="preserve">Gambar 1. Diagram Alir sistem kerja konseling dan terapi </w:t>
      </w:r>
      <w:r>
        <w:rPr>
          <w:b/>
          <w:color w:val="333333"/>
          <w:sz w:val="20"/>
          <w:szCs w:val="20"/>
          <w:shd w:val="clear" w:color="auto" w:fill="FFFFFF"/>
        </w:rPr>
        <w:t xml:space="preserve">online </w:t>
      </w:r>
      <w:r w:rsidRPr="00172ABF">
        <w:rPr>
          <w:b/>
          <w:color w:val="333333"/>
          <w:sz w:val="20"/>
          <w:szCs w:val="20"/>
          <w:shd w:val="clear" w:color="auto" w:fill="FFFFFF"/>
        </w:rPr>
        <w:t>keluarga</w:t>
      </w:r>
    </w:p>
    <w:p w:rsidR="006667BD" w:rsidRPr="002653AD" w:rsidRDefault="006667BD" w:rsidP="002653AD">
      <w:pPr>
        <w:pStyle w:val="heading10"/>
        <w:numPr>
          <w:ilvl w:val="0"/>
          <w:numId w:val="4"/>
        </w:numPr>
      </w:pPr>
      <w:r w:rsidRPr="002653AD">
        <w:lastRenderedPageBreak/>
        <w:t>Kesimpulan</w:t>
      </w:r>
    </w:p>
    <w:p w:rsidR="006667BD" w:rsidRDefault="006667BD" w:rsidP="002653AD">
      <w:pPr>
        <w:pStyle w:val="NormalWeb"/>
        <w:shd w:val="clear" w:color="auto" w:fill="FFFFFF"/>
        <w:spacing w:before="0" w:beforeAutospacing="0" w:after="0" w:afterAutospacing="0"/>
        <w:jc w:val="both"/>
        <w:rPr>
          <w:color w:val="333333"/>
          <w:sz w:val="20"/>
          <w:szCs w:val="20"/>
          <w:shd w:val="clear" w:color="auto" w:fill="FFFFFF"/>
        </w:rPr>
      </w:pPr>
      <w:r>
        <w:rPr>
          <w:color w:val="333333"/>
          <w:sz w:val="20"/>
          <w:szCs w:val="20"/>
          <w:shd w:val="clear" w:color="auto" w:fill="FFFFFF"/>
        </w:rPr>
        <w:t xml:space="preserve">Berdasarkan uraian di atas dapat disimpulkan bahwa kemajuan teknologi informasi yang ada dapat dimanfaatkan untuk membantu memecahkan masalah keluarga dengan konseling dan terapi keluarga online. Dengan mempertimbangkan bahwa permasalahan keluarga merupakan permasalahan yang kompleks dibanding permasalahan individu, dan dengan adanya kelebihan dan kekurangan konseling dan terapi online, konseling dan terapi keluarga online berbasis web dirancang sebagai konseling dan terapi keluarga yang mengintegrasikan keempat kategori layanan internet. Dengan berbasis web, diharapkan keempat kategori layanan dapat diintegrasikan. Basis web juga akan memudahkan konselor atau terapis dalam membuat </w:t>
      </w:r>
      <w:r w:rsidRPr="00B1002B">
        <w:rPr>
          <w:i/>
          <w:color w:val="333333"/>
          <w:sz w:val="20"/>
          <w:szCs w:val="20"/>
          <w:shd w:val="clear" w:color="auto" w:fill="FFFFFF"/>
        </w:rPr>
        <w:t>databased</w:t>
      </w:r>
      <w:r>
        <w:rPr>
          <w:color w:val="333333"/>
          <w:sz w:val="20"/>
          <w:szCs w:val="20"/>
          <w:shd w:val="clear" w:color="auto" w:fill="FFFFFF"/>
        </w:rPr>
        <w:t xml:space="preserve">. </w:t>
      </w:r>
      <w:r w:rsidRPr="00B1002B">
        <w:rPr>
          <w:i/>
          <w:color w:val="333333"/>
          <w:sz w:val="20"/>
          <w:szCs w:val="20"/>
          <w:shd w:val="clear" w:color="auto" w:fill="FFFFFF"/>
        </w:rPr>
        <w:t>Databased</w:t>
      </w:r>
      <w:r>
        <w:rPr>
          <w:color w:val="333333"/>
          <w:sz w:val="20"/>
          <w:szCs w:val="20"/>
          <w:shd w:val="clear" w:color="auto" w:fill="FFFFFF"/>
        </w:rPr>
        <w:t xml:space="preserve"> yang sudah ada pada gilirannya akan dapat mempermudah konselor dan terapis dalam melakukan konseling dan terapi. </w:t>
      </w:r>
    </w:p>
    <w:p w:rsidR="006667BD" w:rsidRDefault="006667BD" w:rsidP="002653AD">
      <w:pPr>
        <w:pStyle w:val="NormalWeb"/>
        <w:shd w:val="clear" w:color="auto" w:fill="FFFFFF"/>
        <w:spacing w:before="0" w:beforeAutospacing="0" w:after="0" w:afterAutospacing="0"/>
        <w:ind w:firstLine="270"/>
        <w:jc w:val="both"/>
        <w:rPr>
          <w:color w:val="333333"/>
          <w:sz w:val="20"/>
          <w:szCs w:val="20"/>
          <w:shd w:val="clear" w:color="auto" w:fill="FFFFFF"/>
        </w:rPr>
      </w:pPr>
      <w:r>
        <w:rPr>
          <w:color w:val="333333"/>
          <w:sz w:val="20"/>
          <w:szCs w:val="20"/>
          <w:shd w:val="clear" w:color="auto" w:fill="FFFFFF"/>
        </w:rPr>
        <w:t>Pada awal pengembangannya, konseling dan terapi keluarga berbasis online ini terlebih dahulu menitik beratkan pada pengembangan web dan layanan konseling dan terapi online. Setelah sudah banyak klien yang memanfaatkan dan dengan semakin bertambahnya kebutuhan konseling dan terapi, maka layanan konseling dan terapi keluarga dengan menggunakan perangkat lunak akan dikembangkan. Misalnya dengan mengembangkan perangkat lunak untuk menentukan tingkat keparahan pemasalahan yang dialami klien atau untuk menentukan terapi dan konseling yang sesuai dengan sistem pakar. Demikian juga pengembangan perangkat lunak permainan bagi terapi atau konseling untuk anak dan remaja.</w:t>
      </w:r>
    </w:p>
    <w:p w:rsidR="006667BD" w:rsidRPr="006667BD" w:rsidRDefault="006667BD" w:rsidP="006667BD">
      <w:pPr>
        <w:rPr>
          <w:lang w:val="id-ID"/>
        </w:rPr>
      </w:pPr>
      <w:r>
        <w:rPr>
          <w:color w:val="333333"/>
          <w:shd w:val="clear" w:color="auto" w:fill="FFFFFF"/>
        </w:rPr>
        <w:t xml:space="preserve">Pengintegrasian keempat kategori ini tentu saja juga akan memberikan tantangan tersendiri bagi pengembangan desain agar tampilan di web tidak membuat bingung baik bagi klien maupun konselor dan terapis. Konseling dan terapi keluarga berbasis online ini juga memerlukan keahlian tersendiri bagi terapis dibanding dengan konseling atau terapi tatap muka. Hal ini juga perlu dipertimbangkan untuk  </w:t>
      </w:r>
    </w:p>
    <w:p w:rsidR="00571663" w:rsidRPr="00571663" w:rsidRDefault="00571663" w:rsidP="00571663">
      <w:pPr>
        <w:pStyle w:val="ListParagraph"/>
        <w:keepNext/>
        <w:keepLines/>
        <w:numPr>
          <w:ilvl w:val="0"/>
          <w:numId w:val="8"/>
        </w:numPr>
        <w:suppressAutoHyphens/>
        <w:overflowPunct w:val="0"/>
        <w:autoSpaceDE w:val="0"/>
        <w:autoSpaceDN w:val="0"/>
        <w:adjustRightInd w:val="0"/>
        <w:spacing w:before="360" w:after="160" w:line="240" w:lineRule="atLeast"/>
        <w:contextualSpacing w:val="0"/>
        <w:textAlignment w:val="baseline"/>
        <w:outlineLvl w:val="1"/>
        <w:rPr>
          <w:rFonts w:ascii="Times New Roman" w:eastAsia="Times New Roman" w:hAnsi="Times New Roman"/>
          <w:b/>
          <w:bCs/>
          <w:iCs/>
          <w:vanish/>
          <w:sz w:val="20"/>
          <w:szCs w:val="20"/>
          <w:lang w:val="id-ID" w:eastAsia="de-DE"/>
        </w:rPr>
      </w:pPr>
    </w:p>
    <w:p w:rsidR="00571663" w:rsidRPr="00571663" w:rsidRDefault="00571663" w:rsidP="00571663">
      <w:pPr>
        <w:pStyle w:val="ListParagraph"/>
        <w:keepNext/>
        <w:keepLines/>
        <w:numPr>
          <w:ilvl w:val="0"/>
          <w:numId w:val="8"/>
        </w:numPr>
        <w:suppressAutoHyphens/>
        <w:overflowPunct w:val="0"/>
        <w:autoSpaceDE w:val="0"/>
        <w:autoSpaceDN w:val="0"/>
        <w:adjustRightInd w:val="0"/>
        <w:spacing w:before="360" w:after="160" w:line="240" w:lineRule="atLeast"/>
        <w:contextualSpacing w:val="0"/>
        <w:textAlignment w:val="baseline"/>
        <w:outlineLvl w:val="1"/>
        <w:rPr>
          <w:rFonts w:ascii="Times New Roman" w:eastAsia="Times New Roman" w:hAnsi="Times New Roman"/>
          <w:b/>
          <w:bCs/>
          <w:iCs/>
          <w:vanish/>
          <w:sz w:val="20"/>
          <w:szCs w:val="20"/>
          <w:lang w:val="id-ID" w:eastAsia="de-DE"/>
        </w:rPr>
      </w:pPr>
    </w:p>
    <w:p w:rsidR="001D1C06" w:rsidRDefault="00B86B31" w:rsidP="00B86B31">
      <w:pPr>
        <w:pStyle w:val="heading10"/>
      </w:pPr>
      <w:r>
        <w:t>Referensi</w:t>
      </w:r>
    </w:p>
    <w:p w:rsidR="004834C6" w:rsidRPr="00441DCE" w:rsidRDefault="004834C6" w:rsidP="004834C6">
      <w:pPr>
        <w:pStyle w:val="ListParagraph"/>
        <w:numPr>
          <w:ilvl w:val="0"/>
          <w:numId w:val="45"/>
        </w:numPr>
        <w:autoSpaceDE w:val="0"/>
        <w:autoSpaceDN w:val="0"/>
        <w:adjustRightInd w:val="0"/>
        <w:spacing w:after="160" w:line="240" w:lineRule="auto"/>
        <w:rPr>
          <w:rFonts w:ascii="Times New Roman" w:eastAsia="Times New Roman" w:hAnsi="Times New Roman"/>
          <w:bCs/>
          <w:spacing w:val="-10"/>
          <w:kern w:val="36"/>
          <w:sz w:val="20"/>
          <w:szCs w:val="20"/>
        </w:rPr>
      </w:pPr>
      <w:r w:rsidRPr="00441DCE">
        <w:rPr>
          <w:rFonts w:ascii="Times New Roman" w:eastAsia="Times New Roman" w:hAnsi="Times New Roman"/>
          <w:bCs/>
          <w:spacing w:val="-10"/>
          <w:kern w:val="36"/>
          <w:sz w:val="20"/>
          <w:szCs w:val="20"/>
        </w:rPr>
        <w:t>Widuri, L.I.S. (2016). Mensos: ketahanan keluarga dasar ketahanan Negara. (Online). Tersedia di:</w:t>
      </w:r>
      <w:r w:rsidRPr="00441DCE">
        <w:rPr>
          <w:rFonts w:ascii="Times New Roman" w:hAnsi="Times New Roman"/>
          <w:sz w:val="20"/>
          <w:szCs w:val="20"/>
        </w:rPr>
        <w:t xml:space="preserve"> </w:t>
      </w:r>
      <w:hyperlink r:id="rId13" w:history="1">
        <w:r w:rsidRPr="00441DCE">
          <w:rPr>
            <w:rStyle w:val="Hyperlink"/>
            <w:rFonts w:ascii="Times New Roman" w:eastAsia="Times New Roman" w:hAnsi="Times New Roman"/>
            <w:bCs/>
            <w:spacing w:val="-10"/>
            <w:kern w:val="36"/>
            <w:sz w:val="20"/>
            <w:szCs w:val="20"/>
          </w:rPr>
          <w:t>http://kemanusiaan.id/2016/06/03/mensos-ketahanan-keluarga-dasar-ketahanan-negara/</w:t>
        </w:r>
      </w:hyperlink>
      <w:r w:rsidRPr="00441DCE">
        <w:rPr>
          <w:rFonts w:ascii="Times New Roman" w:eastAsia="Times New Roman" w:hAnsi="Times New Roman"/>
          <w:bCs/>
          <w:spacing w:val="-10"/>
          <w:kern w:val="36"/>
          <w:sz w:val="20"/>
          <w:szCs w:val="20"/>
        </w:rPr>
        <w:t xml:space="preserve"> (2 Agustus 2016)</w:t>
      </w:r>
    </w:p>
    <w:p w:rsidR="004834C6" w:rsidRPr="00441DCE" w:rsidRDefault="004834C6" w:rsidP="004834C6">
      <w:pPr>
        <w:pStyle w:val="ListParagraph"/>
        <w:numPr>
          <w:ilvl w:val="0"/>
          <w:numId w:val="45"/>
        </w:numPr>
        <w:autoSpaceDE w:val="0"/>
        <w:autoSpaceDN w:val="0"/>
        <w:adjustRightInd w:val="0"/>
        <w:spacing w:after="160" w:line="240" w:lineRule="auto"/>
        <w:rPr>
          <w:rFonts w:ascii="Times New Roman" w:hAnsi="Times New Roman"/>
          <w:sz w:val="20"/>
          <w:szCs w:val="20"/>
        </w:rPr>
      </w:pPr>
      <w:r w:rsidRPr="00441DCE">
        <w:rPr>
          <w:rFonts w:ascii="Times New Roman" w:hAnsi="Times New Roman"/>
          <w:sz w:val="20"/>
          <w:szCs w:val="20"/>
        </w:rPr>
        <w:t xml:space="preserve">Direktorat Jenderal Badan Peradilan Agama (2016). Laporan perkara yang diterima dan diputus (online). Tersedia di: </w:t>
      </w:r>
      <w:hyperlink r:id="rId14" w:history="1">
        <w:r w:rsidRPr="00441DCE">
          <w:rPr>
            <w:rStyle w:val="Hyperlink"/>
            <w:rFonts w:ascii="Times New Roman" w:hAnsi="Times New Roman"/>
            <w:sz w:val="20"/>
            <w:szCs w:val="20"/>
          </w:rPr>
          <w:t>http://www.badilag.net/rekap-perkara-diterima-dan-diputus (2</w:t>
        </w:r>
      </w:hyperlink>
      <w:r w:rsidRPr="00441DCE">
        <w:rPr>
          <w:rFonts w:ascii="Times New Roman" w:hAnsi="Times New Roman"/>
          <w:sz w:val="20"/>
          <w:szCs w:val="20"/>
        </w:rPr>
        <w:t xml:space="preserve"> Agustus 2016)</w:t>
      </w:r>
    </w:p>
    <w:p w:rsidR="004834C6" w:rsidRPr="00441DCE" w:rsidRDefault="004834C6" w:rsidP="004834C6">
      <w:pPr>
        <w:pStyle w:val="ListParagraph"/>
        <w:numPr>
          <w:ilvl w:val="0"/>
          <w:numId w:val="45"/>
        </w:numPr>
        <w:autoSpaceDE w:val="0"/>
        <w:autoSpaceDN w:val="0"/>
        <w:adjustRightInd w:val="0"/>
        <w:spacing w:after="160" w:line="240" w:lineRule="auto"/>
        <w:rPr>
          <w:rFonts w:ascii="Times New Roman" w:hAnsi="Times New Roman"/>
          <w:sz w:val="20"/>
          <w:szCs w:val="20"/>
          <w:shd w:val="clear" w:color="auto" w:fill="FFFFFF"/>
        </w:rPr>
      </w:pPr>
      <w:r w:rsidRPr="00441DCE">
        <w:rPr>
          <w:rFonts w:ascii="Times New Roman" w:hAnsi="Times New Roman"/>
          <w:sz w:val="20"/>
          <w:szCs w:val="20"/>
        </w:rPr>
        <w:t xml:space="preserve">Hidayat, W. (2014). </w:t>
      </w:r>
      <w:r w:rsidRPr="00441DCE">
        <w:rPr>
          <w:rFonts w:ascii="Times New Roman" w:hAnsi="Times New Roman"/>
          <w:sz w:val="20"/>
          <w:szCs w:val="20"/>
          <w:shd w:val="clear" w:color="auto" w:fill="FFFFFF"/>
        </w:rPr>
        <w:t>Pengguna internet indonesia nomor enam dunia (online). Tersedia di: https://kominfo.go.id/content/detail/4286/pengguna-internet-indonesia-nomor-enam dunia/0/sorotan_media</w:t>
      </w:r>
      <w:r w:rsidRPr="00441DCE">
        <w:rPr>
          <w:rFonts w:ascii="Times New Roman" w:hAnsi="Times New Roman"/>
          <w:sz w:val="20"/>
          <w:szCs w:val="20"/>
        </w:rPr>
        <w:t xml:space="preserve"> (2 Agustus 2016)</w:t>
      </w:r>
    </w:p>
    <w:p w:rsidR="004834C6" w:rsidRPr="00441DCE" w:rsidRDefault="004834C6" w:rsidP="004834C6">
      <w:pPr>
        <w:pStyle w:val="ListParagraph"/>
        <w:numPr>
          <w:ilvl w:val="0"/>
          <w:numId w:val="45"/>
        </w:numPr>
        <w:autoSpaceDE w:val="0"/>
        <w:autoSpaceDN w:val="0"/>
        <w:adjustRightInd w:val="0"/>
        <w:spacing w:after="160" w:line="240" w:lineRule="auto"/>
        <w:rPr>
          <w:rFonts w:ascii="Times New Roman" w:hAnsi="Times New Roman"/>
          <w:sz w:val="20"/>
          <w:szCs w:val="20"/>
        </w:rPr>
      </w:pPr>
      <w:r w:rsidRPr="00441DCE">
        <w:rPr>
          <w:rFonts w:ascii="Times New Roman" w:hAnsi="Times New Roman"/>
          <w:sz w:val="20"/>
          <w:szCs w:val="20"/>
        </w:rPr>
        <w:t xml:space="preserve">Barak, A., Hen, L., Boniel-Nissim, M., &amp; Shapira, N. (2008). A comprehensive review and a meta-analysis of the effectiveness of Internet-based psychotherapeutic interventions. </w:t>
      </w:r>
      <w:r w:rsidRPr="00441DCE">
        <w:rPr>
          <w:rFonts w:ascii="Times New Roman" w:hAnsi="Times New Roman"/>
          <w:i/>
          <w:sz w:val="20"/>
          <w:szCs w:val="20"/>
        </w:rPr>
        <w:t>Journal of Technology in Human Services, 26(2), 109–160.</w:t>
      </w:r>
      <w:r w:rsidRPr="00441DCE">
        <w:rPr>
          <w:rFonts w:ascii="Times New Roman" w:hAnsi="Times New Roman"/>
          <w:sz w:val="20"/>
          <w:szCs w:val="20"/>
        </w:rPr>
        <w:t xml:space="preserve"> doi:10.1080/15228830802094429</w:t>
      </w:r>
    </w:p>
    <w:p w:rsidR="004834C6" w:rsidRPr="00441DCE" w:rsidRDefault="004834C6" w:rsidP="004834C6">
      <w:pPr>
        <w:pStyle w:val="ListParagraph"/>
        <w:numPr>
          <w:ilvl w:val="0"/>
          <w:numId w:val="45"/>
        </w:numPr>
        <w:autoSpaceDE w:val="0"/>
        <w:autoSpaceDN w:val="0"/>
        <w:adjustRightInd w:val="0"/>
        <w:spacing w:after="160" w:line="240" w:lineRule="auto"/>
        <w:rPr>
          <w:rFonts w:ascii="Times New Roman" w:hAnsi="Times New Roman"/>
          <w:sz w:val="20"/>
          <w:szCs w:val="20"/>
          <w:shd w:val="clear" w:color="auto" w:fill="FFFFFF"/>
        </w:rPr>
      </w:pPr>
      <w:r w:rsidRPr="00441DCE">
        <w:rPr>
          <w:rFonts w:ascii="Times New Roman" w:hAnsi="Times New Roman"/>
          <w:sz w:val="20"/>
          <w:szCs w:val="20"/>
          <w:shd w:val="clear" w:color="auto" w:fill="FFFFFF"/>
        </w:rPr>
        <w:lastRenderedPageBreak/>
        <w:t xml:space="preserve">Ika (2016). Pijar psikologi sediakan layanan konsultasi psikologi online (online). Tersedia di: </w:t>
      </w:r>
      <w:hyperlink r:id="rId15" w:history="1">
        <w:r w:rsidRPr="00441DCE">
          <w:rPr>
            <w:rStyle w:val="Hyperlink"/>
            <w:rFonts w:ascii="Times New Roman" w:hAnsi="Times New Roman"/>
            <w:sz w:val="20"/>
            <w:szCs w:val="20"/>
            <w:shd w:val="clear" w:color="auto" w:fill="FFFFFF"/>
          </w:rPr>
          <w:t>https://ugm.ac.id/id/berita/11039-pijar.psikologi.sediakan.layanan.konsultasi.psikologi.online (2</w:t>
        </w:r>
      </w:hyperlink>
      <w:r w:rsidRPr="00441DCE">
        <w:rPr>
          <w:rFonts w:ascii="Times New Roman" w:hAnsi="Times New Roman"/>
          <w:sz w:val="20"/>
          <w:szCs w:val="20"/>
          <w:shd w:val="clear" w:color="auto" w:fill="FFFFFF"/>
        </w:rPr>
        <w:t xml:space="preserve"> Agustus 2016)</w:t>
      </w:r>
    </w:p>
    <w:p w:rsidR="004834C6" w:rsidRDefault="004834C6" w:rsidP="004834C6">
      <w:pPr>
        <w:pStyle w:val="ListParagraph"/>
        <w:numPr>
          <w:ilvl w:val="0"/>
          <w:numId w:val="45"/>
        </w:numPr>
        <w:autoSpaceDE w:val="0"/>
        <w:autoSpaceDN w:val="0"/>
        <w:adjustRightInd w:val="0"/>
        <w:spacing w:after="160" w:line="240" w:lineRule="auto"/>
        <w:rPr>
          <w:rFonts w:ascii="Times New Roman" w:eastAsia="Times New Roman" w:hAnsi="Times New Roman"/>
          <w:bCs/>
          <w:spacing w:val="-10"/>
          <w:kern w:val="36"/>
          <w:sz w:val="20"/>
          <w:szCs w:val="20"/>
        </w:rPr>
      </w:pPr>
      <w:r w:rsidRPr="00441DCE">
        <w:rPr>
          <w:rFonts w:ascii="Times New Roman" w:hAnsi="Times New Roman"/>
          <w:sz w:val="20"/>
          <w:szCs w:val="20"/>
        </w:rPr>
        <w:t xml:space="preserve">Romdlon, N (2015). </w:t>
      </w:r>
      <w:r w:rsidRPr="00441DCE">
        <w:rPr>
          <w:rFonts w:ascii="Times New Roman" w:eastAsia="Times New Roman" w:hAnsi="Times New Roman"/>
          <w:bCs/>
          <w:spacing w:val="-10"/>
          <w:kern w:val="36"/>
          <w:sz w:val="20"/>
          <w:szCs w:val="20"/>
        </w:rPr>
        <w:t>Jangan ragu curhat masalah, kini ada aplikasi konsultasi psikologi (online). Tersedia di:</w:t>
      </w:r>
      <w:r w:rsidRPr="0055696E">
        <w:t xml:space="preserve"> </w:t>
      </w:r>
      <w:hyperlink r:id="rId16" w:history="1">
        <w:r w:rsidRPr="00441DCE">
          <w:rPr>
            <w:rStyle w:val="Hyperlink"/>
            <w:rFonts w:ascii="Times New Roman" w:eastAsia="Times New Roman" w:hAnsi="Times New Roman"/>
            <w:bCs/>
            <w:spacing w:val="-10"/>
            <w:kern w:val="36"/>
            <w:sz w:val="20"/>
            <w:szCs w:val="20"/>
          </w:rPr>
          <w:t>https://www.brilio.net/news/jangan-ragu-curhat-masalah-kini-ada-aplikasi-konsultasi-psikologi-150930z.html</w:t>
        </w:r>
      </w:hyperlink>
      <w:r w:rsidRPr="00441DCE">
        <w:rPr>
          <w:rFonts w:ascii="Times New Roman" w:eastAsia="Times New Roman" w:hAnsi="Times New Roman"/>
          <w:bCs/>
          <w:spacing w:val="-10"/>
          <w:kern w:val="36"/>
          <w:sz w:val="20"/>
          <w:szCs w:val="20"/>
        </w:rPr>
        <w:t xml:space="preserve">  (2 Agustus 2016)</w:t>
      </w:r>
    </w:p>
    <w:p w:rsidR="004834C6" w:rsidRPr="00441DCE" w:rsidRDefault="004834C6" w:rsidP="004834C6">
      <w:pPr>
        <w:pStyle w:val="ListParagraph"/>
        <w:numPr>
          <w:ilvl w:val="0"/>
          <w:numId w:val="45"/>
        </w:numPr>
        <w:autoSpaceDE w:val="0"/>
        <w:autoSpaceDN w:val="0"/>
        <w:adjustRightInd w:val="0"/>
        <w:spacing w:after="160" w:line="240" w:lineRule="auto"/>
        <w:rPr>
          <w:rFonts w:ascii="Times New Roman" w:eastAsia="Times New Roman" w:hAnsi="Times New Roman"/>
          <w:bCs/>
          <w:spacing w:val="-10"/>
          <w:kern w:val="36"/>
          <w:sz w:val="20"/>
          <w:szCs w:val="20"/>
        </w:rPr>
      </w:pPr>
      <w:r w:rsidRPr="00441DCE">
        <w:rPr>
          <w:rFonts w:ascii="Times New Roman" w:hAnsi="Times New Roman"/>
          <w:sz w:val="20"/>
          <w:szCs w:val="20"/>
        </w:rPr>
        <w:t xml:space="preserve">Livings, J. (2013). A content analysis of eighteen scholarly journals what has been written about online family therapy? Disertation. </w:t>
      </w:r>
    </w:p>
    <w:p w:rsidR="004834C6" w:rsidRPr="00441DCE" w:rsidRDefault="004834C6" w:rsidP="004834C6">
      <w:pPr>
        <w:pStyle w:val="ListParagraph"/>
        <w:numPr>
          <w:ilvl w:val="0"/>
          <w:numId w:val="45"/>
        </w:numPr>
        <w:autoSpaceDE w:val="0"/>
        <w:autoSpaceDN w:val="0"/>
        <w:adjustRightInd w:val="0"/>
        <w:spacing w:after="160" w:line="240" w:lineRule="auto"/>
        <w:rPr>
          <w:rFonts w:ascii="Times New Roman" w:eastAsia="Times New Roman" w:hAnsi="Times New Roman"/>
          <w:bCs/>
          <w:spacing w:val="-10"/>
          <w:kern w:val="36"/>
          <w:sz w:val="20"/>
          <w:szCs w:val="20"/>
        </w:rPr>
      </w:pPr>
      <w:r w:rsidRPr="00441DCE">
        <w:rPr>
          <w:rFonts w:ascii="Times New Roman" w:hAnsi="Times New Roman"/>
          <w:sz w:val="20"/>
          <w:szCs w:val="20"/>
        </w:rPr>
        <w:t xml:space="preserve">Dowling, M. and Rickwood, D (2013). Online counseling and therapy for mental health problems: a systematic review of individual synchronous interventions using chat. </w:t>
      </w:r>
      <w:r w:rsidRPr="00441DCE">
        <w:rPr>
          <w:rFonts w:ascii="Times New Roman" w:hAnsi="Times New Roman"/>
          <w:i/>
          <w:sz w:val="20"/>
          <w:szCs w:val="20"/>
        </w:rPr>
        <w:t xml:space="preserve">Journal of Technology in Human Services, 31(1), 1-21. </w:t>
      </w:r>
      <w:r w:rsidRPr="00441DCE">
        <w:rPr>
          <w:rFonts w:ascii="Times New Roman" w:hAnsi="Times New Roman"/>
          <w:sz w:val="20"/>
          <w:szCs w:val="20"/>
        </w:rPr>
        <w:t>doi:10.1080/15228835.2012.728508</w:t>
      </w:r>
    </w:p>
    <w:p w:rsidR="004834C6" w:rsidRPr="00441DCE" w:rsidRDefault="004834C6" w:rsidP="004834C6">
      <w:pPr>
        <w:pStyle w:val="ListParagraph"/>
        <w:numPr>
          <w:ilvl w:val="0"/>
          <w:numId w:val="45"/>
        </w:numPr>
        <w:autoSpaceDE w:val="0"/>
        <w:autoSpaceDN w:val="0"/>
        <w:adjustRightInd w:val="0"/>
        <w:spacing w:after="160" w:line="240" w:lineRule="auto"/>
        <w:rPr>
          <w:rFonts w:ascii="Times New Roman" w:hAnsi="Times New Roman"/>
          <w:sz w:val="20"/>
          <w:szCs w:val="20"/>
        </w:rPr>
      </w:pPr>
      <w:r w:rsidRPr="00441DCE">
        <w:rPr>
          <w:rFonts w:ascii="Times New Roman" w:hAnsi="Times New Roman"/>
          <w:sz w:val="20"/>
          <w:szCs w:val="20"/>
        </w:rPr>
        <w:t xml:space="preserve">Barak, A., Klein, B., &amp; Proudfoot, J. (2009). Defining internet-supported therapeutic interventions. </w:t>
      </w:r>
      <w:r w:rsidRPr="00441DCE">
        <w:rPr>
          <w:rFonts w:ascii="Times New Roman" w:hAnsi="Times New Roman"/>
          <w:i/>
          <w:sz w:val="20"/>
          <w:szCs w:val="20"/>
        </w:rPr>
        <w:t>Annals of Behavioral Medicine, 38(1), 4–17.</w:t>
      </w:r>
      <w:r w:rsidRPr="00441DCE">
        <w:rPr>
          <w:rFonts w:ascii="Times New Roman" w:hAnsi="Times New Roman"/>
          <w:sz w:val="20"/>
          <w:szCs w:val="20"/>
        </w:rPr>
        <w:t xml:space="preserve"> doi:10.1007/s12160-009-9130-7</w:t>
      </w:r>
    </w:p>
    <w:p w:rsidR="004834C6" w:rsidRPr="00441DCE" w:rsidRDefault="004834C6" w:rsidP="004834C6">
      <w:pPr>
        <w:pStyle w:val="ListParagraph"/>
        <w:numPr>
          <w:ilvl w:val="0"/>
          <w:numId w:val="45"/>
        </w:numPr>
        <w:autoSpaceDE w:val="0"/>
        <w:autoSpaceDN w:val="0"/>
        <w:adjustRightInd w:val="0"/>
        <w:spacing w:after="160" w:line="240" w:lineRule="auto"/>
        <w:rPr>
          <w:rFonts w:ascii="Times New Roman" w:hAnsi="Times New Roman"/>
          <w:bCs/>
          <w:sz w:val="20"/>
          <w:szCs w:val="20"/>
        </w:rPr>
      </w:pPr>
      <w:r w:rsidRPr="00441DCE">
        <w:rPr>
          <w:rStyle w:val="personname"/>
          <w:rFonts w:ascii="Times New Roman" w:hAnsi="Times New Roman"/>
          <w:color w:val="000000"/>
          <w:sz w:val="20"/>
          <w:szCs w:val="20"/>
          <w:shd w:val="clear" w:color="auto" w:fill="FFFFFF"/>
        </w:rPr>
        <w:t>Putro,</w:t>
      </w:r>
      <w:r w:rsidRPr="00441DCE">
        <w:rPr>
          <w:rStyle w:val="apple-converted-space"/>
          <w:rFonts w:ascii="Times New Roman" w:hAnsi="Times New Roman"/>
          <w:color w:val="000000"/>
          <w:sz w:val="20"/>
          <w:szCs w:val="20"/>
          <w:shd w:val="clear" w:color="auto" w:fill="FFFFFF"/>
        </w:rPr>
        <w:t> </w:t>
      </w:r>
      <w:r w:rsidRPr="00441DCE">
        <w:rPr>
          <w:rStyle w:val="personname"/>
          <w:rFonts w:ascii="Times New Roman" w:hAnsi="Times New Roman"/>
          <w:color w:val="000000"/>
          <w:sz w:val="20"/>
          <w:szCs w:val="20"/>
          <w:shd w:val="clear" w:color="auto" w:fill="FFFFFF"/>
        </w:rPr>
        <w:t xml:space="preserve">Lim, dan Sutjiadi </w:t>
      </w:r>
      <w:r w:rsidRPr="00441DCE">
        <w:rPr>
          <w:rFonts w:ascii="Times New Roman" w:hAnsi="Times New Roman"/>
          <w:color w:val="000000"/>
          <w:sz w:val="20"/>
          <w:szCs w:val="20"/>
          <w:shd w:val="clear" w:color="auto" w:fill="FFFFFF"/>
        </w:rPr>
        <w:t>(2010)</w:t>
      </w:r>
      <w:r w:rsidRPr="00441DCE">
        <w:rPr>
          <w:rStyle w:val="apple-converted-space"/>
          <w:rFonts w:ascii="Times New Roman" w:hAnsi="Times New Roman"/>
          <w:color w:val="000000"/>
          <w:sz w:val="20"/>
          <w:szCs w:val="20"/>
          <w:shd w:val="clear" w:color="auto" w:fill="FFFFFF"/>
        </w:rPr>
        <w:t> </w:t>
      </w:r>
      <w:r w:rsidRPr="00441DCE">
        <w:rPr>
          <w:rStyle w:val="Emphasis"/>
          <w:rFonts w:ascii="Times New Roman" w:hAnsi="Times New Roman"/>
          <w:color w:val="000000"/>
          <w:sz w:val="20"/>
          <w:szCs w:val="20"/>
          <w:shd w:val="clear" w:color="auto" w:fill="FFFFFF"/>
        </w:rPr>
        <w:t>Fitur Konseling Online pada Situs Pelayanan Rohani.</w:t>
      </w:r>
      <w:r w:rsidRPr="00441DCE">
        <w:rPr>
          <w:rStyle w:val="Emphasis"/>
          <w:rFonts w:ascii="Times New Roman" w:hAnsi="Times New Roman"/>
          <w:i w:val="0"/>
          <w:color w:val="000000"/>
          <w:sz w:val="20"/>
          <w:szCs w:val="20"/>
          <w:shd w:val="clear" w:color="auto" w:fill="FFFFFF"/>
        </w:rPr>
        <w:t>dalam</w:t>
      </w:r>
      <w:r w:rsidRPr="00441DCE">
        <w:rPr>
          <w:rFonts w:ascii="Times New Roman" w:hAnsi="Times New Roman"/>
          <w:color w:val="000000"/>
          <w:sz w:val="20"/>
          <w:szCs w:val="20"/>
          <w:shd w:val="clear" w:color="auto" w:fill="FFFFFF"/>
        </w:rPr>
        <w:t>: Seminar Nasional Riset Teknologi Informasi (SRITI 2010), 7 Agustus 2010, STMIK AKAKOM, Yogyakarta, Indonesia.</w:t>
      </w:r>
      <w:r w:rsidRPr="00441DCE">
        <w:rPr>
          <w:rFonts w:ascii="Times New Roman" w:hAnsi="Times New Roman"/>
          <w:bCs/>
          <w:sz w:val="20"/>
          <w:szCs w:val="20"/>
        </w:rPr>
        <w:t xml:space="preserve"> </w:t>
      </w:r>
    </w:p>
    <w:p w:rsidR="004834C6" w:rsidRPr="00441DCE" w:rsidRDefault="004834C6" w:rsidP="004834C6">
      <w:pPr>
        <w:pStyle w:val="ListParagraph"/>
        <w:numPr>
          <w:ilvl w:val="0"/>
          <w:numId w:val="45"/>
        </w:numPr>
        <w:autoSpaceDE w:val="0"/>
        <w:autoSpaceDN w:val="0"/>
        <w:adjustRightInd w:val="0"/>
        <w:spacing w:after="160" w:line="240" w:lineRule="auto"/>
        <w:rPr>
          <w:rFonts w:ascii="Times New Roman" w:hAnsi="Times New Roman"/>
          <w:sz w:val="20"/>
          <w:szCs w:val="20"/>
        </w:rPr>
      </w:pPr>
      <w:r w:rsidRPr="00441DCE">
        <w:rPr>
          <w:rFonts w:ascii="Times New Roman" w:hAnsi="Times New Roman"/>
          <w:sz w:val="20"/>
          <w:szCs w:val="20"/>
        </w:rPr>
        <w:t xml:space="preserve">Richards, D., and Vigano, N. (2012). </w:t>
      </w:r>
      <w:r w:rsidRPr="00441DCE">
        <w:rPr>
          <w:rFonts w:ascii="Times New Roman" w:hAnsi="Times New Roman"/>
          <w:i/>
          <w:sz w:val="20"/>
          <w:szCs w:val="20"/>
        </w:rPr>
        <w:t>Online Counseling</w:t>
      </w:r>
      <w:r w:rsidRPr="00441DCE">
        <w:rPr>
          <w:rFonts w:ascii="Times New Roman" w:hAnsi="Times New Roman"/>
          <w:sz w:val="20"/>
          <w:szCs w:val="20"/>
        </w:rPr>
        <w:t>. In Y. Zheng (Ed.), Encyclopedia of Cyber Behavior (Vol. 1, pp. 699–713). New York, NY: IGI Global.</w:t>
      </w:r>
    </w:p>
    <w:p w:rsidR="004834C6" w:rsidRPr="00441DCE" w:rsidRDefault="004834C6" w:rsidP="004D19B1">
      <w:pPr>
        <w:pStyle w:val="ListParagraph"/>
        <w:numPr>
          <w:ilvl w:val="0"/>
          <w:numId w:val="45"/>
        </w:numPr>
        <w:shd w:val="clear" w:color="auto" w:fill="FFFFFF"/>
        <w:spacing w:after="101" w:line="240" w:lineRule="auto"/>
        <w:textAlignment w:val="baseline"/>
        <w:rPr>
          <w:rFonts w:ascii="Times New Roman" w:hAnsi="Times New Roman"/>
          <w:sz w:val="20"/>
          <w:szCs w:val="20"/>
          <w:shd w:val="clear" w:color="auto" w:fill="FFFFFF"/>
        </w:rPr>
      </w:pPr>
      <w:r w:rsidRPr="00441DCE">
        <w:rPr>
          <w:rFonts w:ascii="Times New Roman" w:hAnsi="Times New Roman"/>
          <w:sz w:val="20"/>
          <w:szCs w:val="20"/>
        </w:rPr>
        <w:t>Richards, D., and Vigano, N. (201</w:t>
      </w:r>
      <w:r>
        <w:rPr>
          <w:rFonts w:ascii="Times New Roman" w:hAnsi="Times New Roman"/>
          <w:sz w:val="20"/>
          <w:szCs w:val="20"/>
        </w:rPr>
        <w:t>3</w:t>
      </w:r>
      <w:r w:rsidRPr="00441DCE">
        <w:rPr>
          <w:rFonts w:ascii="Times New Roman" w:hAnsi="Times New Roman"/>
          <w:sz w:val="20"/>
          <w:szCs w:val="20"/>
        </w:rPr>
        <w:t xml:space="preserve">). </w:t>
      </w:r>
      <w:r w:rsidRPr="00441DCE">
        <w:rPr>
          <w:rFonts w:ascii="Times New Roman" w:eastAsia="Times New Roman" w:hAnsi="Times New Roman"/>
          <w:bCs/>
          <w:color w:val="000000"/>
          <w:kern w:val="36"/>
          <w:sz w:val="20"/>
          <w:szCs w:val="20"/>
        </w:rPr>
        <w:t>Online counseling: a</w:t>
      </w:r>
      <w:r w:rsidRPr="00441DCE">
        <w:rPr>
          <w:rFonts w:ascii="Arial" w:eastAsia="Times New Roman" w:hAnsi="Arial" w:cs="Arial"/>
          <w:bCs/>
          <w:color w:val="000000"/>
          <w:kern w:val="36"/>
          <w:sz w:val="20"/>
          <w:szCs w:val="20"/>
        </w:rPr>
        <w:t xml:space="preserve"> </w:t>
      </w:r>
      <w:r w:rsidRPr="00441DCE">
        <w:rPr>
          <w:rFonts w:ascii="Times New Roman" w:eastAsia="Times New Roman" w:hAnsi="Times New Roman"/>
          <w:bCs/>
          <w:color w:val="000000"/>
          <w:kern w:val="36"/>
          <w:sz w:val="20"/>
          <w:szCs w:val="20"/>
        </w:rPr>
        <w:t xml:space="preserve">narrative and critical review of the literature. </w:t>
      </w:r>
      <w:r w:rsidRPr="00441DCE">
        <w:rPr>
          <w:rFonts w:ascii="Times New Roman" w:eastAsia="Times New Roman" w:hAnsi="Times New Roman"/>
          <w:bCs/>
          <w:i/>
          <w:color w:val="000000"/>
          <w:kern w:val="36"/>
          <w:sz w:val="20"/>
          <w:szCs w:val="20"/>
        </w:rPr>
        <w:t xml:space="preserve">Journal of Clinical Psychology, 69(9), 994-1011, </w:t>
      </w:r>
      <w:r w:rsidRPr="00441DCE">
        <w:rPr>
          <w:rFonts w:ascii="Times New Roman" w:eastAsia="Times New Roman" w:hAnsi="Times New Roman"/>
          <w:bCs/>
          <w:i/>
          <w:kern w:val="36"/>
          <w:sz w:val="20"/>
          <w:szCs w:val="20"/>
        </w:rPr>
        <w:t>doi:</w:t>
      </w:r>
      <w:r w:rsidRPr="00441DCE">
        <w:rPr>
          <w:rFonts w:ascii="Times New Roman" w:hAnsi="Times New Roman"/>
          <w:sz w:val="20"/>
          <w:szCs w:val="20"/>
          <w:shd w:val="clear" w:color="auto" w:fill="FFFFFF"/>
        </w:rPr>
        <w:t xml:space="preserve"> 10.1002/jclp.21974</w:t>
      </w:r>
    </w:p>
    <w:p w:rsidR="006B0B86" w:rsidRPr="006B0B86" w:rsidRDefault="006B0B86" w:rsidP="006B0B86"/>
    <w:p w:rsidR="001D1C06" w:rsidRPr="000833F0" w:rsidRDefault="001D1C06" w:rsidP="0034319E">
      <w:pPr>
        <w:pStyle w:val="ListParagraph"/>
        <w:spacing w:after="0" w:line="240" w:lineRule="auto"/>
        <w:ind w:left="709"/>
        <w:rPr>
          <w:rFonts w:ascii="Times New Roman" w:hAnsi="Times New Roman"/>
          <w:noProof/>
          <w:sz w:val="20"/>
          <w:szCs w:val="20"/>
        </w:rPr>
      </w:pPr>
      <w:bookmarkStart w:id="0" w:name="_GoBack"/>
      <w:bookmarkEnd w:id="0"/>
    </w:p>
    <w:sectPr w:rsidR="001D1C06" w:rsidRPr="000833F0" w:rsidSect="00DA6404">
      <w:pgSz w:w="11906" w:h="16838" w:code="9"/>
      <w:pgMar w:top="2952" w:right="2491" w:bottom="2952" w:left="2491" w:header="2376" w:footer="23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A2F" w:rsidRDefault="00F17A2F">
      <w:r>
        <w:separator/>
      </w:r>
    </w:p>
  </w:endnote>
  <w:endnote w:type="continuationSeparator" w:id="0">
    <w:p w:rsidR="00F17A2F" w:rsidRDefault="00F17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529" w:rsidRPr="00CE7667" w:rsidRDefault="00260529" w:rsidP="009159E9">
    <w:pPr>
      <w:pStyle w:val="ReferenceLine"/>
      <w:rPr>
        <w:lang w:val="de-DE"/>
      </w:rPr>
    </w:pPr>
    <w:r>
      <w:rPr>
        <w:lang w:val="de-DE"/>
      </w:rPr>
      <w:t>Seminar Nasional Informatika Medis (SNIMed) VI</w:t>
    </w:r>
    <w:r w:rsidRPr="00CE7667">
      <w:rPr>
        <w:lang w:val="de-DE"/>
      </w:rPr>
      <w:t xml:space="preserve">, p. </w:t>
    </w:r>
    <w:r>
      <w:fldChar w:fldCharType="begin"/>
    </w:r>
    <w:r w:rsidRPr="00CE7667">
      <w:rPr>
        <w:lang w:val="de-DE"/>
      </w:rPr>
      <w:instrText xml:space="preserve"> PAGE  \* Arabic  \* MERGEFORMAT </w:instrText>
    </w:r>
    <w:r>
      <w:fldChar w:fldCharType="separate"/>
    </w:r>
    <w:r>
      <w:rPr>
        <w:noProof/>
        <w:lang w:val="de-DE"/>
      </w:rPr>
      <w:t>4</w:t>
    </w:r>
    <w:r>
      <w:fldChar w:fldCharType="end"/>
    </w:r>
    <w:r>
      <w:rPr>
        <w:lang w:val="de-DE"/>
      </w:rPr>
      <w:t>, 2016</w:t>
    </w:r>
    <w:r w:rsidRPr="00CE7667">
      <w:rPr>
        <w:lang w:val="de-DE"/>
      </w:rPr>
      <w:t>.</w:t>
    </w:r>
  </w:p>
  <w:p w:rsidR="00260529" w:rsidRDefault="00260529">
    <w:pPr>
      <w:pStyle w:val="Footer"/>
    </w:pPr>
  </w:p>
  <w:p w:rsidR="00E86A44" w:rsidRDefault="00E86A4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529" w:rsidRPr="00CE7667" w:rsidRDefault="00260529" w:rsidP="009159E9">
    <w:pPr>
      <w:pStyle w:val="ReferenceLine"/>
      <w:rPr>
        <w:lang w:val="de-DE"/>
      </w:rPr>
    </w:pPr>
    <w:r>
      <w:rPr>
        <w:lang w:val="de-DE"/>
      </w:rPr>
      <w:t>Seminar Nasional Informatika Medis (SNIMed) VII</w:t>
    </w:r>
    <w:r w:rsidRPr="00CE7667">
      <w:rPr>
        <w:lang w:val="de-DE"/>
      </w:rPr>
      <w:t xml:space="preserve">, p. </w:t>
    </w:r>
    <w:r>
      <w:fldChar w:fldCharType="begin"/>
    </w:r>
    <w:r w:rsidRPr="00CE7667">
      <w:rPr>
        <w:lang w:val="de-DE"/>
      </w:rPr>
      <w:instrText xml:space="preserve"> PAGE  \* Arabic  \* MERGEFORMAT </w:instrText>
    </w:r>
    <w:r>
      <w:fldChar w:fldCharType="separate"/>
    </w:r>
    <w:r w:rsidR="004D19B1">
      <w:rPr>
        <w:noProof/>
        <w:lang w:val="de-DE"/>
      </w:rPr>
      <w:t>13</w:t>
    </w:r>
    <w:r>
      <w:fldChar w:fldCharType="end"/>
    </w:r>
    <w:r>
      <w:rPr>
        <w:lang w:val="de-DE"/>
      </w:rPr>
      <w:t>, 2016</w:t>
    </w:r>
    <w:r w:rsidRPr="00CE7667">
      <w:rPr>
        <w:lang w:val="de-DE"/>
      </w:rPr>
      <w:t>.</w:t>
    </w:r>
  </w:p>
  <w:p w:rsidR="00260529" w:rsidRDefault="00260529">
    <w:pPr>
      <w:pStyle w:val="Footer"/>
    </w:pPr>
  </w:p>
  <w:p w:rsidR="00E86A44" w:rsidRDefault="00E86A4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529" w:rsidRPr="00CE7667" w:rsidRDefault="00260529" w:rsidP="00CE7667">
    <w:pPr>
      <w:pStyle w:val="ReferenceLine"/>
      <w:rPr>
        <w:lang w:val="de-DE"/>
      </w:rPr>
    </w:pPr>
    <w:r>
      <w:rPr>
        <w:lang w:val="de-DE"/>
      </w:rPr>
      <w:t>Seminar Nasional Informatika Medis (SNIMed) VI</w:t>
    </w:r>
    <w:r w:rsidRPr="00CE7667">
      <w:rPr>
        <w:lang w:val="de-DE"/>
      </w:rPr>
      <w:t xml:space="preserve">, p. </w:t>
    </w:r>
    <w:r>
      <w:fldChar w:fldCharType="begin"/>
    </w:r>
    <w:r w:rsidRPr="00CE7667">
      <w:rPr>
        <w:lang w:val="de-DE"/>
      </w:rPr>
      <w:instrText xml:space="preserve"> PAGE  \* Arabic  \* MERGEFORMAT </w:instrText>
    </w:r>
    <w:r>
      <w:fldChar w:fldCharType="separate"/>
    </w:r>
    <w:r>
      <w:rPr>
        <w:noProof/>
        <w:lang w:val="de-DE"/>
      </w:rPr>
      <w:t>1</w:t>
    </w:r>
    <w:r>
      <w:fldChar w:fldCharType="end"/>
    </w:r>
    <w:r>
      <w:rPr>
        <w:lang w:val="de-DE"/>
      </w:rPr>
      <w:t>, 2016</w:t>
    </w:r>
    <w:r w:rsidRPr="00CE7667">
      <w:rPr>
        <w:lang w:val="de-DE"/>
      </w:rPr>
      <w:t>.</w:t>
    </w:r>
  </w:p>
  <w:p w:rsidR="00260529" w:rsidRPr="00CE7667" w:rsidRDefault="00260529" w:rsidP="00CE7667">
    <w:pPr>
      <w:pStyle w:val="ReferenceLine"/>
      <w:rPr>
        <w:lang w:val="de-DE"/>
      </w:rPr>
    </w:pPr>
  </w:p>
  <w:p w:rsidR="00E86A44" w:rsidRDefault="00E86A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A2F" w:rsidRDefault="00F17A2F" w:rsidP="00895F20">
      <w:pPr>
        <w:ind w:firstLine="0"/>
      </w:pPr>
      <w:r>
        <w:separator/>
      </w:r>
    </w:p>
  </w:footnote>
  <w:footnote w:type="continuationSeparator" w:id="0">
    <w:p w:rsidR="00F17A2F" w:rsidRDefault="00F17A2F" w:rsidP="00895F20">
      <w:pPr>
        <w:ind w:firstLin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FAC733C"/>
    <w:lvl w:ilvl="0">
      <w:start w:val="1"/>
      <w:numFmt w:val="decimal"/>
      <w:lvlText w:val="%1."/>
      <w:lvlJc w:val="left"/>
      <w:pPr>
        <w:tabs>
          <w:tab w:val="num" w:pos="1492"/>
        </w:tabs>
        <w:ind w:left="1492" w:hanging="360"/>
      </w:pPr>
    </w:lvl>
  </w:abstractNum>
  <w:abstractNum w:abstractNumId="1">
    <w:nsid w:val="FFFFFF7D"/>
    <w:multiLevelType w:val="singleLevel"/>
    <w:tmpl w:val="71B49DFC"/>
    <w:lvl w:ilvl="0">
      <w:start w:val="1"/>
      <w:numFmt w:val="decimal"/>
      <w:lvlText w:val="%1."/>
      <w:lvlJc w:val="left"/>
      <w:pPr>
        <w:tabs>
          <w:tab w:val="num" w:pos="1209"/>
        </w:tabs>
        <w:ind w:left="1209" w:hanging="360"/>
      </w:pPr>
    </w:lvl>
  </w:abstractNum>
  <w:abstractNum w:abstractNumId="2">
    <w:nsid w:val="FFFFFF7E"/>
    <w:multiLevelType w:val="singleLevel"/>
    <w:tmpl w:val="788E45C2"/>
    <w:lvl w:ilvl="0">
      <w:start w:val="1"/>
      <w:numFmt w:val="decimal"/>
      <w:lvlText w:val="%1."/>
      <w:lvlJc w:val="left"/>
      <w:pPr>
        <w:tabs>
          <w:tab w:val="num" w:pos="926"/>
        </w:tabs>
        <w:ind w:left="926" w:hanging="360"/>
      </w:pPr>
    </w:lvl>
  </w:abstractNum>
  <w:abstractNum w:abstractNumId="3">
    <w:nsid w:val="FFFFFF7F"/>
    <w:multiLevelType w:val="singleLevel"/>
    <w:tmpl w:val="8618C808"/>
    <w:lvl w:ilvl="0">
      <w:start w:val="1"/>
      <w:numFmt w:val="decimal"/>
      <w:lvlText w:val="%1."/>
      <w:lvlJc w:val="left"/>
      <w:pPr>
        <w:tabs>
          <w:tab w:val="num" w:pos="643"/>
        </w:tabs>
        <w:ind w:left="643" w:hanging="360"/>
      </w:pPr>
    </w:lvl>
  </w:abstractNum>
  <w:abstractNum w:abstractNumId="4">
    <w:nsid w:val="FFFFFF80"/>
    <w:multiLevelType w:val="singleLevel"/>
    <w:tmpl w:val="E5F2F6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5BE8C3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5F09D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7EC48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8D26E8E"/>
    <w:lvl w:ilvl="0">
      <w:start w:val="1"/>
      <w:numFmt w:val="decimal"/>
      <w:pStyle w:val="ListNumber"/>
      <w:lvlText w:val="%1."/>
      <w:lvlJc w:val="left"/>
      <w:pPr>
        <w:tabs>
          <w:tab w:val="num" w:pos="227"/>
        </w:tabs>
        <w:ind w:left="227" w:hanging="227"/>
      </w:pPr>
      <w:rPr>
        <w:rFonts w:hint="default"/>
      </w:rPr>
    </w:lvl>
  </w:abstractNum>
  <w:abstractNum w:abstractNumId="9">
    <w:nsid w:val="FFFFFF89"/>
    <w:multiLevelType w:val="singleLevel"/>
    <w:tmpl w:val="05A4E3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A3D6ECD"/>
    <w:multiLevelType w:val="hybridMultilevel"/>
    <w:tmpl w:val="A7366A0C"/>
    <w:lvl w:ilvl="0" w:tplc="98FEB15C">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D425C86"/>
    <w:multiLevelType w:val="hybridMultilevel"/>
    <w:tmpl w:val="15AE1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586104"/>
    <w:multiLevelType w:val="hybridMultilevel"/>
    <w:tmpl w:val="978A26C0"/>
    <w:lvl w:ilvl="0" w:tplc="1690EADE">
      <w:start w:val="1"/>
      <w:numFmt w:val="lowerLetter"/>
      <w:pStyle w:val="Bulleteda"/>
      <w:lvlText w:val="%1."/>
      <w:lvlJc w:val="left"/>
      <w:pPr>
        <w:tabs>
          <w:tab w:val="num" w:pos="360"/>
        </w:tabs>
        <w:ind w:left="360" w:hanging="360"/>
      </w:pPr>
      <w:rPr>
        <w:rFonts w:hint="default"/>
      </w:rPr>
    </w:lvl>
    <w:lvl w:ilvl="1" w:tplc="8CB8E602">
      <w:start w:val="1"/>
      <w:numFmt w:val="lowerLetter"/>
      <w:lvlText w:val="%2."/>
      <w:lvlJc w:val="left"/>
      <w:pPr>
        <w:tabs>
          <w:tab w:val="num" w:pos="1440"/>
        </w:tabs>
        <w:ind w:left="1440" w:hanging="360"/>
      </w:pPr>
      <w:rPr>
        <w:rFonts w:hint="default"/>
      </w:rPr>
    </w:lvl>
    <w:lvl w:ilvl="2" w:tplc="FFFFFFFF">
      <w:start w:val="4"/>
      <w:numFmt w:val="decimal"/>
      <w:lvlText w:val="1.%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1AF31F6A"/>
    <w:multiLevelType w:val="hybridMultilevel"/>
    <w:tmpl w:val="D95C44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C5118E6"/>
    <w:multiLevelType w:val="hybridMultilevel"/>
    <w:tmpl w:val="6E82E9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6">
    <w:nsid w:val="1FB51B7B"/>
    <w:multiLevelType w:val="hybridMultilevel"/>
    <w:tmpl w:val="F9A83FC2"/>
    <w:lvl w:ilvl="0" w:tplc="69E4DFAC">
      <w:start w:val="1"/>
      <w:numFmt w:val="decimal"/>
      <w:lvlText w:val="Gambar. %1."/>
      <w:lvlJc w:val="left"/>
      <w:pPr>
        <w:ind w:left="720" w:hanging="360"/>
      </w:pPr>
      <w:rPr>
        <w:rFonts w:ascii="Times New Roman" w:hAnsi="Times New Roman" w:cs="Times New Roman" w:hint="default"/>
        <w:b w:val="0"/>
        <w:bCs w:val="0"/>
        <w:i w:val="0"/>
        <w:iCs w:val="0"/>
        <w:color w:val="auto"/>
        <w:spacing w:val="0"/>
        <w:sz w:val="20"/>
        <w:szCs w:val="1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144717C"/>
    <w:multiLevelType w:val="hybridMultilevel"/>
    <w:tmpl w:val="C0E0F64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3361A24"/>
    <w:multiLevelType w:val="hybridMultilevel"/>
    <w:tmpl w:val="C5BEAF32"/>
    <w:lvl w:ilvl="0" w:tplc="0421000F">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80E5ADB"/>
    <w:multiLevelType w:val="hybridMultilevel"/>
    <w:tmpl w:val="BC826094"/>
    <w:lvl w:ilvl="0" w:tplc="26DAD036">
      <w:start w:val="1"/>
      <w:numFmt w:val="decimal"/>
      <w:lvlText w:val="Tabel %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0113705"/>
    <w:multiLevelType w:val="hybridMultilevel"/>
    <w:tmpl w:val="215A05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32B4949"/>
    <w:multiLevelType w:val="hybridMultilevel"/>
    <w:tmpl w:val="4BDA4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3026D5"/>
    <w:multiLevelType w:val="multilevel"/>
    <w:tmpl w:val="2632941E"/>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0"/>
        </w:tabs>
        <w:ind w:left="850" w:hanging="340"/>
      </w:pPr>
      <w:rPr>
        <w:rFonts w:hint="default"/>
      </w:rPr>
    </w:lvl>
    <w:lvl w:ilvl="3">
      <w:start w:val="1"/>
      <w:numFmt w:val="decimal"/>
      <w:lvlText w:val="(%4)"/>
      <w:lvlJc w:val="left"/>
      <w:pPr>
        <w:tabs>
          <w:tab w:val="num" w:pos="1191"/>
        </w:tabs>
        <w:ind w:left="1191" w:hanging="341"/>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4"/>
        </w:tabs>
        <w:ind w:left="2154" w:hanging="340"/>
      </w:pPr>
      <w:rPr>
        <w:rFonts w:hint="default"/>
      </w:rPr>
    </w:lvl>
    <w:lvl w:ilvl="7">
      <w:start w:val="1"/>
      <w:numFmt w:val="lowerLetter"/>
      <w:lvlText w:val="%8."/>
      <w:lvlJc w:val="left"/>
      <w:pPr>
        <w:tabs>
          <w:tab w:val="num" w:pos="2381"/>
        </w:tabs>
        <w:ind w:left="2381" w:hanging="227"/>
      </w:pPr>
      <w:rPr>
        <w:rFonts w:hint="default"/>
      </w:rPr>
    </w:lvl>
    <w:lvl w:ilvl="8">
      <w:start w:val="1"/>
      <w:numFmt w:val="lowerRoman"/>
      <w:lvlText w:val="%9."/>
      <w:lvlJc w:val="left"/>
      <w:pPr>
        <w:tabs>
          <w:tab w:val="num" w:pos="2721"/>
        </w:tabs>
        <w:ind w:left="2721" w:hanging="340"/>
      </w:pPr>
      <w:rPr>
        <w:rFonts w:hint="default"/>
      </w:rPr>
    </w:lvl>
  </w:abstractNum>
  <w:abstractNum w:abstractNumId="23">
    <w:nsid w:val="3D3D11DD"/>
    <w:multiLevelType w:val="hybridMultilevel"/>
    <w:tmpl w:val="6DE43074"/>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nsid w:val="4CE954B9"/>
    <w:multiLevelType w:val="hybridMultilevel"/>
    <w:tmpl w:val="362459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6">
    <w:nsid w:val="5546251E"/>
    <w:multiLevelType w:val="hybridMultilevel"/>
    <w:tmpl w:val="5CA81FDE"/>
    <w:lvl w:ilvl="0" w:tplc="04210001">
      <w:start w:val="1"/>
      <w:numFmt w:val="bullet"/>
      <w:lvlText w:val=""/>
      <w:lvlJc w:val="left"/>
      <w:pPr>
        <w:ind w:left="1429" w:hanging="360"/>
      </w:pPr>
      <w:rPr>
        <w:rFonts w:ascii="Symbol" w:hAnsi="Symbol" w:hint="default"/>
      </w:rPr>
    </w:lvl>
    <w:lvl w:ilvl="1" w:tplc="04210019">
      <w:start w:val="1"/>
      <w:numFmt w:val="lowerLetter"/>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27">
    <w:nsid w:val="5E3E4785"/>
    <w:multiLevelType w:val="hybridMultilevel"/>
    <w:tmpl w:val="648CCA44"/>
    <w:lvl w:ilvl="0" w:tplc="2ABCF41C">
      <w:start w:val="1"/>
      <w:numFmt w:val="bullet"/>
      <w:lvlText w:val=""/>
      <w:lvlJc w:val="left"/>
      <w:pPr>
        <w:ind w:left="1008" w:hanging="360"/>
      </w:pPr>
      <w:rPr>
        <w:rFonts w:ascii="Symbol" w:hAnsi="Symbol" w:hint="default"/>
      </w:rPr>
    </w:lvl>
    <w:lvl w:ilvl="1" w:tplc="98E05560" w:tentative="1">
      <w:start w:val="1"/>
      <w:numFmt w:val="lowerLetter"/>
      <w:lvlText w:val="%2."/>
      <w:lvlJc w:val="left"/>
      <w:pPr>
        <w:ind w:left="1728" w:hanging="360"/>
      </w:pPr>
    </w:lvl>
    <w:lvl w:ilvl="2" w:tplc="A5949344" w:tentative="1">
      <w:start w:val="1"/>
      <w:numFmt w:val="lowerRoman"/>
      <w:lvlText w:val="%3."/>
      <w:lvlJc w:val="right"/>
      <w:pPr>
        <w:ind w:left="2448" w:hanging="180"/>
      </w:pPr>
    </w:lvl>
    <w:lvl w:ilvl="3" w:tplc="450AF90E" w:tentative="1">
      <w:start w:val="1"/>
      <w:numFmt w:val="decimal"/>
      <w:lvlText w:val="%4."/>
      <w:lvlJc w:val="left"/>
      <w:pPr>
        <w:ind w:left="3168" w:hanging="360"/>
      </w:pPr>
    </w:lvl>
    <w:lvl w:ilvl="4" w:tplc="216C7F76" w:tentative="1">
      <w:start w:val="1"/>
      <w:numFmt w:val="lowerLetter"/>
      <w:lvlText w:val="%5."/>
      <w:lvlJc w:val="left"/>
      <w:pPr>
        <w:ind w:left="3888" w:hanging="360"/>
      </w:pPr>
    </w:lvl>
    <w:lvl w:ilvl="5" w:tplc="328ED91C" w:tentative="1">
      <w:start w:val="1"/>
      <w:numFmt w:val="lowerRoman"/>
      <w:lvlText w:val="%6."/>
      <w:lvlJc w:val="right"/>
      <w:pPr>
        <w:ind w:left="4608" w:hanging="180"/>
      </w:pPr>
    </w:lvl>
    <w:lvl w:ilvl="6" w:tplc="9B4AF07C" w:tentative="1">
      <w:start w:val="1"/>
      <w:numFmt w:val="decimal"/>
      <w:lvlText w:val="%7."/>
      <w:lvlJc w:val="left"/>
      <w:pPr>
        <w:ind w:left="5328" w:hanging="360"/>
      </w:pPr>
    </w:lvl>
    <w:lvl w:ilvl="7" w:tplc="44BE9088" w:tentative="1">
      <w:start w:val="1"/>
      <w:numFmt w:val="lowerLetter"/>
      <w:lvlText w:val="%8."/>
      <w:lvlJc w:val="left"/>
      <w:pPr>
        <w:ind w:left="6048" w:hanging="360"/>
      </w:pPr>
    </w:lvl>
    <w:lvl w:ilvl="8" w:tplc="4E64A07C" w:tentative="1">
      <w:start w:val="1"/>
      <w:numFmt w:val="lowerRoman"/>
      <w:lvlText w:val="%9."/>
      <w:lvlJc w:val="right"/>
      <w:pPr>
        <w:ind w:left="6768" w:hanging="180"/>
      </w:pPr>
    </w:lvl>
  </w:abstractNum>
  <w:abstractNum w:abstractNumId="28">
    <w:nsid w:val="6B7540F3"/>
    <w:multiLevelType w:val="hybridMultilevel"/>
    <w:tmpl w:val="7E84277C"/>
    <w:lvl w:ilvl="0" w:tplc="28DAA148">
      <w:start w:val="1"/>
      <w:numFmt w:val="decimal"/>
      <w:lvlText w:val="Tabel %1."/>
      <w:lvlJc w:val="left"/>
      <w:pPr>
        <w:ind w:left="1440" w:hanging="360"/>
      </w:pPr>
      <w:rPr>
        <w:rFonts w:hint="default"/>
        <w:b/>
      </w:rPr>
    </w:lvl>
    <w:lvl w:ilvl="1" w:tplc="A23C4848" w:tentative="1">
      <w:start w:val="1"/>
      <w:numFmt w:val="lowerLetter"/>
      <w:lvlText w:val="%2."/>
      <w:lvlJc w:val="left"/>
      <w:pPr>
        <w:ind w:left="1440" w:hanging="360"/>
      </w:pPr>
    </w:lvl>
    <w:lvl w:ilvl="2" w:tplc="7A8A7B30" w:tentative="1">
      <w:start w:val="1"/>
      <w:numFmt w:val="lowerRoman"/>
      <w:lvlText w:val="%3."/>
      <w:lvlJc w:val="right"/>
      <w:pPr>
        <w:ind w:left="2160" w:hanging="180"/>
      </w:pPr>
    </w:lvl>
    <w:lvl w:ilvl="3" w:tplc="6390E76C" w:tentative="1">
      <w:start w:val="1"/>
      <w:numFmt w:val="decimal"/>
      <w:lvlText w:val="%4."/>
      <w:lvlJc w:val="left"/>
      <w:pPr>
        <w:ind w:left="2880" w:hanging="360"/>
      </w:pPr>
    </w:lvl>
    <w:lvl w:ilvl="4" w:tplc="A080C536" w:tentative="1">
      <w:start w:val="1"/>
      <w:numFmt w:val="lowerLetter"/>
      <w:lvlText w:val="%5."/>
      <w:lvlJc w:val="left"/>
      <w:pPr>
        <w:ind w:left="3600" w:hanging="360"/>
      </w:pPr>
    </w:lvl>
    <w:lvl w:ilvl="5" w:tplc="460EFB16" w:tentative="1">
      <w:start w:val="1"/>
      <w:numFmt w:val="lowerRoman"/>
      <w:lvlText w:val="%6."/>
      <w:lvlJc w:val="right"/>
      <w:pPr>
        <w:ind w:left="4320" w:hanging="180"/>
      </w:pPr>
    </w:lvl>
    <w:lvl w:ilvl="6" w:tplc="2C3ECBC4" w:tentative="1">
      <w:start w:val="1"/>
      <w:numFmt w:val="decimal"/>
      <w:lvlText w:val="%7."/>
      <w:lvlJc w:val="left"/>
      <w:pPr>
        <w:ind w:left="5040" w:hanging="360"/>
      </w:pPr>
    </w:lvl>
    <w:lvl w:ilvl="7" w:tplc="95009662" w:tentative="1">
      <w:start w:val="1"/>
      <w:numFmt w:val="lowerLetter"/>
      <w:lvlText w:val="%8."/>
      <w:lvlJc w:val="left"/>
      <w:pPr>
        <w:ind w:left="5760" w:hanging="360"/>
      </w:pPr>
    </w:lvl>
    <w:lvl w:ilvl="8" w:tplc="A4AE440A" w:tentative="1">
      <w:start w:val="1"/>
      <w:numFmt w:val="lowerRoman"/>
      <w:lvlText w:val="%9."/>
      <w:lvlJc w:val="right"/>
      <w:pPr>
        <w:ind w:left="6480" w:hanging="180"/>
      </w:pPr>
    </w:lvl>
  </w:abstractNum>
  <w:abstractNum w:abstractNumId="29">
    <w:nsid w:val="6C1B24C2"/>
    <w:multiLevelType w:val="multilevel"/>
    <w:tmpl w:val="30021730"/>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30">
    <w:nsid w:val="6C402C58"/>
    <w:multiLevelType w:val="hybridMultilevel"/>
    <w:tmpl w:val="11D683AE"/>
    <w:lvl w:ilvl="0" w:tplc="91D2CBE4">
      <w:start w:val="1"/>
      <w:numFmt w:val="decimal"/>
      <w:pStyle w:val="figurecaption"/>
      <w:lvlText w:val="Gambar %1. "/>
      <w:lvlJc w:val="left"/>
      <w:pPr>
        <w:tabs>
          <w:tab w:val="num" w:pos="720"/>
        </w:tabs>
      </w:pPr>
      <w:rPr>
        <w:rFonts w:ascii="Times New Roman" w:hAnsi="Times New Roman" w:cs="Times New Roman" w:hint="default"/>
        <w:b w:val="0"/>
        <w:bCs w:val="0"/>
        <w:i w:val="0"/>
        <w:iCs w:val="0"/>
        <w:color w:val="auto"/>
        <w:sz w:val="16"/>
        <w:szCs w:val="16"/>
      </w:rPr>
    </w:lvl>
    <w:lvl w:ilvl="1" w:tplc="5ECC1D78">
      <w:start w:val="1"/>
      <w:numFmt w:val="lowerLetter"/>
      <w:lvlText w:val="%2."/>
      <w:lvlJc w:val="left"/>
      <w:pPr>
        <w:tabs>
          <w:tab w:val="num" w:pos="1440"/>
        </w:tabs>
        <w:ind w:left="1440" w:hanging="360"/>
      </w:pPr>
      <w:rPr>
        <w:rFonts w:cs="Times New Roman"/>
      </w:rPr>
    </w:lvl>
    <w:lvl w:ilvl="2" w:tplc="FB2A060A">
      <w:start w:val="1"/>
      <w:numFmt w:val="lowerRoman"/>
      <w:lvlText w:val="%3."/>
      <w:lvlJc w:val="right"/>
      <w:pPr>
        <w:tabs>
          <w:tab w:val="num" w:pos="2160"/>
        </w:tabs>
        <w:ind w:left="2160" w:hanging="180"/>
      </w:pPr>
      <w:rPr>
        <w:rFonts w:cs="Times New Roman"/>
      </w:rPr>
    </w:lvl>
    <w:lvl w:ilvl="3" w:tplc="288E1E92">
      <w:start w:val="1"/>
      <w:numFmt w:val="decimal"/>
      <w:lvlText w:val="%4."/>
      <w:lvlJc w:val="left"/>
      <w:pPr>
        <w:tabs>
          <w:tab w:val="num" w:pos="2880"/>
        </w:tabs>
        <w:ind w:left="2880" w:hanging="360"/>
      </w:pPr>
      <w:rPr>
        <w:rFonts w:cs="Times New Roman"/>
      </w:rPr>
    </w:lvl>
    <w:lvl w:ilvl="4" w:tplc="244AA62C">
      <w:start w:val="1"/>
      <w:numFmt w:val="lowerLetter"/>
      <w:lvlText w:val="%5."/>
      <w:lvlJc w:val="left"/>
      <w:pPr>
        <w:tabs>
          <w:tab w:val="num" w:pos="3600"/>
        </w:tabs>
        <w:ind w:left="3600" w:hanging="360"/>
      </w:pPr>
      <w:rPr>
        <w:rFonts w:cs="Times New Roman"/>
      </w:rPr>
    </w:lvl>
    <w:lvl w:ilvl="5" w:tplc="79960CC6">
      <w:start w:val="1"/>
      <w:numFmt w:val="lowerRoman"/>
      <w:lvlText w:val="%6."/>
      <w:lvlJc w:val="right"/>
      <w:pPr>
        <w:tabs>
          <w:tab w:val="num" w:pos="4320"/>
        </w:tabs>
        <w:ind w:left="4320" w:hanging="180"/>
      </w:pPr>
      <w:rPr>
        <w:rFonts w:cs="Times New Roman"/>
      </w:rPr>
    </w:lvl>
    <w:lvl w:ilvl="6" w:tplc="60ECA276">
      <w:start w:val="1"/>
      <w:numFmt w:val="decimal"/>
      <w:lvlText w:val="%7."/>
      <w:lvlJc w:val="left"/>
      <w:pPr>
        <w:tabs>
          <w:tab w:val="num" w:pos="5040"/>
        </w:tabs>
        <w:ind w:left="5040" w:hanging="360"/>
      </w:pPr>
      <w:rPr>
        <w:rFonts w:cs="Times New Roman"/>
      </w:rPr>
    </w:lvl>
    <w:lvl w:ilvl="7" w:tplc="038C4E1A">
      <w:start w:val="1"/>
      <w:numFmt w:val="lowerLetter"/>
      <w:lvlText w:val="%8."/>
      <w:lvlJc w:val="left"/>
      <w:pPr>
        <w:tabs>
          <w:tab w:val="num" w:pos="5760"/>
        </w:tabs>
        <w:ind w:left="5760" w:hanging="360"/>
      </w:pPr>
      <w:rPr>
        <w:rFonts w:cs="Times New Roman"/>
      </w:rPr>
    </w:lvl>
    <w:lvl w:ilvl="8" w:tplc="C3123DF4">
      <w:start w:val="1"/>
      <w:numFmt w:val="lowerRoman"/>
      <w:lvlText w:val="%9."/>
      <w:lvlJc w:val="right"/>
      <w:pPr>
        <w:tabs>
          <w:tab w:val="num" w:pos="6480"/>
        </w:tabs>
        <w:ind w:left="6480" w:hanging="180"/>
      </w:pPr>
      <w:rPr>
        <w:rFonts w:cs="Times New Roman"/>
      </w:rPr>
    </w:lvl>
  </w:abstractNum>
  <w:abstractNum w:abstractNumId="31">
    <w:nsid w:val="6CD32DA8"/>
    <w:multiLevelType w:val="singleLevel"/>
    <w:tmpl w:val="315AAB98"/>
    <w:lvl w:ilvl="0">
      <w:start w:val="1"/>
      <w:numFmt w:val="upperRoman"/>
      <w:pStyle w:val="tablehead"/>
      <w:lvlText w:val="TABEL %1. "/>
      <w:lvlJc w:val="left"/>
      <w:pPr>
        <w:ind w:left="720" w:hanging="360"/>
      </w:pPr>
      <w:rPr>
        <w:rFonts w:ascii="Times New Roman" w:hAnsi="Times New Roman" w:cs="Times New Roman" w:hint="default"/>
        <w:b w:val="0"/>
        <w:bCs w:val="0"/>
        <w:i w:val="0"/>
        <w:iCs w:val="0"/>
        <w:sz w:val="16"/>
        <w:szCs w:val="16"/>
      </w:rPr>
    </w:lvl>
  </w:abstractNum>
  <w:abstractNum w:abstractNumId="32">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33">
    <w:nsid w:val="71A46F48"/>
    <w:multiLevelType w:val="hybridMultilevel"/>
    <w:tmpl w:val="DA4C19FE"/>
    <w:lvl w:ilvl="0" w:tplc="DEB66916">
      <w:start w:val="1"/>
      <w:numFmt w:val="decimal"/>
      <w:lvlText w:val="Gambar. %1."/>
      <w:lvlJc w:val="left"/>
      <w:pPr>
        <w:ind w:left="720" w:hanging="360"/>
      </w:pPr>
      <w:rPr>
        <w:rFonts w:ascii="Times New Roman" w:hAnsi="Times New Roman" w:cs="Times New Roman" w:hint="default"/>
        <w:b w:val="0"/>
        <w:bCs w:val="0"/>
        <w:i w:val="0"/>
        <w:iCs w:val="0"/>
        <w:color w:val="auto"/>
        <w:sz w:val="16"/>
        <w:szCs w:val="16"/>
      </w:rPr>
    </w:lvl>
    <w:lvl w:ilvl="1" w:tplc="D93A2DDA" w:tentative="1">
      <w:start w:val="1"/>
      <w:numFmt w:val="lowerLetter"/>
      <w:lvlText w:val="%2."/>
      <w:lvlJc w:val="left"/>
      <w:pPr>
        <w:ind w:left="1440" w:hanging="360"/>
      </w:pPr>
    </w:lvl>
    <w:lvl w:ilvl="2" w:tplc="54A81BE2" w:tentative="1">
      <w:start w:val="1"/>
      <w:numFmt w:val="lowerRoman"/>
      <w:lvlText w:val="%3."/>
      <w:lvlJc w:val="right"/>
      <w:pPr>
        <w:ind w:left="2160" w:hanging="180"/>
      </w:pPr>
    </w:lvl>
    <w:lvl w:ilvl="3" w:tplc="0346D1E4" w:tentative="1">
      <w:start w:val="1"/>
      <w:numFmt w:val="decimal"/>
      <w:lvlText w:val="%4."/>
      <w:lvlJc w:val="left"/>
      <w:pPr>
        <w:ind w:left="2880" w:hanging="360"/>
      </w:pPr>
    </w:lvl>
    <w:lvl w:ilvl="4" w:tplc="BFF6C5DE" w:tentative="1">
      <w:start w:val="1"/>
      <w:numFmt w:val="lowerLetter"/>
      <w:lvlText w:val="%5."/>
      <w:lvlJc w:val="left"/>
      <w:pPr>
        <w:ind w:left="3600" w:hanging="360"/>
      </w:pPr>
    </w:lvl>
    <w:lvl w:ilvl="5" w:tplc="6B2CE0EE" w:tentative="1">
      <w:start w:val="1"/>
      <w:numFmt w:val="lowerRoman"/>
      <w:lvlText w:val="%6."/>
      <w:lvlJc w:val="right"/>
      <w:pPr>
        <w:ind w:left="4320" w:hanging="180"/>
      </w:pPr>
    </w:lvl>
    <w:lvl w:ilvl="6" w:tplc="A196786A" w:tentative="1">
      <w:start w:val="1"/>
      <w:numFmt w:val="decimal"/>
      <w:lvlText w:val="%7."/>
      <w:lvlJc w:val="left"/>
      <w:pPr>
        <w:ind w:left="5040" w:hanging="360"/>
      </w:pPr>
    </w:lvl>
    <w:lvl w:ilvl="7" w:tplc="E3EA38F8" w:tentative="1">
      <w:start w:val="1"/>
      <w:numFmt w:val="lowerLetter"/>
      <w:lvlText w:val="%8."/>
      <w:lvlJc w:val="left"/>
      <w:pPr>
        <w:ind w:left="5760" w:hanging="360"/>
      </w:pPr>
    </w:lvl>
    <w:lvl w:ilvl="8" w:tplc="FA60FA94" w:tentative="1">
      <w:start w:val="1"/>
      <w:numFmt w:val="lowerRoman"/>
      <w:lvlText w:val="%9."/>
      <w:lvlJc w:val="right"/>
      <w:pPr>
        <w:ind w:left="6480" w:hanging="180"/>
      </w:pPr>
    </w:lvl>
  </w:abstractNum>
  <w:abstractNum w:abstractNumId="34">
    <w:nsid w:val="73DC7E0E"/>
    <w:multiLevelType w:val="hybridMultilevel"/>
    <w:tmpl w:val="7EB8DA1E"/>
    <w:lvl w:ilvl="0" w:tplc="0421000F">
      <w:start w:val="1"/>
      <w:numFmt w:val="decimal"/>
      <w:lvlText w:val="%1."/>
      <w:lvlJc w:val="left"/>
      <w:pPr>
        <w:ind w:left="709" w:hanging="360"/>
      </w:pPr>
    </w:lvl>
    <w:lvl w:ilvl="1" w:tplc="04210019" w:tentative="1">
      <w:start w:val="1"/>
      <w:numFmt w:val="lowerLetter"/>
      <w:lvlText w:val="%2."/>
      <w:lvlJc w:val="left"/>
      <w:pPr>
        <w:ind w:left="1429" w:hanging="360"/>
      </w:pPr>
    </w:lvl>
    <w:lvl w:ilvl="2" w:tplc="0421001B" w:tentative="1">
      <w:start w:val="1"/>
      <w:numFmt w:val="lowerRoman"/>
      <w:lvlText w:val="%3."/>
      <w:lvlJc w:val="right"/>
      <w:pPr>
        <w:ind w:left="2149" w:hanging="180"/>
      </w:pPr>
    </w:lvl>
    <w:lvl w:ilvl="3" w:tplc="0421000F" w:tentative="1">
      <w:start w:val="1"/>
      <w:numFmt w:val="decimal"/>
      <w:lvlText w:val="%4."/>
      <w:lvlJc w:val="left"/>
      <w:pPr>
        <w:ind w:left="2869" w:hanging="360"/>
      </w:pPr>
    </w:lvl>
    <w:lvl w:ilvl="4" w:tplc="04210019" w:tentative="1">
      <w:start w:val="1"/>
      <w:numFmt w:val="lowerLetter"/>
      <w:lvlText w:val="%5."/>
      <w:lvlJc w:val="left"/>
      <w:pPr>
        <w:ind w:left="3589" w:hanging="360"/>
      </w:pPr>
    </w:lvl>
    <w:lvl w:ilvl="5" w:tplc="0421001B" w:tentative="1">
      <w:start w:val="1"/>
      <w:numFmt w:val="lowerRoman"/>
      <w:lvlText w:val="%6."/>
      <w:lvlJc w:val="right"/>
      <w:pPr>
        <w:ind w:left="4309" w:hanging="180"/>
      </w:pPr>
    </w:lvl>
    <w:lvl w:ilvl="6" w:tplc="0421000F" w:tentative="1">
      <w:start w:val="1"/>
      <w:numFmt w:val="decimal"/>
      <w:lvlText w:val="%7."/>
      <w:lvlJc w:val="left"/>
      <w:pPr>
        <w:ind w:left="5029" w:hanging="360"/>
      </w:pPr>
    </w:lvl>
    <w:lvl w:ilvl="7" w:tplc="04210019" w:tentative="1">
      <w:start w:val="1"/>
      <w:numFmt w:val="lowerLetter"/>
      <w:lvlText w:val="%8."/>
      <w:lvlJc w:val="left"/>
      <w:pPr>
        <w:ind w:left="5749" w:hanging="360"/>
      </w:pPr>
    </w:lvl>
    <w:lvl w:ilvl="8" w:tplc="0421001B" w:tentative="1">
      <w:start w:val="1"/>
      <w:numFmt w:val="lowerRoman"/>
      <w:lvlText w:val="%9."/>
      <w:lvlJc w:val="right"/>
      <w:pPr>
        <w:ind w:left="6469" w:hanging="180"/>
      </w:pPr>
    </w:lvl>
  </w:abstractNum>
  <w:abstractNum w:abstractNumId="35">
    <w:nsid w:val="7738779A"/>
    <w:multiLevelType w:val="multilevel"/>
    <w:tmpl w:val="6B24A89A"/>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7A2D5B48"/>
    <w:multiLevelType w:val="hybridMultilevel"/>
    <w:tmpl w:val="F05488A4"/>
    <w:lvl w:ilvl="0" w:tplc="77487B20">
      <w:start w:val="1"/>
      <w:numFmt w:val="decimal"/>
      <w:lvlText w:val="Gbr. %1."/>
      <w:lvlJc w:val="left"/>
      <w:pPr>
        <w:ind w:left="750" w:hanging="360"/>
      </w:pPr>
      <w:rPr>
        <w:rFonts w:ascii="Times New Roman" w:hAnsi="Times New Roman" w:cs="Times New Roman" w:hint="default"/>
        <w:b w:val="0"/>
        <w:bCs w:val="0"/>
        <w:i w:val="0"/>
        <w:iCs w:val="0"/>
        <w:color w:val="auto"/>
        <w:sz w:val="16"/>
        <w:szCs w:val="16"/>
      </w:rPr>
    </w:lvl>
    <w:lvl w:ilvl="1" w:tplc="F2207BF0" w:tentative="1">
      <w:start w:val="1"/>
      <w:numFmt w:val="lowerLetter"/>
      <w:lvlText w:val="%2."/>
      <w:lvlJc w:val="left"/>
      <w:pPr>
        <w:ind w:left="1470" w:hanging="360"/>
      </w:pPr>
    </w:lvl>
    <w:lvl w:ilvl="2" w:tplc="4A86520C" w:tentative="1">
      <w:start w:val="1"/>
      <w:numFmt w:val="lowerRoman"/>
      <w:lvlText w:val="%3."/>
      <w:lvlJc w:val="right"/>
      <w:pPr>
        <w:ind w:left="2190" w:hanging="180"/>
      </w:pPr>
    </w:lvl>
    <w:lvl w:ilvl="3" w:tplc="17B01B12" w:tentative="1">
      <w:start w:val="1"/>
      <w:numFmt w:val="decimal"/>
      <w:lvlText w:val="%4."/>
      <w:lvlJc w:val="left"/>
      <w:pPr>
        <w:ind w:left="2910" w:hanging="360"/>
      </w:pPr>
    </w:lvl>
    <w:lvl w:ilvl="4" w:tplc="F5A69CBE" w:tentative="1">
      <w:start w:val="1"/>
      <w:numFmt w:val="lowerLetter"/>
      <w:lvlText w:val="%5."/>
      <w:lvlJc w:val="left"/>
      <w:pPr>
        <w:ind w:left="3630" w:hanging="360"/>
      </w:pPr>
    </w:lvl>
    <w:lvl w:ilvl="5" w:tplc="9F4A414E" w:tentative="1">
      <w:start w:val="1"/>
      <w:numFmt w:val="lowerRoman"/>
      <w:lvlText w:val="%6."/>
      <w:lvlJc w:val="right"/>
      <w:pPr>
        <w:ind w:left="4350" w:hanging="180"/>
      </w:pPr>
    </w:lvl>
    <w:lvl w:ilvl="6" w:tplc="DF0C4FC4" w:tentative="1">
      <w:start w:val="1"/>
      <w:numFmt w:val="decimal"/>
      <w:lvlText w:val="%7."/>
      <w:lvlJc w:val="left"/>
      <w:pPr>
        <w:ind w:left="5070" w:hanging="360"/>
      </w:pPr>
    </w:lvl>
    <w:lvl w:ilvl="7" w:tplc="7BB8BC34" w:tentative="1">
      <w:start w:val="1"/>
      <w:numFmt w:val="lowerLetter"/>
      <w:lvlText w:val="%8."/>
      <w:lvlJc w:val="left"/>
      <w:pPr>
        <w:ind w:left="5790" w:hanging="360"/>
      </w:pPr>
    </w:lvl>
    <w:lvl w:ilvl="8" w:tplc="8A86D300" w:tentative="1">
      <w:start w:val="1"/>
      <w:numFmt w:val="lowerRoman"/>
      <w:lvlText w:val="%9."/>
      <w:lvlJc w:val="right"/>
      <w:pPr>
        <w:ind w:left="6510" w:hanging="180"/>
      </w:pPr>
    </w:lvl>
  </w:abstractNum>
  <w:abstractNum w:abstractNumId="37">
    <w:nsid w:val="7B18169D"/>
    <w:multiLevelType w:val="hybridMultilevel"/>
    <w:tmpl w:val="289EC140"/>
    <w:lvl w:ilvl="0" w:tplc="380483BE">
      <w:start w:val="1"/>
      <w:numFmt w:val="decimal"/>
      <w:lvlText w:val="%1."/>
      <w:lvlJc w:val="left"/>
      <w:pPr>
        <w:ind w:left="720" w:hanging="360"/>
      </w:pPr>
      <w:rPr>
        <w:rFonts w:hint="default"/>
      </w:rPr>
    </w:lvl>
    <w:lvl w:ilvl="1" w:tplc="77C8C022" w:tentative="1">
      <w:start w:val="1"/>
      <w:numFmt w:val="lowerLetter"/>
      <w:lvlText w:val="%2."/>
      <w:lvlJc w:val="left"/>
      <w:pPr>
        <w:ind w:left="1440" w:hanging="360"/>
      </w:pPr>
    </w:lvl>
    <w:lvl w:ilvl="2" w:tplc="94341B48" w:tentative="1">
      <w:start w:val="1"/>
      <w:numFmt w:val="lowerRoman"/>
      <w:lvlText w:val="%3."/>
      <w:lvlJc w:val="right"/>
      <w:pPr>
        <w:ind w:left="2160" w:hanging="180"/>
      </w:pPr>
    </w:lvl>
    <w:lvl w:ilvl="3" w:tplc="12EAEBC4" w:tentative="1">
      <w:start w:val="1"/>
      <w:numFmt w:val="decimal"/>
      <w:lvlText w:val="%4."/>
      <w:lvlJc w:val="left"/>
      <w:pPr>
        <w:ind w:left="2880" w:hanging="360"/>
      </w:pPr>
    </w:lvl>
    <w:lvl w:ilvl="4" w:tplc="8594F7E6" w:tentative="1">
      <w:start w:val="1"/>
      <w:numFmt w:val="lowerLetter"/>
      <w:lvlText w:val="%5."/>
      <w:lvlJc w:val="left"/>
      <w:pPr>
        <w:ind w:left="3600" w:hanging="360"/>
      </w:pPr>
    </w:lvl>
    <w:lvl w:ilvl="5" w:tplc="B33EDF78" w:tentative="1">
      <w:start w:val="1"/>
      <w:numFmt w:val="lowerRoman"/>
      <w:lvlText w:val="%6."/>
      <w:lvlJc w:val="right"/>
      <w:pPr>
        <w:ind w:left="4320" w:hanging="180"/>
      </w:pPr>
    </w:lvl>
    <w:lvl w:ilvl="6" w:tplc="A2BC8CA6" w:tentative="1">
      <w:start w:val="1"/>
      <w:numFmt w:val="decimal"/>
      <w:lvlText w:val="%7."/>
      <w:lvlJc w:val="left"/>
      <w:pPr>
        <w:ind w:left="5040" w:hanging="360"/>
      </w:pPr>
    </w:lvl>
    <w:lvl w:ilvl="7" w:tplc="2EF2491C" w:tentative="1">
      <w:start w:val="1"/>
      <w:numFmt w:val="lowerLetter"/>
      <w:lvlText w:val="%8."/>
      <w:lvlJc w:val="left"/>
      <w:pPr>
        <w:ind w:left="5760" w:hanging="360"/>
      </w:pPr>
    </w:lvl>
    <w:lvl w:ilvl="8" w:tplc="0EB20930" w:tentative="1">
      <w:start w:val="1"/>
      <w:numFmt w:val="lowerRoman"/>
      <w:lvlText w:val="%9."/>
      <w:lvlJc w:val="right"/>
      <w:pPr>
        <w:ind w:left="6480" w:hanging="180"/>
      </w:pPr>
    </w:lvl>
  </w:abstractNum>
  <w:abstractNum w:abstractNumId="38">
    <w:nsid w:val="7B274BC8"/>
    <w:multiLevelType w:val="multilevel"/>
    <w:tmpl w:val="72E65396"/>
    <w:styleLink w:val="arabnumitem"/>
    <w:lvl w:ilvl="0">
      <w:start w:val="1"/>
      <w:numFmt w:val="decimal"/>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1"/>
        </w:tabs>
        <w:ind w:left="851" w:hanging="341"/>
      </w:pPr>
      <w:rPr>
        <w:rFonts w:hint="default"/>
      </w:rPr>
    </w:lvl>
    <w:lvl w:ilvl="3">
      <w:start w:val="1"/>
      <w:numFmt w:val="decimal"/>
      <w:lvlText w:val="(%4)"/>
      <w:lvlJc w:val="left"/>
      <w:pPr>
        <w:tabs>
          <w:tab w:val="num" w:pos="1191"/>
        </w:tabs>
        <w:ind w:left="1191" w:hanging="340"/>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5"/>
        </w:tabs>
        <w:ind w:left="2155" w:hanging="341"/>
      </w:pPr>
      <w:rPr>
        <w:rFonts w:hint="default"/>
      </w:rPr>
    </w:lvl>
    <w:lvl w:ilvl="7">
      <w:start w:val="1"/>
      <w:numFmt w:val="lowerLetter"/>
      <w:lvlText w:val="%8."/>
      <w:lvlJc w:val="left"/>
      <w:pPr>
        <w:tabs>
          <w:tab w:val="num" w:pos="2381"/>
        </w:tabs>
        <w:ind w:left="2381" w:hanging="226"/>
      </w:pPr>
      <w:rPr>
        <w:rFonts w:hint="default"/>
      </w:rPr>
    </w:lvl>
    <w:lvl w:ilvl="8">
      <w:start w:val="1"/>
      <w:numFmt w:val="lowerRoman"/>
      <w:lvlText w:val="%9."/>
      <w:lvlJc w:val="left"/>
      <w:pPr>
        <w:tabs>
          <w:tab w:val="num" w:pos="2722"/>
        </w:tabs>
        <w:ind w:left="2722" w:hanging="341"/>
      </w:pPr>
      <w:rPr>
        <w:rFonts w:hint="default"/>
      </w:rPr>
    </w:lvl>
  </w:abstractNum>
  <w:abstractNum w:abstractNumId="39">
    <w:nsid w:val="7D9521C8"/>
    <w:multiLevelType w:val="multilevel"/>
    <w:tmpl w:val="FC96BC96"/>
    <w:styleLink w:val="referencelist"/>
    <w:lvl w:ilvl="0">
      <w:start w:val="1"/>
      <w:numFmt w:val="decimal"/>
      <w:pStyle w:val="referenceitem"/>
      <w:lvlText w:val="%1."/>
      <w:lvlJc w:val="right"/>
      <w:pPr>
        <w:tabs>
          <w:tab w:val="num" w:pos="227"/>
        </w:tabs>
        <w:ind w:left="227"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38"/>
  </w:num>
  <w:num w:numId="2">
    <w:abstractNumId w:val="15"/>
  </w:num>
  <w:num w:numId="3">
    <w:abstractNumId w:val="32"/>
  </w:num>
  <w:num w:numId="4">
    <w:abstractNumId w:val="35"/>
  </w:num>
  <w:num w:numId="5">
    <w:abstractNumId w:val="39"/>
  </w:num>
  <w:num w:numId="6">
    <w:abstractNumId w:val="29"/>
  </w:num>
  <w:num w:numId="7">
    <w:abstractNumId w:val="9"/>
  </w:num>
  <w:num w:numId="8">
    <w:abstractNumId w:val="35"/>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Text w:val="%1.%2"/>
        <w:lvlJc w:val="left"/>
        <w:pPr>
          <w:tabs>
            <w:tab w:val="num" w:pos="2007"/>
          </w:tabs>
          <w:ind w:left="2007" w:hanging="567"/>
        </w:pPr>
        <w:rPr>
          <w:rFonts w:hint="default"/>
        </w:rPr>
      </w:lvl>
    </w:lvlOverride>
    <w:lvlOverride w:ilvl="2">
      <w:lvl w:ilvl="2">
        <w:start w:val="1"/>
        <w:numFmt w:val="decimal"/>
        <w:lvlText w:val="%1.%2.%3"/>
        <w:lvlJc w:val="left"/>
        <w:pPr>
          <w:tabs>
            <w:tab w:val="num" w:pos="851"/>
          </w:tabs>
          <w:ind w:left="851" w:hanging="851"/>
        </w:pPr>
        <w:rPr>
          <w:rFonts w:hint="default"/>
        </w:rPr>
      </w:lvl>
    </w:lvlOverride>
    <w:lvlOverride w:ilvl="3">
      <w:lvl w:ilvl="3">
        <w:start w:val="1"/>
        <w:numFmt w:val="decimal"/>
        <w:lvlText w:val="%1.%2.%3.%4"/>
        <w:lvlJc w:val="left"/>
        <w:pPr>
          <w:tabs>
            <w:tab w:val="num" w:pos="851"/>
          </w:tabs>
          <w:ind w:left="851" w:hanging="851"/>
        </w:pPr>
        <w:rPr>
          <w:rFonts w:hint="default"/>
        </w:rPr>
      </w:lvl>
    </w:lvlOverride>
    <w:lvlOverride w:ilvl="4">
      <w:lvl w:ilvl="4">
        <w:start w:val="1"/>
        <w:numFmt w:val="decimal"/>
        <w:lvlText w:val="%1.%2.%3.%4.%5"/>
        <w:lvlJc w:val="left"/>
        <w:pPr>
          <w:tabs>
            <w:tab w:val="num" w:pos="964"/>
          </w:tabs>
          <w:ind w:left="964" w:hanging="964"/>
        </w:pPr>
        <w:rPr>
          <w:rFonts w:ascii="Times New Roman" w:hAnsi="Times New Roman" w:hint="default"/>
          <w:b w:val="0"/>
          <w:i/>
          <w:sz w:val="20"/>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9">
    <w:abstractNumId w:val="8"/>
  </w:num>
  <w:num w:numId="10">
    <w:abstractNumId w:val="39"/>
  </w:num>
  <w:num w:numId="11">
    <w:abstractNumId w:val="15"/>
  </w:num>
  <w:num w:numId="12">
    <w:abstractNumId w:val="32"/>
  </w:num>
  <w:num w:numId="13">
    <w:abstractNumId w:val="22"/>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12"/>
  </w:num>
  <w:num w:numId="23">
    <w:abstractNumId w:val="30"/>
  </w:num>
  <w:num w:numId="24">
    <w:abstractNumId w:val="30"/>
    <w:lvlOverride w:ilvl="0">
      <w:startOverride w:val="1"/>
    </w:lvlOverride>
  </w:num>
  <w:num w:numId="25">
    <w:abstractNumId w:val="16"/>
  </w:num>
  <w:num w:numId="26">
    <w:abstractNumId w:val="27"/>
  </w:num>
  <w:num w:numId="27">
    <w:abstractNumId w:val="25"/>
  </w:num>
  <w:num w:numId="28">
    <w:abstractNumId w:val="31"/>
  </w:num>
  <w:num w:numId="29">
    <w:abstractNumId w:val="28"/>
  </w:num>
  <w:num w:numId="30">
    <w:abstractNumId w:val="19"/>
  </w:num>
  <w:num w:numId="31">
    <w:abstractNumId w:val="23"/>
  </w:num>
  <w:num w:numId="32">
    <w:abstractNumId w:val="10"/>
  </w:num>
  <w:num w:numId="33">
    <w:abstractNumId w:val="17"/>
  </w:num>
  <w:num w:numId="34">
    <w:abstractNumId w:val="33"/>
  </w:num>
  <w:num w:numId="35">
    <w:abstractNumId w:val="36"/>
  </w:num>
  <w:num w:numId="36">
    <w:abstractNumId w:val="13"/>
  </w:num>
  <w:num w:numId="37">
    <w:abstractNumId w:val="20"/>
  </w:num>
  <w:num w:numId="38">
    <w:abstractNumId w:val="37"/>
  </w:num>
  <w:num w:numId="39">
    <w:abstractNumId w:val="18"/>
  </w:num>
  <w:num w:numId="40">
    <w:abstractNumId w:val="26"/>
  </w:num>
  <w:num w:numId="41">
    <w:abstractNumId w:val="24"/>
  </w:num>
  <w:num w:numId="42">
    <w:abstractNumId w:val="34"/>
  </w:num>
  <w:num w:numId="43">
    <w:abstractNumId w:val="11"/>
  </w:num>
  <w:num w:numId="44">
    <w:abstractNumId w:val="21"/>
  </w:num>
  <w:num w:numId="4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00"/>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B29"/>
    <w:rsid w:val="0000056A"/>
    <w:rsid w:val="00001D94"/>
    <w:rsid w:val="000058CD"/>
    <w:rsid w:val="00006405"/>
    <w:rsid w:val="00007F40"/>
    <w:rsid w:val="00015441"/>
    <w:rsid w:val="000244C6"/>
    <w:rsid w:val="0002597B"/>
    <w:rsid w:val="00025D8F"/>
    <w:rsid w:val="000309B7"/>
    <w:rsid w:val="00030E3E"/>
    <w:rsid w:val="0003135A"/>
    <w:rsid w:val="00034555"/>
    <w:rsid w:val="00036155"/>
    <w:rsid w:val="00040402"/>
    <w:rsid w:val="0004696A"/>
    <w:rsid w:val="00050B94"/>
    <w:rsid w:val="0005696A"/>
    <w:rsid w:val="000569E7"/>
    <w:rsid w:val="000740BE"/>
    <w:rsid w:val="0007498B"/>
    <w:rsid w:val="00075809"/>
    <w:rsid w:val="0007593C"/>
    <w:rsid w:val="00076C0F"/>
    <w:rsid w:val="00076CC3"/>
    <w:rsid w:val="000833F0"/>
    <w:rsid w:val="0008374A"/>
    <w:rsid w:val="00090710"/>
    <w:rsid w:val="00090731"/>
    <w:rsid w:val="000927C5"/>
    <w:rsid w:val="00092FA6"/>
    <w:rsid w:val="000934BA"/>
    <w:rsid w:val="00094656"/>
    <w:rsid w:val="000A11AC"/>
    <w:rsid w:val="000A2E55"/>
    <w:rsid w:val="000A693F"/>
    <w:rsid w:val="000B1E82"/>
    <w:rsid w:val="000B2266"/>
    <w:rsid w:val="000B7E4C"/>
    <w:rsid w:val="000C006D"/>
    <w:rsid w:val="000C04F0"/>
    <w:rsid w:val="000C4C8F"/>
    <w:rsid w:val="000D16FA"/>
    <w:rsid w:val="000D3597"/>
    <w:rsid w:val="000D6D27"/>
    <w:rsid w:val="000E071F"/>
    <w:rsid w:val="000F0DC5"/>
    <w:rsid w:val="000F1F28"/>
    <w:rsid w:val="000F4747"/>
    <w:rsid w:val="000F782C"/>
    <w:rsid w:val="00117CC9"/>
    <w:rsid w:val="00120D79"/>
    <w:rsid w:val="0012420B"/>
    <w:rsid w:val="0013193E"/>
    <w:rsid w:val="001362F0"/>
    <w:rsid w:val="0013666A"/>
    <w:rsid w:val="00145AF7"/>
    <w:rsid w:val="00162CC8"/>
    <w:rsid w:val="00163AF4"/>
    <w:rsid w:val="00163D69"/>
    <w:rsid w:val="00164D7E"/>
    <w:rsid w:val="0016678D"/>
    <w:rsid w:val="00172752"/>
    <w:rsid w:val="00172A1B"/>
    <w:rsid w:val="00185973"/>
    <w:rsid w:val="00187E43"/>
    <w:rsid w:val="00190935"/>
    <w:rsid w:val="00197686"/>
    <w:rsid w:val="001A07B7"/>
    <w:rsid w:val="001A0E09"/>
    <w:rsid w:val="001B255B"/>
    <w:rsid w:val="001B2FD4"/>
    <w:rsid w:val="001B3097"/>
    <w:rsid w:val="001B4547"/>
    <w:rsid w:val="001B4A7C"/>
    <w:rsid w:val="001D1C06"/>
    <w:rsid w:val="001D3E27"/>
    <w:rsid w:val="001D53EB"/>
    <w:rsid w:val="001E21AD"/>
    <w:rsid w:val="001E3A57"/>
    <w:rsid w:val="001F5439"/>
    <w:rsid w:val="0020411D"/>
    <w:rsid w:val="00204E89"/>
    <w:rsid w:val="00210248"/>
    <w:rsid w:val="00210DB8"/>
    <w:rsid w:val="0021134D"/>
    <w:rsid w:val="00212511"/>
    <w:rsid w:val="00213A7D"/>
    <w:rsid w:val="00214AC2"/>
    <w:rsid w:val="00215C5D"/>
    <w:rsid w:val="002224E1"/>
    <w:rsid w:val="0022605F"/>
    <w:rsid w:val="00226E54"/>
    <w:rsid w:val="00227960"/>
    <w:rsid w:val="0023086D"/>
    <w:rsid w:val="00230C00"/>
    <w:rsid w:val="0023104F"/>
    <w:rsid w:val="00231803"/>
    <w:rsid w:val="002354AE"/>
    <w:rsid w:val="0024075B"/>
    <w:rsid w:val="00240D33"/>
    <w:rsid w:val="0024374E"/>
    <w:rsid w:val="0024529B"/>
    <w:rsid w:val="002532A0"/>
    <w:rsid w:val="002542EE"/>
    <w:rsid w:val="00260529"/>
    <w:rsid w:val="00262528"/>
    <w:rsid w:val="002639D9"/>
    <w:rsid w:val="00264407"/>
    <w:rsid w:val="002653AD"/>
    <w:rsid w:val="00270386"/>
    <w:rsid w:val="0027411A"/>
    <w:rsid w:val="0027506C"/>
    <w:rsid w:val="002823FC"/>
    <w:rsid w:val="00293B22"/>
    <w:rsid w:val="002A0991"/>
    <w:rsid w:val="002A30D5"/>
    <w:rsid w:val="002A4602"/>
    <w:rsid w:val="002A4A69"/>
    <w:rsid w:val="002A56B5"/>
    <w:rsid w:val="002B406E"/>
    <w:rsid w:val="002B53C3"/>
    <w:rsid w:val="002B66F5"/>
    <w:rsid w:val="002B7863"/>
    <w:rsid w:val="002C110C"/>
    <w:rsid w:val="002D19D1"/>
    <w:rsid w:val="002D34CD"/>
    <w:rsid w:val="002E323E"/>
    <w:rsid w:val="002E36AF"/>
    <w:rsid w:val="002E5AD3"/>
    <w:rsid w:val="002E6BA4"/>
    <w:rsid w:val="002F3CD1"/>
    <w:rsid w:val="002F3D2A"/>
    <w:rsid w:val="003025D3"/>
    <w:rsid w:val="003044F1"/>
    <w:rsid w:val="00305345"/>
    <w:rsid w:val="00306F13"/>
    <w:rsid w:val="00307282"/>
    <w:rsid w:val="00307D1B"/>
    <w:rsid w:val="00312F45"/>
    <w:rsid w:val="0031466D"/>
    <w:rsid w:val="00315F47"/>
    <w:rsid w:val="00316E8F"/>
    <w:rsid w:val="00322A9C"/>
    <w:rsid w:val="00334C04"/>
    <w:rsid w:val="003360B5"/>
    <w:rsid w:val="00336943"/>
    <w:rsid w:val="00341AEA"/>
    <w:rsid w:val="00341F67"/>
    <w:rsid w:val="0034319E"/>
    <w:rsid w:val="003502B4"/>
    <w:rsid w:val="0035112D"/>
    <w:rsid w:val="0035513F"/>
    <w:rsid w:val="00355C99"/>
    <w:rsid w:val="003606CA"/>
    <w:rsid w:val="0036104B"/>
    <w:rsid w:val="00362269"/>
    <w:rsid w:val="00362A85"/>
    <w:rsid w:val="003633D4"/>
    <w:rsid w:val="00364275"/>
    <w:rsid w:val="003655E1"/>
    <w:rsid w:val="00371063"/>
    <w:rsid w:val="003723B4"/>
    <w:rsid w:val="00372CA7"/>
    <w:rsid w:val="00376180"/>
    <w:rsid w:val="00377276"/>
    <w:rsid w:val="00377424"/>
    <w:rsid w:val="00394942"/>
    <w:rsid w:val="003949F3"/>
    <w:rsid w:val="003A3A01"/>
    <w:rsid w:val="003B0216"/>
    <w:rsid w:val="003B13D1"/>
    <w:rsid w:val="003B2F07"/>
    <w:rsid w:val="003B33F7"/>
    <w:rsid w:val="003B7599"/>
    <w:rsid w:val="003C1A34"/>
    <w:rsid w:val="003C2215"/>
    <w:rsid w:val="003C3B83"/>
    <w:rsid w:val="003C4911"/>
    <w:rsid w:val="003C5BCA"/>
    <w:rsid w:val="003D6CE6"/>
    <w:rsid w:val="003D6DAC"/>
    <w:rsid w:val="003E2A5E"/>
    <w:rsid w:val="003E3032"/>
    <w:rsid w:val="003E5A23"/>
    <w:rsid w:val="003F185F"/>
    <w:rsid w:val="003F1DCF"/>
    <w:rsid w:val="003F3DE9"/>
    <w:rsid w:val="003F4765"/>
    <w:rsid w:val="003F65A6"/>
    <w:rsid w:val="00414563"/>
    <w:rsid w:val="0041626B"/>
    <w:rsid w:val="00423551"/>
    <w:rsid w:val="00423F1B"/>
    <w:rsid w:val="00426C62"/>
    <w:rsid w:val="00426D92"/>
    <w:rsid w:val="0042772B"/>
    <w:rsid w:val="00432683"/>
    <w:rsid w:val="004328A0"/>
    <w:rsid w:val="00433441"/>
    <w:rsid w:val="004342AE"/>
    <w:rsid w:val="00435214"/>
    <w:rsid w:val="00435D07"/>
    <w:rsid w:val="00436948"/>
    <w:rsid w:val="0043737C"/>
    <w:rsid w:val="0044009C"/>
    <w:rsid w:val="00442A6C"/>
    <w:rsid w:val="004435BA"/>
    <w:rsid w:val="00444190"/>
    <w:rsid w:val="00453C76"/>
    <w:rsid w:val="00454D73"/>
    <w:rsid w:val="00454DD4"/>
    <w:rsid w:val="00456287"/>
    <w:rsid w:val="004705AF"/>
    <w:rsid w:val="00471B63"/>
    <w:rsid w:val="0047305E"/>
    <w:rsid w:val="00473617"/>
    <w:rsid w:val="00476386"/>
    <w:rsid w:val="00477C52"/>
    <w:rsid w:val="00477F90"/>
    <w:rsid w:val="00482E0F"/>
    <w:rsid w:val="0048344D"/>
    <w:rsid w:val="004834C6"/>
    <w:rsid w:val="00484DD3"/>
    <w:rsid w:val="00486D71"/>
    <w:rsid w:val="004918B5"/>
    <w:rsid w:val="004956C3"/>
    <w:rsid w:val="00495761"/>
    <w:rsid w:val="00497AD6"/>
    <w:rsid w:val="004A09DF"/>
    <w:rsid w:val="004C20E7"/>
    <w:rsid w:val="004C2656"/>
    <w:rsid w:val="004C2812"/>
    <w:rsid w:val="004C49E3"/>
    <w:rsid w:val="004D189F"/>
    <w:rsid w:val="004D19B1"/>
    <w:rsid w:val="004D49E8"/>
    <w:rsid w:val="004D4E83"/>
    <w:rsid w:val="004D6665"/>
    <w:rsid w:val="004D7C52"/>
    <w:rsid w:val="004E0C9D"/>
    <w:rsid w:val="004F16B4"/>
    <w:rsid w:val="004F6474"/>
    <w:rsid w:val="00500895"/>
    <w:rsid w:val="005010B4"/>
    <w:rsid w:val="00501B8C"/>
    <w:rsid w:val="0050369B"/>
    <w:rsid w:val="00504743"/>
    <w:rsid w:val="00507251"/>
    <w:rsid w:val="00511908"/>
    <w:rsid w:val="00512421"/>
    <w:rsid w:val="0051658B"/>
    <w:rsid w:val="00521BC8"/>
    <w:rsid w:val="0052599C"/>
    <w:rsid w:val="00531E07"/>
    <w:rsid w:val="0053704E"/>
    <w:rsid w:val="0053710F"/>
    <w:rsid w:val="005377DD"/>
    <w:rsid w:val="0054767E"/>
    <w:rsid w:val="00564ED7"/>
    <w:rsid w:val="00571515"/>
    <w:rsid w:val="00571663"/>
    <w:rsid w:val="005808CB"/>
    <w:rsid w:val="005846B6"/>
    <w:rsid w:val="005847C3"/>
    <w:rsid w:val="00584C20"/>
    <w:rsid w:val="00591219"/>
    <w:rsid w:val="005A1C4C"/>
    <w:rsid w:val="005A2E29"/>
    <w:rsid w:val="005A5F79"/>
    <w:rsid w:val="005B0EF1"/>
    <w:rsid w:val="005B32AC"/>
    <w:rsid w:val="005B3D33"/>
    <w:rsid w:val="005C6638"/>
    <w:rsid w:val="005C70FB"/>
    <w:rsid w:val="005D172C"/>
    <w:rsid w:val="005E026B"/>
    <w:rsid w:val="005E316C"/>
    <w:rsid w:val="005F4EB3"/>
    <w:rsid w:val="006031F7"/>
    <w:rsid w:val="00604BA8"/>
    <w:rsid w:val="006052E9"/>
    <w:rsid w:val="0061213E"/>
    <w:rsid w:val="0061522E"/>
    <w:rsid w:val="00616817"/>
    <w:rsid w:val="006258CB"/>
    <w:rsid w:val="00625C35"/>
    <w:rsid w:val="00625C3B"/>
    <w:rsid w:val="00627D6A"/>
    <w:rsid w:val="00631A9F"/>
    <w:rsid w:val="006328BF"/>
    <w:rsid w:val="00637DFE"/>
    <w:rsid w:val="00642073"/>
    <w:rsid w:val="006469B8"/>
    <w:rsid w:val="00650CEB"/>
    <w:rsid w:val="00653A1B"/>
    <w:rsid w:val="0065405B"/>
    <w:rsid w:val="00656155"/>
    <w:rsid w:val="00657971"/>
    <w:rsid w:val="0066250C"/>
    <w:rsid w:val="006667BD"/>
    <w:rsid w:val="006713CE"/>
    <w:rsid w:val="00673747"/>
    <w:rsid w:val="00674CEB"/>
    <w:rsid w:val="006750C2"/>
    <w:rsid w:val="006778FD"/>
    <w:rsid w:val="0068057D"/>
    <w:rsid w:val="006856F2"/>
    <w:rsid w:val="00690F07"/>
    <w:rsid w:val="00692062"/>
    <w:rsid w:val="006968F0"/>
    <w:rsid w:val="006A1D3F"/>
    <w:rsid w:val="006A5D0F"/>
    <w:rsid w:val="006A645F"/>
    <w:rsid w:val="006B0B86"/>
    <w:rsid w:val="006B0C1B"/>
    <w:rsid w:val="006B184A"/>
    <w:rsid w:val="006C0AD3"/>
    <w:rsid w:val="006C74CC"/>
    <w:rsid w:val="006D63CD"/>
    <w:rsid w:val="006E00D5"/>
    <w:rsid w:val="006E031A"/>
    <w:rsid w:val="006F077C"/>
    <w:rsid w:val="006F1F04"/>
    <w:rsid w:val="006F257F"/>
    <w:rsid w:val="007027E6"/>
    <w:rsid w:val="0070371D"/>
    <w:rsid w:val="00706A12"/>
    <w:rsid w:val="00714E9D"/>
    <w:rsid w:val="00722FCD"/>
    <w:rsid w:val="00726A40"/>
    <w:rsid w:val="00726F80"/>
    <w:rsid w:val="00731E8F"/>
    <w:rsid w:val="00735682"/>
    <w:rsid w:val="0074633C"/>
    <w:rsid w:val="0074741C"/>
    <w:rsid w:val="00750E7D"/>
    <w:rsid w:val="007540B1"/>
    <w:rsid w:val="007608F0"/>
    <w:rsid w:val="007626F0"/>
    <w:rsid w:val="0076605E"/>
    <w:rsid w:val="00775796"/>
    <w:rsid w:val="007809D1"/>
    <w:rsid w:val="00780F47"/>
    <w:rsid w:val="00791F63"/>
    <w:rsid w:val="007A08F7"/>
    <w:rsid w:val="007A3249"/>
    <w:rsid w:val="007A52AC"/>
    <w:rsid w:val="007B722C"/>
    <w:rsid w:val="007C1B8F"/>
    <w:rsid w:val="007C5BF6"/>
    <w:rsid w:val="007C7941"/>
    <w:rsid w:val="007D0A21"/>
    <w:rsid w:val="007D1350"/>
    <w:rsid w:val="007D3F01"/>
    <w:rsid w:val="007E0352"/>
    <w:rsid w:val="007F3BF6"/>
    <w:rsid w:val="00807BBC"/>
    <w:rsid w:val="00810F00"/>
    <w:rsid w:val="0081281B"/>
    <w:rsid w:val="008141F8"/>
    <w:rsid w:val="008175BD"/>
    <w:rsid w:val="008250DF"/>
    <w:rsid w:val="00831B2C"/>
    <w:rsid w:val="008338A5"/>
    <w:rsid w:val="0083409A"/>
    <w:rsid w:val="00837AB8"/>
    <w:rsid w:val="0084658F"/>
    <w:rsid w:val="00850810"/>
    <w:rsid w:val="00852E68"/>
    <w:rsid w:val="00855EBD"/>
    <w:rsid w:val="00864B85"/>
    <w:rsid w:val="00871A19"/>
    <w:rsid w:val="00872347"/>
    <w:rsid w:val="00873A48"/>
    <w:rsid w:val="008934D0"/>
    <w:rsid w:val="008940AB"/>
    <w:rsid w:val="008946C9"/>
    <w:rsid w:val="00895F20"/>
    <w:rsid w:val="008A1817"/>
    <w:rsid w:val="008A281F"/>
    <w:rsid w:val="008A6E4E"/>
    <w:rsid w:val="008A7007"/>
    <w:rsid w:val="008A7B46"/>
    <w:rsid w:val="008B1558"/>
    <w:rsid w:val="008B225D"/>
    <w:rsid w:val="008B25C8"/>
    <w:rsid w:val="008B40E2"/>
    <w:rsid w:val="008B42D1"/>
    <w:rsid w:val="008B4C1F"/>
    <w:rsid w:val="008B50BD"/>
    <w:rsid w:val="008B50BF"/>
    <w:rsid w:val="008C1CDA"/>
    <w:rsid w:val="008C511A"/>
    <w:rsid w:val="008C6347"/>
    <w:rsid w:val="008C6548"/>
    <w:rsid w:val="008D00D5"/>
    <w:rsid w:val="008D3C6F"/>
    <w:rsid w:val="008D6649"/>
    <w:rsid w:val="008E0765"/>
    <w:rsid w:val="008E1880"/>
    <w:rsid w:val="008E3A00"/>
    <w:rsid w:val="008E47AE"/>
    <w:rsid w:val="008F00F6"/>
    <w:rsid w:val="008F43AB"/>
    <w:rsid w:val="008F60DC"/>
    <w:rsid w:val="009009C7"/>
    <w:rsid w:val="0090289B"/>
    <w:rsid w:val="0090379F"/>
    <w:rsid w:val="00905DD2"/>
    <w:rsid w:val="0090666A"/>
    <w:rsid w:val="009079EF"/>
    <w:rsid w:val="00912D08"/>
    <w:rsid w:val="009159E9"/>
    <w:rsid w:val="009236C9"/>
    <w:rsid w:val="0092478E"/>
    <w:rsid w:val="00927042"/>
    <w:rsid w:val="0093247D"/>
    <w:rsid w:val="00933633"/>
    <w:rsid w:val="00933AD3"/>
    <w:rsid w:val="00942F71"/>
    <w:rsid w:val="009459F1"/>
    <w:rsid w:val="00950D0B"/>
    <w:rsid w:val="00954A97"/>
    <w:rsid w:val="00957940"/>
    <w:rsid w:val="00960D65"/>
    <w:rsid w:val="009622E4"/>
    <w:rsid w:val="00963FCB"/>
    <w:rsid w:val="009702E3"/>
    <w:rsid w:val="009739B4"/>
    <w:rsid w:val="00984E32"/>
    <w:rsid w:val="0098549F"/>
    <w:rsid w:val="0098555B"/>
    <w:rsid w:val="00990BBC"/>
    <w:rsid w:val="00991EFC"/>
    <w:rsid w:val="00993021"/>
    <w:rsid w:val="009935A9"/>
    <w:rsid w:val="00995A25"/>
    <w:rsid w:val="00997385"/>
    <w:rsid w:val="009A1677"/>
    <w:rsid w:val="009A2666"/>
    <w:rsid w:val="009A3855"/>
    <w:rsid w:val="009A411B"/>
    <w:rsid w:val="009A5950"/>
    <w:rsid w:val="009B5F91"/>
    <w:rsid w:val="009C1123"/>
    <w:rsid w:val="009C1481"/>
    <w:rsid w:val="009C2944"/>
    <w:rsid w:val="009C3E60"/>
    <w:rsid w:val="009C411C"/>
    <w:rsid w:val="009C439C"/>
    <w:rsid w:val="009D3C9D"/>
    <w:rsid w:val="009D5432"/>
    <w:rsid w:val="009D627C"/>
    <w:rsid w:val="009E0616"/>
    <w:rsid w:val="009E388E"/>
    <w:rsid w:val="009E4E69"/>
    <w:rsid w:val="009E649D"/>
    <w:rsid w:val="009F73DF"/>
    <w:rsid w:val="009F7FCE"/>
    <w:rsid w:val="00A06578"/>
    <w:rsid w:val="00A10B22"/>
    <w:rsid w:val="00A24F12"/>
    <w:rsid w:val="00A2627C"/>
    <w:rsid w:val="00A26846"/>
    <w:rsid w:val="00A32D1E"/>
    <w:rsid w:val="00A33255"/>
    <w:rsid w:val="00A3516F"/>
    <w:rsid w:val="00A35229"/>
    <w:rsid w:val="00A37FEA"/>
    <w:rsid w:val="00A40D99"/>
    <w:rsid w:val="00A42D6A"/>
    <w:rsid w:val="00A442F2"/>
    <w:rsid w:val="00A504B6"/>
    <w:rsid w:val="00A52DF4"/>
    <w:rsid w:val="00A57525"/>
    <w:rsid w:val="00A652A7"/>
    <w:rsid w:val="00A72C3A"/>
    <w:rsid w:val="00A81874"/>
    <w:rsid w:val="00A82F18"/>
    <w:rsid w:val="00A83872"/>
    <w:rsid w:val="00A85F41"/>
    <w:rsid w:val="00A86B29"/>
    <w:rsid w:val="00A92ED7"/>
    <w:rsid w:val="00A93269"/>
    <w:rsid w:val="00AA19EB"/>
    <w:rsid w:val="00AA4B05"/>
    <w:rsid w:val="00AA5493"/>
    <w:rsid w:val="00AB2269"/>
    <w:rsid w:val="00AB2CDF"/>
    <w:rsid w:val="00AC3D8B"/>
    <w:rsid w:val="00AC456C"/>
    <w:rsid w:val="00AC683B"/>
    <w:rsid w:val="00AE0CA7"/>
    <w:rsid w:val="00AE23F6"/>
    <w:rsid w:val="00AE7146"/>
    <w:rsid w:val="00AF2CE7"/>
    <w:rsid w:val="00AF5E1A"/>
    <w:rsid w:val="00AF5FB9"/>
    <w:rsid w:val="00B02D5D"/>
    <w:rsid w:val="00B06354"/>
    <w:rsid w:val="00B07D10"/>
    <w:rsid w:val="00B13B2F"/>
    <w:rsid w:val="00B16A67"/>
    <w:rsid w:val="00B17E0A"/>
    <w:rsid w:val="00B2046F"/>
    <w:rsid w:val="00B22932"/>
    <w:rsid w:val="00B2350A"/>
    <w:rsid w:val="00B31C27"/>
    <w:rsid w:val="00B34E02"/>
    <w:rsid w:val="00B372A9"/>
    <w:rsid w:val="00B37D11"/>
    <w:rsid w:val="00B40B82"/>
    <w:rsid w:val="00B41F94"/>
    <w:rsid w:val="00B4592B"/>
    <w:rsid w:val="00B469AD"/>
    <w:rsid w:val="00B47023"/>
    <w:rsid w:val="00B4764D"/>
    <w:rsid w:val="00B52C8F"/>
    <w:rsid w:val="00B55008"/>
    <w:rsid w:val="00B55961"/>
    <w:rsid w:val="00B55A17"/>
    <w:rsid w:val="00B676D4"/>
    <w:rsid w:val="00B725D1"/>
    <w:rsid w:val="00B752BF"/>
    <w:rsid w:val="00B754A2"/>
    <w:rsid w:val="00B75A88"/>
    <w:rsid w:val="00B80230"/>
    <w:rsid w:val="00B8034A"/>
    <w:rsid w:val="00B86301"/>
    <w:rsid w:val="00B86B31"/>
    <w:rsid w:val="00B86E24"/>
    <w:rsid w:val="00B90577"/>
    <w:rsid w:val="00B9219B"/>
    <w:rsid w:val="00B9265E"/>
    <w:rsid w:val="00B927C6"/>
    <w:rsid w:val="00BA0EDB"/>
    <w:rsid w:val="00BA1615"/>
    <w:rsid w:val="00BA485F"/>
    <w:rsid w:val="00BA5679"/>
    <w:rsid w:val="00BA6773"/>
    <w:rsid w:val="00BA705B"/>
    <w:rsid w:val="00BA75CF"/>
    <w:rsid w:val="00BB35C6"/>
    <w:rsid w:val="00BB483F"/>
    <w:rsid w:val="00BB6560"/>
    <w:rsid w:val="00BC02E5"/>
    <w:rsid w:val="00BC0E60"/>
    <w:rsid w:val="00BC26A5"/>
    <w:rsid w:val="00BC69FA"/>
    <w:rsid w:val="00BD55E1"/>
    <w:rsid w:val="00BE08A1"/>
    <w:rsid w:val="00BE1517"/>
    <w:rsid w:val="00BE18BA"/>
    <w:rsid w:val="00BF4592"/>
    <w:rsid w:val="00C0016F"/>
    <w:rsid w:val="00C04C3A"/>
    <w:rsid w:val="00C05153"/>
    <w:rsid w:val="00C10A7D"/>
    <w:rsid w:val="00C20A4B"/>
    <w:rsid w:val="00C22642"/>
    <w:rsid w:val="00C2501E"/>
    <w:rsid w:val="00C25E8B"/>
    <w:rsid w:val="00C315CF"/>
    <w:rsid w:val="00C36C19"/>
    <w:rsid w:val="00C43226"/>
    <w:rsid w:val="00C43737"/>
    <w:rsid w:val="00C44013"/>
    <w:rsid w:val="00C453BD"/>
    <w:rsid w:val="00C45C81"/>
    <w:rsid w:val="00C46EFA"/>
    <w:rsid w:val="00C51C56"/>
    <w:rsid w:val="00C51E9F"/>
    <w:rsid w:val="00C60104"/>
    <w:rsid w:val="00C6285A"/>
    <w:rsid w:val="00C62E7B"/>
    <w:rsid w:val="00C73FE1"/>
    <w:rsid w:val="00C8067F"/>
    <w:rsid w:val="00C837A2"/>
    <w:rsid w:val="00C91263"/>
    <w:rsid w:val="00CB2916"/>
    <w:rsid w:val="00CD0021"/>
    <w:rsid w:val="00CD0BD7"/>
    <w:rsid w:val="00CD4538"/>
    <w:rsid w:val="00CE223C"/>
    <w:rsid w:val="00CE7667"/>
    <w:rsid w:val="00CF3131"/>
    <w:rsid w:val="00CF344A"/>
    <w:rsid w:val="00CF3BE1"/>
    <w:rsid w:val="00D00243"/>
    <w:rsid w:val="00D05ECD"/>
    <w:rsid w:val="00D073CB"/>
    <w:rsid w:val="00D22EC8"/>
    <w:rsid w:val="00D24964"/>
    <w:rsid w:val="00D30140"/>
    <w:rsid w:val="00D36EBA"/>
    <w:rsid w:val="00D40AC2"/>
    <w:rsid w:val="00D4100E"/>
    <w:rsid w:val="00D54466"/>
    <w:rsid w:val="00D63A3C"/>
    <w:rsid w:val="00D63AE6"/>
    <w:rsid w:val="00D6724D"/>
    <w:rsid w:val="00D6791A"/>
    <w:rsid w:val="00D707E2"/>
    <w:rsid w:val="00D71F98"/>
    <w:rsid w:val="00D74183"/>
    <w:rsid w:val="00D75A83"/>
    <w:rsid w:val="00D87891"/>
    <w:rsid w:val="00D93670"/>
    <w:rsid w:val="00D96B09"/>
    <w:rsid w:val="00D96C7F"/>
    <w:rsid w:val="00D97550"/>
    <w:rsid w:val="00DA6404"/>
    <w:rsid w:val="00DB0063"/>
    <w:rsid w:val="00DB03EE"/>
    <w:rsid w:val="00DC198D"/>
    <w:rsid w:val="00DC1E99"/>
    <w:rsid w:val="00DC72BF"/>
    <w:rsid w:val="00DD0149"/>
    <w:rsid w:val="00DE09DF"/>
    <w:rsid w:val="00DE2420"/>
    <w:rsid w:val="00DE7B95"/>
    <w:rsid w:val="00DF0128"/>
    <w:rsid w:val="00DF1892"/>
    <w:rsid w:val="00DF45D3"/>
    <w:rsid w:val="00E02E86"/>
    <w:rsid w:val="00E10D75"/>
    <w:rsid w:val="00E14595"/>
    <w:rsid w:val="00E15CDF"/>
    <w:rsid w:val="00E213DC"/>
    <w:rsid w:val="00E323DF"/>
    <w:rsid w:val="00E34EA7"/>
    <w:rsid w:val="00E44646"/>
    <w:rsid w:val="00E46F15"/>
    <w:rsid w:val="00E50599"/>
    <w:rsid w:val="00E5102D"/>
    <w:rsid w:val="00E5254C"/>
    <w:rsid w:val="00E60F8C"/>
    <w:rsid w:val="00E65572"/>
    <w:rsid w:val="00E702AE"/>
    <w:rsid w:val="00E76629"/>
    <w:rsid w:val="00E774B9"/>
    <w:rsid w:val="00E866E0"/>
    <w:rsid w:val="00E86A44"/>
    <w:rsid w:val="00E87C24"/>
    <w:rsid w:val="00E95C19"/>
    <w:rsid w:val="00EA69A4"/>
    <w:rsid w:val="00EB0717"/>
    <w:rsid w:val="00EB4862"/>
    <w:rsid w:val="00EB4F99"/>
    <w:rsid w:val="00EB6167"/>
    <w:rsid w:val="00EC2435"/>
    <w:rsid w:val="00EC76EB"/>
    <w:rsid w:val="00ED4B90"/>
    <w:rsid w:val="00ED6091"/>
    <w:rsid w:val="00ED7231"/>
    <w:rsid w:val="00EE1957"/>
    <w:rsid w:val="00EE516F"/>
    <w:rsid w:val="00EF07AE"/>
    <w:rsid w:val="00EF2C40"/>
    <w:rsid w:val="00F070EE"/>
    <w:rsid w:val="00F07CC8"/>
    <w:rsid w:val="00F1253E"/>
    <w:rsid w:val="00F14F53"/>
    <w:rsid w:val="00F1693C"/>
    <w:rsid w:val="00F17A2F"/>
    <w:rsid w:val="00F201E5"/>
    <w:rsid w:val="00F21F9E"/>
    <w:rsid w:val="00F314E2"/>
    <w:rsid w:val="00F33250"/>
    <w:rsid w:val="00F342C5"/>
    <w:rsid w:val="00F3520B"/>
    <w:rsid w:val="00F356C3"/>
    <w:rsid w:val="00F36488"/>
    <w:rsid w:val="00F41EE4"/>
    <w:rsid w:val="00F4449B"/>
    <w:rsid w:val="00F44FF9"/>
    <w:rsid w:val="00F510DF"/>
    <w:rsid w:val="00F519B3"/>
    <w:rsid w:val="00F52239"/>
    <w:rsid w:val="00F56CEA"/>
    <w:rsid w:val="00F60976"/>
    <w:rsid w:val="00F6216E"/>
    <w:rsid w:val="00F63D29"/>
    <w:rsid w:val="00F67D52"/>
    <w:rsid w:val="00F70102"/>
    <w:rsid w:val="00F732B6"/>
    <w:rsid w:val="00F74CE0"/>
    <w:rsid w:val="00F75E95"/>
    <w:rsid w:val="00F77CFD"/>
    <w:rsid w:val="00F83CA8"/>
    <w:rsid w:val="00F850B0"/>
    <w:rsid w:val="00F86D8E"/>
    <w:rsid w:val="00F93F65"/>
    <w:rsid w:val="00F95511"/>
    <w:rsid w:val="00F9578C"/>
    <w:rsid w:val="00FC1C1F"/>
    <w:rsid w:val="00FC2DC4"/>
    <w:rsid w:val="00FC3D76"/>
    <w:rsid w:val="00FC464E"/>
    <w:rsid w:val="00FC5481"/>
    <w:rsid w:val="00FD0A36"/>
    <w:rsid w:val="00FD146B"/>
    <w:rsid w:val="00FE08C7"/>
    <w:rsid w:val="00FE0F5C"/>
    <w:rsid w:val="00FE1DA6"/>
    <w:rsid w:val="00FE667B"/>
    <w:rsid w:val="00FE7AC7"/>
    <w:rsid w:val="00FF06DB"/>
    <w:rsid w:val="00FF292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119BF57-7867-4AAE-84EA-FBDF8397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FCE"/>
    <w:pPr>
      <w:overflowPunct w:val="0"/>
      <w:autoSpaceDE w:val="0"/>
      <w:autoSpaceDN w:val="0"/>
      <w:adjustRightInd w:val="0"/>
      <w:spacing w:line="240" w:lineRule="atLeast"/>
      <w:ind w:firstLine="227"/>
      <w:jc w:val="both"/>
      <w:textAlignment w:val="baseline"/>
    </w:pPr>
    <w:rPr>
      <w:rFonts w:ascii="Times New Roman" w:hAnsi="Times New Roman"/>
      <w:lang w:eastAsia="de-DE"/>
    </w:rPr>
  </w:style>
  <w:style w:type="paragraph" w:styleId="Heading1">
    <w:name w:val="heading 1"/>
    <w:basedOn w:val="Normal"/>
    <w:next w:val="Normal"/>
    <w:link w:val="Heading1Char"/>
    <w:qFormat/>
    <w:rsid w:val="00B17E0A"/>
    <w:pPr>
      <w:keepNext/>
      <w:keepLines/>
      <w:suppressAutoHyphens/>
      <w:spacing w:before="360" w:after="240" w:line="300" w:lineRule="atLeast"/>
      <w:ind w:left="567" w:hanging="567"/>
      <w:jc w:val="left"/>
      <w:outlineLvl w:val="0"/>
    </w:pPr>
    <w:rPr>
      <w:b/>
      <w:sz w:val="24"/>
    </w:rPr>
  </w:style>
  <w:style w:type="paragraph" w:styleId="Heading2">
    <w:name w:val="heading 2"/>
    <w:basedOn w:val="Normal"/>
    <w:next w:val="Normal"/>
    <w:link w:val="Heading2Char"/>
    <w:qFormat/>
    <w:rsid w:val="00B17E0A"/>
    <w:pPr>
      <w:keepNext/>
      <w:keepLines/>
      <w:suppressAutoHyphens/>
      <w:spacing w:before="360" w:after="160"/>
      <w:ind w:left="567" w:hanging="567"/>
      <w:outlineLvl w:val="1"/>
    </w:pPr>
    <w:rPr>
      <w:b/>
    </w:rPr>
  </w:style>
  <w:style w:type="paragraph" w:styleId="Heading3">
    <w:name w:val="heading 3"/>
    <w:basedOn w:val="Normal"/>
    <w:next w:val="Normal"/>
    <w:link w:val="Heading3Char"/>
    <w:qFormat/>
    <w:rsid w:val="00B17E0A"/>
    <w:pPr>
      <w:spacing w:before="360"/>
      <w:ind w:firstLine="0"/>
      <w:outlineLvl w:val="2"/>
    </w:pPr>
  </w:style>
  <w:style w:type="paragraph" w:styleId="Heading4">
    <w:name w:val="heading 4"/>
    <w:basedOn w:val="Normal"/>
    <w:next w:val="Normal"/>
    <w:link w:val="Heading4Char"/>
    <w:qFormat/>
    <w:rsid w:val="00B17E0A"/>
    <w:pPr>
      <w:spacing w:before="240"/>
      <w:ind w:firstLine="0"/>
      <w:outlineLvl w:val="3"/>
    </w:pPr>
  </w:style>
  <w:style w:type="paragraph" w:styleId="Heading5">
    <w:name w:val="heading 5"/>
    <w:basedOn w:val="Normal"/>
    <w:next w:val="Normal"/>
    <w:link w:val="Heading5Char"/>
    <w:qFormat/>
    <w:rsid w:val="00B17E0A"/>
    <w:pPr>
      <w:spacing w:before="240"/>
      <w:ind w:firstLine="0"/>
      <w:outlineLvl w:val="4"/>
    </w:pPr>
  </w:style>
  <w:style w:type="paragraph" w:styleId="Heading6">
    <w:name w:val="heading 6"/>
    <w:basedOn w:val="Normal"/>
    <w:next w:val="Normal"/>
    <w:link w:val="Heading6Char"/>
    <w:qFormat/>
    <w:rsid w:val="00B17E0A"/>
    <w:pPr>
      <w:spacing w:before="240"/>
      <w:ind w:firstLine="0"/>
      <w:outlineLvl w:val="5"/>
    </w:pPr>
  </w:style>
  <w:style w:type="paragraph" w:styleId="Heading7">
    <w:name w:val="heading 7"/>
    <w:basedOn w:val="Normal"/>
    <w:next w:val="Normal"/>
    <w:link w:val="Heading7Char"/>
    <w:qFormat/>
    <w:rsid w:val="00B17E0A"/>
    <w:pPr>
      <w:spacing w:before="240"/>
      <w:ind w:firstLine="0"/>
      <w:outlineLvl w:val="6"/>
    </w:pPr>
  </w:style>
  <w:style w:type="paragraph" w:styleId="Heading8">
    <w:name w:val="heading 8"/>
    <w:basedOn w:val="Normal"/>
    <w:next w:val="Normal"/>
    <w:link w:val="Heading8Char"/>
    <w:qFormat/>
    <w:rsid w:val="00B17E0A"/>
    <w:pPr>
      <w:spacing w:before="240"/>
      <w:ind w:firstLine="0"/>
      <w:outlineLvl w:val="7"/>
    </w:pPr>
  </w:style>
  <w:style w:type="paragraph" w:styleId="Heading9">
    <w:name w:val="heading 9"/>
    <w:basedOn w:val="Normal"/>
    <w:next w:val="Normal"/>
    <w:link w:val="Heading9Char"/>
    <w:qFormat/>
    <w:rsid w:val="00B17E0A"/>
    <w:pPr>
      <w:spacing w:before="240"/>
      <w:ind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B17E0A"/>
    <w:pPr>
      <w:spacing w:before="600" w:after="360" w:line="220" w:lineRule="atLeast"/>
      <w:ind w:left="567" w:right="567"/>
      <w:contextualSpacing/>
    </w:pPr>
    <w:rPr>
      <w:sz w:val="18"/>
    </w:rPr>
  </w:style>
  <w:style w:type="paragraph" w:customStyle="1" w:styleId="address">
    <w:name w:val="address"/>
    <w:basedOn w:val="Normal"/>
    <w:rsid w:val="00B17E0A"/>
    <w:pPr>
      <w:spacing w:after="200" w:line="220" w:lineRule="atLeast"/>
      <w:ind w:firstLine="0"/>
      <w:contextualSpacing/>
      <w:jc w:val="center"/>
    </w:pPr>
    <w:rPr>
      <w:sz w:val="18"/>
    </w:rPr>
  </w:style>
  <w:style w:type="numbering" w:customStyle="1" w:styleId="arabnumitem">
    <w:name w:val="arabnumitem"/>
    <w:basedOn w:val="NoList"/>
    <w:rsid w:val="00B17E0A"/>
    <w:pPr>
      <w:numPr>
        <w:numId w:val="1"/>
      </w:numPr>
    </w:pPr>
  </w:style>
  <w:style w:type="paragraph" w:styleId="ListBullet">
    <w:name w:val="List Bullet"/>
    <w:basedOn w:val="Normal"/>
    <w:rsid w:val="00B17E0A"/>
    <w:pPr>
      <w:numPr>
        <w:numId w:val="7"/>
      </w:numPr>
      <w:spacing w:before="120" w:after="120"/>
      <w:contextualSpacing/>
    </w:pPr>
  </w:style>
  <w:style w:type="paragraph" w:customStyle="1" w:styleId="author">
    <w:name w:val="author"/>
    <w:basedOn w:val="Normal"/>
    <w:next w:val="address"/>
    <w:rsid w:val="00B17E0A"/>
    <w:pPr>
      <w:spacing w:after="200"/>
      <w:ind w:firstLine="0"/>
      <w:jc w:val="center"/>
    </w:pPr>
  </w:style>
  <w:style w:type="paragraph" w:customStyle="1" w:styleId="bulletitem">
    <w:name w:val="bulletitem"/>
    <w:basedOn w:val="Normal"/>
    <w:rsid w:val="00B17E0A"/>
    <w:pPr>
      <w:numPr>
        <w:numId w:val="11"/>
      </w:numPr>
      <w:spacing w:before="160" w:after="160"/>
      <w:contextualSpacing/>
    </w:pPr>
  </w:style>
  <w:style w:type="paragraph" w:customStyle="1" w:styleId="dashitem">
    <w:name w:val="dashitem"/>
    <w:basedOn w:val="Normal"/>
    <w:rsid w:val="00B17E0A"/>
    <w:pPr>
      <w:numPr>
        <w:numId w:val="12"/>
      </w:numPr>
      <w:spacing w:before="160" w:after="160"/>
      <w:contextualSpacing/>
    </w:pPr>
  </w:style>
  <w:style w:type="character" w:customStyle="1" w:styleId="e-mail">
    <w:name w:val="e-mail"/>
    <w:rsid w:val="00B17E0A"/>
    <w:rPr>
      <w:rFonts w:ascii="Courier" w:hAnsi="Courier"/>
      <w:noProof/>
      <w:lang w:val="en-US"/>
    </w:rPr>
  </w:style>
  <w:style w:type="paragraph" w:customStyle="1" w:styleId="equation">
    <w:name w:val="equation"/>
    <w:basedOn w:val="Normal"/>
    <w:next w:val="Normal"/>
    <w:rsid w:val="00B17E0A"/>
    <w:pPr>
      <w:tabs>
        <w:tab w:val="center" w:pos="3289"/>
        <w:tab w:val="right" w:pos="6917"/>
      </w:tabs>
      <w:spacing w:before="160" w:after="160"/>
      <w:ind w:firstLine="0"/>
    </w:pPr>
  </w:style>
  <w:style w:type="paragraph" w:customStyle="1" w:styleId="figurecaption0">
    <w:name w:val="figurecaption"/>
    <w:basedOn w:val="Normal"/>
    <w:next w:val="Normal"/>
    <w:rsid w:val="00B17E0A"/>
    <w:pPr>
      <w:keepLines/>
      <w:spacing w:before="120" w:after="240" w:line="220" w:lineRule="atLeast"/>
      <w:ind w:firstLine="0"/>
      <w:jc w:val="center"/>
    </w:pPr>
    <w:rPr>
      <w:sz w:val="18"/>
    </w:rPr>
  </w:style>
  <w:style w:type="character" w:styleId="FootnoteReference">
    <w:name w:val="footnote reference"/>
    <w:rsid w:val="00B17E0A"/>
    <w:rPr>
      <w:position w:val="0"/>
      <w:vertAlign w:val="superscript"/>
    </w:rPr>
  </w:style>
  <w:style w:type="paragraph" w:styleId="Footer">
    <w:name w:val="footer"/>
    <w:basedOn w:val="Normal"/>
    <w:link w:val="FooterChar"/>
    <w:rsid w:val="00B17E0A"/>
    <w:pPr>
      <w:tabs>
        <w:tab w:val="center" w:pos="4536"/>
        <w:tab w:val="right" w:pos="9072"/>
      </w:tabs>
    </w:pPr>
  </w:style>
  <w:style w:type="character" w:customStyle="1" w:styleId="FooterChar">
    <w:name w:val="Footer Char"/>
    <w:link w:val="Footer"/>
    <w:rsid w:val="0090666A"/>
    <w:rPr>
      <w:rFonts w:ascii="Times New Roman" w:eastAsia="Times New Roman" w:hAnsi="Times New Roman"/>
      <w:sz w:val="20"/>
      <w:szCs w:val="20"/>
      <w:lang w:eastAsia="de-DE" w:bidi="ar-SA"/>
    </w:rPr>
  </w:style>
  <w:style w:type="paragraph" w:customStyle="1" w:styleId="heading10">
    <w:name w:val="heading1"/>
    <w:basedOn w:val="Heading1"/>
    <w:next w:val="Normal"/>
    <w:rsid w:val="00B17E0A"/>
    <w:pPr>
      <w:ind w:left="0" w:firstLine="0"/>
    </w:pPr>
    <w:rPr>
      <w:bCs/>
    </w:rPr>
  </w:style>
  <w:style w:type="paragraph" w:customStyle="1" w:styleId="heading20">
    <w:name w:val="heading2"/>
    <w:basedOn w:val="Heading2"/>
    <w:next w:val="Normal"/>
    <w:rsid w:val="00B17E0A"/>
    <w:pPr>
      <w:ind w:left="0" w:firstLine="0"/>
    </w:pPr>
    <w:rPr>
      <w:bCs/>
      <w:iCs/>
    </w:rPr>
  </w:style>
  <w:style w:type="character" w:customStyle="1" w:styleId="heading30">
    <w:name w:val="heading3"/>
    <w:rsid w:val="00B17E0A"/>
    <w:rPr>
      <w:b/>
    </w:rPr>
  </w:style>
  <w:style w:type="character" w:customStyle="1" w:styleId="heading40">
    <w:name w:val="heading4"/>
    <w:rsid w:val="00B17E0A"/>
    <w:rPr>
      <w:i/>
    </w:rPr>
  </w:style>
  <w:style w:type="numbering" w:customStyle="1" w:styleId="headings">
    <w:name w:val="headings"/>
    <w:basedOn w:val="arabnumitem"/>
    <w:rsid w:val="00B17E0A"/>
    <w:pPr>
      <w:numPr>
        <w:numId w:val="4"/>
      </w:numPr>
    </w:pPr>
  </w:style>
  <w:style w:type="character" w:styleId="Hyperlink">
    <w:name w:val="Hyperlink"/>
    <w:rsid w:val="00B17E0A"/>
    <w:rPr>
      <w:color w:val="auto"/>
      <w:u w:val="none"/>
    </w:rPr>
  </w:style>
  <w:style w:type="paragraph" w:customStyle="1" w:styleId="image">
    <w:name w:val="image"/>
    <w:basedOn w:val="Normal"/>
    <w:next w:val="Normal"/>
    <w:rsid w:val="00B17E0A"/>
    <w:pPr>
      <w:spacing w:before="240" w:after="120"/>
      <w:ind w:firstLine="0"/>
      <w:jc w:val="center"/>
    </w:pPr>
  </w:style>
  <w:style w:type="numbering" w:customStyle="1" w:styleId="itemization">
    <w:name w:val="itemization"/>
    <w:basedOn w:val="NoList"/>
    <w:semiHidden/>
    <w:rsid w:val="00B17E0A"/>
  </w:style>
  <w:style w:type="numbering" w:customStyle="1" w:styleId="itemization1">
    <w:name w:val="itemization1"/>
    <w:basedOn w:val="NoList"/>
    <w:rsid w:val="00B17E0A"/>
    <w:pPr>
      <w:numPr>
        <w:numId w:val="2"/>
      </w:numPr>
    </w:pPr>
  </w:style>
  <w:style w:type="numbering" w:customStyle="1" w:styleId="itemization2">
    <w:name w:val="itemization2"/>
    <w:basedOn w:val="NoList"/>
    <w:rsid w:val="00B17E0A"/>
    <w:pPr>
      <w:numPr>
        <w:numId w:val="3"/>
      </w:numPr>
    </w:pPr>
  </w:style>
  <w:style w:type="paragraph" w:customStyle="1" w:styleId="keywords">
    <w:name w:val="keywords"/>
    <w:basedOn w:val="abstract"/>
    <w:next w:val="heading10"/>
    <w:rsid w:val="007809D1"/>
    <w:pPr>
      <w:spacing w:before="220"/>
      <w:ind w:firstLine="0"/>
      <w:contextualSpacing w:val="0"/>
      <w:jc w:val="left"/>
    </w:pPr>
  </w:style>
  <w:style w:type="paragraph" w:styleId="Header">
    <w:name w:val="header"/>
    <w:basedOn w:val="Normal"/>
    <w:link w:val="HeaderChar"/>
    <w:rsid w:val="00B17E0A"/>
    <w:pPr>
      <w:tabs>
        <w:tab w:val="center" w:pos="4536"/>
        <w:tab w:val="right" w:pos="9072"/>
      </w:tabs>
      <w:ind w:firstLine="0"/>
    </w:pPr>
    <w:rPr>
      <w:sz w:val="18"/>
    </w:rPr>
  </w:style>
  <w:style w:type="character" w:customStyle="1" w:styleId="HeaderChar">
    <w:name w:val="Header Char"/>
    <w:link w:val="Header"/>
    <w:rsid w:val="0090666A"/>
    <w:rPr>
      <w:rFonts w:ascii="Times New Roman" w:eastAsia="Times New Roman" w:hAnsi="Times New Roman"/>
      <w:sz w:val="18"/>
      <w:szCs w:val="20"/>
      <w:lang w:eastAsia="de-DE" w:bidi="ar-SA"/>
    </w:rPr>
  </w:style>
  <w:style w:type="paragraph" w:styleId="ListNumber">
    <w:name w:val="List Number"/>
    <w:basedOn w:val="Normal"/>
    <w:rsid w:val="00B17E0A"/>
    <w:pPr>
      <w:numPr>
        <w:numId w:val="9"/>
      </w:numPr>
    </w:pPr>
  </w:style>
  <w:style w:type="paragraph" w:customStyle="1" w:styleId="numitem">
    <w:name w:val="numitem"/>
    <w:basedOn w:val="Normal"/>
    <w:rsid w:val="00B17E0A"/>
    <w:pPr>
      <w:numPr>
        <w:numId w:val="13"/>
      </w:numPr>
      <w:spacing w:before="160" w:after="160"/>
      <w:contextualSpacing/>
    </w:pPr>
  </w:style>
  <w:style w:type="paragraph" w:customStyle="1" w:styleId="p1a">
    <w:name w:val="p1a"/>
    <w:basedOn w:val="Normal"/>
    <w:rsid w:val="00B17E0A"/>
    <w:pPr>
      <w:ind w:firstLine="0"/>
    </w:pPr>
  </w:style>
  <w:style w:type="paragraph" w:customStyle="1" w:styleId="programcode">
    <w:name w:val="programcode"/>
    <w:basedOn w:val="Normal"/>
    <w:rsid w:val="00B17E0A"/>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rsid w:val="00E866E0"/>
    <w:pPr>
      <w:numPr>
        <w:numId w:val="10"/>
      </w:numPr>
      <w:spacing w:line="220" w:lineRule="atLeast"/>
    </w:pPr>
    <w:rPr>
      <w:sz w:val="18"/>
    </w:rPr>
  </w:style>
  <w:style w:type="numbering" w:customStyle="1" w:styleId="referencelist">
    <w:name w:val="referencelist"/>
    <w:basedOn w:val="NoList"/>
    <w:semiHidden/>
    <w:rsid w:val="00B17E0A"/>
    <w:pPr>
      <w:numPr>
        <w:numId w:val="5"/>
      </w:numPr>
    </w:pPr>
  </w:style>
  <w:style w:type="paragraph" w:customStyle="1" w:styleId="runninghead-left">
    <w:name w:val="running head - left"/>
    <w:basedOn w:val="Normal"/>
    <w:rsid w:val="00B17E0A"/>
    <w:pPr>
      <w:ind w:firstLine="0"/>
      <w:jc w:val="left"/>
    </w:pPr>
    <w:rPr>
      <w:sz w:val="18"/>
      <w:szCs w:val="18"/>
    </w:rPr>
  </w:style>
  <w:style w:type="character" w:customStyle="1" w:styleId="Heading1Char">
    <w:name w:val="Heading 1 Char"/>
    <w:link w:val="Heading1"/>
    <w:rsid w:val="0090666A"/>
    <w:rPr>
      <w:rFonts w:ascii="Times New Roman" w:eastAsia="Times New Roman" w:hAnsi="Times New Roman"/>
      <w:b/>
      <w:sz w:val="24"/>
      <w:szCs w:val="20"/>
      <w:lang w:eastAsia="de-DE" w:bidi="ar-SA"/>
    </w:rPr>
  </w:style>
  <w:style w:type="character" w:customStyle="1" w:styleId="Heading2Char">
    <w:name w:val="Heading 2 Char"/>
    <w:link w:val="Heading2"/>
    <w:rsid w:val="0090666A"/>
    <w:rPr>
      <w:rFonts w:ascii="Times New Roman" w:eastAsia="Times New Roman" w:hAnsi="Times New Roman"/>
      <w:b/>
      <w:sz w:val="20"/>
      <w:szCs w:val="20"/>
      <w:lang w:eastAsia="de-DE" w:bidi="ar-SA"/>
    </w:rPr>
  </w:style>
  <w:style w:type="character" w:customStyle="1" w:styleId="Heading3Char">
    <w:name w:val="Heading 3 Char"/>
    <w:link w:val="Heading3"/>
    <w:rsid w:val="0090666A"/>
    <w:rPr>
      <w:rFonts w:ascii="Times New Roman" w:eastAsia="Times New Roman" w:hAnsi="Times New Roman"/>
      <w:sz w:val="20"/>
      <w:szCs w:val="20"/>
      <w:lang w:eastAsia="de-DE" w:bidi="ar-SA"/>
    </w:rPr>
  </w:style>
  <w:style w:type="character" w:customStyle="1" w:styleId="Heading4Char">
    <w:name w:val="Heading 4 Char"/>
    <w:link w:val="Heading4"/>
    <w:rsid w:val="0090666A"/>
    <w:rPr>
      <w:rFonts w:ascii="Times New Roman" w:eastAsia="Times New Roman" w:hAnsi="Times New Roman"/>
      <w:sz w:val="20"/>
      <w:szCs w:val="20"/>
      <w:lang w:eastAsia="de-DE" w:bidi="ar-SA"/>
    </w:rPr>
  </w:style>
  <w:style w:type="character" w:customStyle="1" w:styleId="Heading5Char">
    <w:name w:val="Heading 5 Char"/>
    <w:link w:val="Heading5"/>
    <w:rsid w:val="0090666A"/>
    <w:rPr>
      <w:rFonts w:ascii="Times New Roman" w:eastAsia="Times New Roman" w:hAnsi="Times New Roman"/>
      <w:sz w:val="20"/>
      <w:szCs w:val="20"/>
      <w:lang w:eastAsia="de-DE" w:bidi="ar-SA"/>
    </w:rPr>
  </w:style>
  <w:style w:type="character" w:customStyle="1" w:styleId="Heading6Char">
    <w:name w:val="Heading 6 Char"/>
    <w:link w:val="Heading6"/>
    <w:rsid w:val="0090666A"/>
    <w:rPr>
      <w:rFonts w:ascii="Times New Roman" w:eastAsia="Times New Roman" w:hAnsi="Times New Roman"/>
      <w:sz w:val="20"/>
      <w:szCs w:val="20"/>
      <w:lang w:eastAsia="de-DE" w:bidi="ar-SA"/>
    </w:rPr>
  </w:style>
  <w:style w:type="character" w:customStyle="1" w:styleId="Heading7Char">
    <w:name w:val="Heading 7 Char"/>
    <w:link w:val="Heading7"/>
    <w:rsid w:val="0090666A"/>
    <w:rPr>
      <w:rFonts w:ascii="Times New Roman" w:eastAsia="Times New Roman" w:hAnsi="Times New Roman"/>
      <w:sz w:val="20"/>
      <w:szCs w:val="20"/>
      <w:lang w:eastAsia="de-DE" w:bidi="ar-SA"/>
    </w:rPr>
  </w:style>
  <w:style w:type="character" w:customStyle="1" w:styleId="Heading8Char">
    <w:name w:val="Heading 8 Char"/>
    <w:link w:val="Heading8"/>
    <w:rsid w:val="0090666A"/>
    <w:rPr>
      <w:rFonts w:ascii="Times New Roman" w:eastAsia="Times New Roman" w:hAnsi="Times New Roman"/>
      <w:sz w:val="20"/>
      <w:szCs w:val="20"/>
      <w:lang w:eastAsia="de-DE" w:bidi="ar-SA"/>
    </w:rPr>
  </w:style>
  <w:style w:type="character" w:customStyle="1" w:styleId="Heading9Char">
    <w:name w:val="Heading 9 Char"/>
    <w:link w:val="Heading9"/>
    <w:rsid w:val="0090666A"/>
    <w:rPr>
      <w:rFonts w:ascii="Times New Roman" w:eastAsia="Times New Roman" w:hAnsi="Times New Roman"/>
      <w:sz w:val="20"/>
      <w:szCs w:val="20"/>
      <w:lang w:eastAsia="de-DE" w:bidi="ar-SA"/>
    </w:rPr>
  </w:style>
  <w:style w:type="paragraph" w:customStyle="1" w:styleId="runninghead-right">
    <w:name w:val="running head - right"/>
    <w:basedOn w:val="Normal"/>
    <w:rsid w:val="00B17E0A"/>
    <w:pPr>
      <w:ind w:firstLine="0"/>
      <w:jc w:val="right"/>
    </w:pPr>
    <w:rPr>
      <w:bCs/>
      <w:sz w:val="18"/>
      <w:szCs w:val="18"/>
    </w:rPr>
  </w:style>
  <w:style w:type="character" w:styleId="PageNumber">
    <w:name w:val="page number"/>
    <w:rsid w:val="00B17E0A"/>
    <w:rPr>
      <w:sz w:val="18"/>
    </w:rPr>
  </w:style>
  <w:style w:type="paragraph" w:customStyle="1" w:styleId="papertitle">
    <w:name w:val="papertitle"/>
    <w:basedOn w:val="Normal"/>
    <w:next w:val="author"/>
    <w:rsid w:val="00B17E0A"/>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rsid w:val="00B17E0A"/>
    <w:pPr>
      <w:spacing w:before="120" w:line="280" w:lineRule="atLeast"/>
    </w:pPr>
    <w:rPr>
      <w:sz w:val="24"/>
    </w:rPr>
  </w:style>
  <w:style w:type="paragraph" w:customStyle="1" w:styleId="tablecaption">
    <w:name w:val="tablecaption"/>
    <w:basedOn w:val="Normal"/>
    <w:next w:val="Normal"/>
    <w:rsid w:val="00B17E0A"/>
    <w:pPr>
      <w:keepNext/>
      <w:keepLines/>
      <w:spacing w:before="240" w:after="120" w:line="220" w:lineRule="atLeast"/>
      <w:ind w:firstLine="0"/>
      <w:jc w:val="center"/>
    </w:pPr>
    <w:rPr>
      <w:sz w:val="18"/>
      <w:lang w:val="de-DE"/>
    </w:rPr>
  </w:style>
  <w:style w:type="character" w:customStyle="1" w:styleId="url">
    <w:name w:val="url"/>
    <w:rsid w:val="00B17E0A"/>
    <w:rPr>
      <w:rFonts w:ascii="Courier" w:hAnsi="Courier"/>
      <w:noProof/>
      <w:lang w:val="en-US"/>
    </w:rPr>
  </w:style>
  <w:style w:type="paragraph" w:styleId="FootnoteText">
    <w:name w:val="footnote text"/>
    <w:basedOn w:val="Normal"/>
    <w:link w:val="FootnoteTextChar"/>
    <w:rsid w:val="00B17E0A"/>
    <w:pPr>
      <w:spacing w:line="220" w:lineRule="atLeast"/>
      <w:ind w:left="227" w:hanging="227"/>
    </w:pPr>
    <w:rPr>
      <w:sz w:val="18"/>
    </w:rPr>
  </w:style>
  <w:style w:type="character" w:customStyle="1" w:styleId="FootnoteTextChar">
    <w:name w:val="Footnote Text Char"/>
    <w:link w:val="FootnoteText"/>
    <w:rsid w:val="00364275"/>
    <w:rPr>
      <w:rFonts w:ascii="Times New Roman" w:eastAsia="Times New Roman" w:hAnsi="Times New Roman"/>
      <w:sz w:val="18"/>
      <w:szCs w:val="20"/>
      <w:lang w:eastAsia="de-DE" w:bidi="ar-SA"/>
    </w:rPr>
  </w:style>
  <w:style w:type="paragraph" w:styleId="BalloonText">
    <w:name w:val="Balloon Text"/>
    <w:basedOn w:val="Normal"/>
    <w:link w:val="BalloonTextChar"/>
    <w:rsid w:val="007D3F01"/>
    <w:pPr>
      <w:spacing w:line="240" w:lineRule="auto"/>
    </w:pPr>
    <w:rPr>
      <w:rFonts w:ascii="Tahoma" w:hAnsi="Tahoma" w:cs="Tahoma"/>
      <w:sz w:val="16"/>
      <w:szCs w:val="16"/>
    </w:rPr>
  </w:style>
  <w:style w:type="character" w:customStyle="1" w:styleId="BalloonTextChar">
    <w:name w:val="Balloon Text Char"/>
    <w:link w:val="BalloonText"/>
    <w:rsid w:val="007D3F01"/>
    <w:rPr>
      <w:rFonts w:ascii="Tahoma" w:eastAsia="Times New Roman" w:hAnsi="Tahoma" w:cs="Tahoma"/>
      <w:sz w:val="16"/>
      <w:szCs w:val="16"/>
      <w:lang w:eastAsia="de-DE" w:bidi="ar-SA"/>
    </w:rPr>
  </w:style>
  <w:style w:type="character" w:customStyle="1" w:styleId="RH">
    <w:name w:val="RH"/>
    <w:basedOn w:val="DefaultParagraphFont"/>
    <w:rsid w:val="000F1F28"/>
  </w:style>
  <w:style w:type="paragraph" w:customStyle="1" w:styleId="ReferenceLine">
    <w:name w:val="ReferenceLine"/>
    <w:basedOn w:val="p1a"/>
    <w:rsid w:val="00B17E0A"/>
    <w:pPr>
      <w:spacing w:line="200" w:lineRule="exact"/>
    </w:pPr>
    <w:rPr>
      <w:sz w:val="16"/>
    </w:rPr>
  </w:style>
  <w:style w:type="paragraph" w:customStyle="1" w:styleId="AbstrakIsi">
    <w:name w:val="Abstrak Isi"/>
    <w:basedOn w:val="Normal"/>
    <w:next w:val="Normal"/>
    <w:rsid w:val="0054767E"/>
    <w:pPr>
      <w:spacing w:line="240" w:lineRule="auto"/>
      <w:ind w:firstLine="0"/>
    </w:pPr>
    <w:rPr>
      <w:i/>
      <w:lang w:val="en-GB" w:eastAsia="zh-CN"/>
    </w:rPr>
  </w:style>
  <w:style w:type="paragraph" w:customStyle="1" w:styleId="Bulleteda">
    <w:name w:val="Bulleted (a)"/>
    <w:basedOn w:val="Normal"/>
    <w:rsid w:val="0054767E"/>
    <w:pPr>
      <w:numPr>
        <w:numId w:val="22"/>
      </w:numPr>
      <w:tabs>
        <w:tab w:val="clear" w:pos="360"/>
        <w:tab w:val="left" w:pos="284"/>
      </w:tabs>
      <w:overflowPunct/>
      <w:autoSpaceDE/>
      <w:autoSpaceDN/>
      <w:adjustRightInd/>
      <w:spacing w:line="240" w:lineRule="auto"/>
      <w:ind w:left="284" w:hanging="284"/>
      <w:textAlignment w:val="auto"/>
    </w:pPr>
    <w:rPr>
      <w:lang w:val="id-ID" w:eastAsia="zh-CN"/>
    </w:rPr>
  </w:style>
  <w:style w:type="paragraph" w:customStyle="1" w:styleId="Persamaan">
    <w:name w:val="Persamaan"/>
    <w:basedOn w:val="BodyText2"/>
    <w:rsid w:val="00A86B29"/>
    <w:pPr>
      <w:tabs>
        <w:tab w:val="right" w:pos="7370"/>
      </w:tabs>
      <w:spacing w:after="0" w:line="240" w:lineRule="auto"/>
      <w:ind w:firstLine="284"/>
      <w:jc w:val="left"/>
    </w:pPr>
    <w:rPr>
      <w:lang w:eastAsia="zh-CN"/>
    </w:rPr>
  </w:style>
  <w:style w:type="paragraph" w:styleId="BodyText2">
    <w:name w:val="Body Text 2"/>
    <w:basedOn w:val="Normal"/>
    <w:link w:val="BodyText2Char"/>
    <w:rsid w:val="00A86B29"/>
    <w:pPr>
      <w:spacing w:after="120" w:line="480" w:lineRule="auto"/>
    </w:pPr>
  </w:style>
  <w:style w:type="character" w:customStyle="1" w:styleId="BodyText2Char">
    <w:name w:val="Body Text 2 Char"/>
    <w:link w:val="BodyText2"/>
    <w:rsid w:val="00A86B29"/>
    <w:rPr>
      <w:rFonts w:ascii="Times New Roman" w:eastAsia="Times New Roman" w:hAnsi="Times New Roman"/>
      <w:sz w:val="20"/>
      <w:szCs w:val="20"/>
      <w:lang w:eastAsia="de-DE" w:bidi="ar-SA"/>
    </w:rPr>
  </w:style>
  <w:style w:type="table" w:styleId="TableGrid">
    <w:name w:val="Table Grid"/>
    <w:basedOn w:val="TableNormal"/>
    <w:uiPriority w:val="59"/>
    <w:rsid w:val="00A86B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uiPriority w:val="99"/>
    <w:semiHidden/>
    <w:rsid w:val="00A86B29"/>
    <w:rPr>
      <w:color w:val="808080"/>
    </w:rPr>
  </w:style>
  <w:style w:type="paragraph" w:customStyle="1" w:styleId="JudulTabel">
    <w:name w:val="Judul_Tabel"/>
    <w:basedOn w:val="Caption"/>
    <w:rsid w:val="00A86B29"/>
    <w:pPr>
      <w:spacing w:before="120" w:after="120"/>
      <w:ind w:firstLine="0"/>
    </w:pPr>
    <w:rPr>
      <w:b w:val="0"/>
      <w:color w:val="auto"/>
      <w:sz w:val="20"/>
      <w:szCs w:val="20"/>
      <w:lang w:val="en-GB" w:eastAsia="zh-CN"/>
    </w:rPr>
  </w:style>
  <w:style w:type="paragraph" w:styleId="Caption">
    <w:name w:val="caption"/>
    <w:basedOn w:val="Normal"/>
    <w:next w:val="Normal"/>
    <w:rsid w:val="00A86B29"/>
    <w:pPr>
      <w:spacing w:after="200" w:line="240" w:lineRule="auto"/>
    </w:pPr>
    <w:rPr>
      <w:b/>
      <w:bCs/>
      <w:color w:val="4F81BD"/>
      <w:sz w:val="18"/>
      <w:szCs w:val="18"/>
    </w:rPr>
  </w:style>
  <w:style w:type="paragraph" w:customStyle="1" w:styleId="Captiongambar">
    <w:name w:val="Caption gambar"/>
    <w:basedOn w:val="Caption"/>
    <w:rsid w:val="00A86B29"/>
    <w:pPr>
      <w:spacing w:after="0"/>
      <w:ind w:firstLine="0"/>
      <w:jc w:val="center"/>
    </w:pPr>
    <w:rPr>
      <w:b w:val="0"/>
      <w:bCs w:val="0"/>
      <w:color w:val="auto"/>
      <w:sz w:val="20"/>
      <w:szCs w:val="20"/>
      <w:lang w:val="en-GB" w:eastAsia="zh-CN"/>
    </w:rPr>
  </w:style>
  <w:style w:type="paragraph" w:customStyle="1" w:styleId="JudulGambar">
    <w:name w:val="Judul_Gambar"/>
    <w:basedOn w:val="Caption"/>
    <w:rsid w:val="00A86B29"/>
    <w:pPr>
      <w:spacing w:before="120" w:after="120"/>
      <w:ind w:firstLine="0"/>
      <w:jc w:val="center"/>
    </w:pPr>
    <w:rPr>
      <w:b w:val="0"/>
      <w:color w:val="auto"/>
      <w:sz w:val="20"/>
      <w:szCs w:val="20"/>
      <w:lang w:val="en-GB" w:eastAsia="zh-CN"/>
    </w:rPr>
  </w:style>
  <w:style w:type="paragraph" w:customStyle="1" w:styleId="PustakaIsi">
    <w:name w:val="Pustaka Isi"/>
    <w:basedOn w:val="Normal"/>
    <w:rsid w:val="001D1C06"/>
    <w:pPr>
      <w:spacing w:line="240" w:lineRule="auto"/>
      <w:ind w:left="284" w:hanging="284"/>
    </w:pPr>
    <w:rPr>
      <w:lang w:val="id-ID" w:eastAsia="zh-CN"/>
    </w:rPr>
  </w:style>
  <w:style w:type="paragraph" w:customStyle="1" w:styleId="figurecaption">
    <w:name w:val="figure caption"/>
    <w:rsid w:val="00D22EC8"/>
    <w:pPr>
      <w:numPr>
        <w:numId w:val="23"/>
      </w:numPr>
      <w:spacing w:before="80" w:after="200"/>
      <w:jc w:val="center"/>
    </w:pPr>
    <w:rPr>
      <w:rFonts w:ascii="Times New Roman" w:eastAsia="SimSun" w:hAnsi="Times New Roman"/>
      <w:noProof/>
      <w:sz w:val="16"/>
      <w:szCs w:val="16"/>
    </w:rPr>
  </w:style>
  <w:style w:type="paragraph" w:styleId="BodyText">
    <w:name w:val="Body Text"/>
    <w:basedOn w:val="Normal"/>
    <w:link w:val="BodyTextChar"/>
    <w:unhideWhenUsed/>
    <w:rsid w:val="005847C3"/>
    <w:pPr>
      <w:spacing w:after="120"/>
    </w:pPr>
  </w:style>
  <w:style w:type="character" w:customStyle="1" w:styleId="BodyTextChar">
    <w:name w:val="Body Text Char"/>
    <w:link w:val="BodyText"/>
    <w:rsid w:val="005847C3"/>
    <w:rPr>
      <w:rFonts w:ascii="Times New Roman" w:hAnsi="Times New Roman"/>
      <w:lang w:val="en-US" w:eastAsia="de-DE"/>
    </w:rPr>
  </w:style>
  <w:style w:type="paragraph" w:styleId="ListParagraph">
    <w:name w:val="List Paragraph"/>
    <w:basedOn w:val="Normal"/>
    <w:link w:val="ListParagraphChar"/>
    <w:uiPriority w:val="34"/>
    <w:qFormat/>
    <w:rsid w:val="00A93269"/>
    <w:pPr>
      <w:overflowPunct/>
      <w:autoSpaceDE/>
      <w:autoSpaceDN/>
      <w:adjustRightInd/>
      <w:spacing w:after="200" w:line="276" w:lineRule="auto"/>
      <w:ind w:left="720" w:firstLine="0"/>
      <w:contextualSpacing/>
      <w:textAlignment w:val="auto"/>
    </w:pPr>
    <w:rPr>
      <w:rFonts w:ascii="Calibri" w:eastAsia="Calibri" w:hAnsi="Calibri"/>
      <w:sz w:val="22"/>
      <w:szCs w:val="22"/>
      <w:lang w:eastAsia="en-US"/>
    </w:rPr>
  </w:style>
  <w:style w:type="character" w:customStyle="1" w:styleId="ListParagraphChar">
    <w:name w:val="List Paragraph Char"/>
    <w:link w:val="ListParagraph"/>
    <w:uiPriority w:val="34"/>
    <w:rsid w:val="00A93269"/>
    <w:rPr>
      <w:rFonts w:eastAsia="Calibri"/>
      <w:sz w:val="22"/>
      <w:szCs w:val="22"/>
      <w:lang w:val="en-US" w:eastAsia="en-US"/>
    </w:rPr>
  </w:style>
  <w:style w:type="paragraph" w:customStyle="1" w:styleId="references">
    <w:name w:val="references"/>
    <w:rsid w:val="008E1880"/>
    <w:pPr>
      <w:numPr>
        <w:numId w:val="27"/>
      </w:numPr>
      <w:spacing w:after="50" w:line="180" w:lineRule="exact"/>
      <w:jc w:val="both"/>
    </w:pPr>
    <w:rPr>
      <w:rFonts w:ascii="Times New Roman" w:eastAsia="MS Mincho" w:hAnsi="Times New Roman"/>
      <w:noProof/>
      <w:sz w:val="16"/>
      <w:szCs w:val="16"/>
    </w:rPr>
  </w:style>
  <w:style w:type="paragraph" w:customStyle="1" w:styleId="tablecolhead">
    <w:name w:val="table col head"/>
    <w:basedOn w:val="Normal"/>
    <w:rsid w:val="008E1880"/>
    <w:pPr>
      <w:overflowPunct/>
      <w:autoSpaceDE/>
      <w:autoSpaceDN/>
      <w:adjustRightInd/>
      <w:spacing w:line="240" w:lineRule="auto"/>
      <w:ind w:firstLine="0"/>
      <w:jc w:val="center"/>
      <w:textAlignment w:val="auto"/>
    </w:pPr>
    <w:rPr>
      <w:rFonts w:eastAsia="SimSun"/>
      <w:b/>
      <w:bCs/>
      <w:sz w:val="16"/>
      <w:szCs w:val="16"/>
      <w:lang w:eastAsia="en-US"/>
    </w:rPr>
  </w:style>
  <w:style w:type="paragraph" w:customStyle="1" w:styleId="tablecopy">
    <w:name w:val="table copy"/>
    <w:rsid w:val="008E1880"/>
    <w:pPr>
      <w:jc w:val="both"/>
    </w:pPr>
    <w:rPr>
      <w:rFonts w:ascii="Times New Roman" w:eastAsia="SimSun" w:hAnsi="Times New Roman"/>
      <w:noProof/>
      <w:sz w:val="16"/>
      <w:szCs w:val="16"/>
    </w:rPr>
  </w:style>
  <w:style w:type="paragraph" w:customStyle="1" w:styleId="tablehead">
    <w:name w:val="table head"/>
    <w:rsid w:val="008E1880"/>
    <w:pPr>
      <w:numPr>
        <w:numId w:val="28"/>
      </w:numPr>
      <w:spacing w:before="240" w:after="120" w:line="216" w:lineRule="auto"/>
      <w:jc w:val="center"/>
    </w:pPr>
    <w:rPr>
      <w:rFonts w:ascii="Times New Roman" w:eastAsia="SimSun" w:hAnsi="Times New Roman"/>
      <w:smallCaps/>
      <w:noProof/>
      <w:sz w:val="16"/>
      <w:szCs w:val="16"/>
    </w:rPr>
  </w:style>
  <w:style w:type="paragraph" w:customStyle="1" w:styleId="Normal1">
    <w:name w:val="Normal1"/>
    <w:basedOn w:val="ListParagraph"/>
    <w:link w:val="NORMALChar"/>
    <w:qFormat/>
    <w:rsid w:val="00B55A17"/>
    <w:pPr>
      <w:widowControl w:val="0"/>
      <w:autoSpaceDE w:val="0"/>
      <w:autoSpaceDN w:val="0"/>
      <w:adjustRightInd w:val="0"/>
      <w:spacing w:before="120" w:after="120" w:line="480" w:lineRule="auto"/>
      <w:ind w:left="0" w:firstLine="720"/>
    </w:pPr>
    <w:rPr>
      <w:rFonts w:ascii="Times New Roman" w:eastAsia="Times New Roman" w:hAnsi="Times New Roman"/>
      <w:bCs/>
      <w:spacing w:val="-1"/>
      <w:sz w:val="24"/>
      <w:szCs w:val="24"/>
    </w:rPr>
  </w:style>
  <w:style w:type="character" w:customStyle="1" w:styleId="NORMALChar">
    <w:name w:val="NORMAL Char"/>
    <w:link w:val="Normal1"/>
    <w:rsid w:val="00B55A17"/>
    <w:rPr>
      <w:rFonts w:ascii="Times New Roman" w:hAnsi="Times New Roman"/>
      <w:bCs/>
      <w:spacing w:val="-1"/>
      <w:sz w:val="24"/>
      <w:szCs w:val="24"/>
      <w:lang w:val="en-US" w:eastAsia="en-US"/>
    </w:rPr>
  </w:style>
  <w:style w:type="paragraph" w:customStyle="1" w:styleId="FigureCaption1">
    <w:name w:val="FigureCaption"/>
    <w:rsid w:val="00076CC3"/>
    <w:pPr>
      <w:spacing w:before="170"/>
      <w:ind w:left="28"/>
      <w:jc w:val="center"/>
    </w:pPr>
    <w:rPr>
      <w:rFonts w:ascii="Times" w:hAnsi="Times"/>
      <w:color w:val="000000"/>
      <w:sz w:val="22"/>
      <w:szCs w:val="22"/>
      <w:lang w:val="en-GB"/>
    </w:rPr>
  </w:style>
  <w:style w:type="paragraph" w:customStyle="1" w:styleId="BodyChar">
    <w:name w:val="Body Char"/>
    <w:link w:val="BodyCharChar"/>
    <w:rsid w:val="00076CC3"/>
    <w:pPr>
      <w:tabs>
        <w:tab w:val="left" w:pos="567"/>
      </w:tabs>
      <w:jc w:val="both"/>
    </w:pPr>
    <w:rPr>
      <w:rFonts w:ascii="Times" w:hAnsi="Times"/>
      <w:color w:val="000000"/>
      <w:sz w:val="22"/>
      <w:szCs w:val="22"/>
      <w:lang w:val="en-GB"/>
    </w:rPr>
  </w:style>
  <w:style w:type="character" w:customStyle="1" w:styleId="BodyCharChar">
    <w:name w:val="Body Char Char"/>
    <w:link w:val="BodyChar"/>
    <w:rsid w:val="00076CC3"/>
    <w:rPr>
      <w:rFonts w:ascii="Times" w:hAnsi="Times"/>
      <w:color w:val="000000"/>
      <w:sz w:val="22"/>
      <w:szCs w:val="22"/>
      <w:lang w:val="en-GB"/>
    </w:rPr>
  </w:style>
  <w:style w:type="table" w:customStyle="1" w:styleId="TableGridLight1">
    <w:name w:val="Table Grid Light1"/>
    <w:basedOn w:val="TableNormal"/>
    <w:uiPriority w:val="40"/>
    <w:rsid w:val="00076CC3"/>
    <w:rPr>
      <w:rFonts w:ascii="Times New Roman" w:hAnsi="Times New Roman"/>
      <w:lang w:val="en-GB" w:eastAsia="en-GB"/>
    </w:rPr>
    <w:tblPr>
      <w:tblInd w:w="0" w:type="dxa"/>
      <w:tblCellMar>
        <w:top w:w="0" w:type="dxa"/>
        <w:left w:w="108" w:type="dxa"/>
        <w:bottom w:w="0" w:type="dxa"/>
        <w:right w:w="108" w:type="dxa"/>
      </w:tblCellMar>
    </w:tblPr>
  </w:style>
  <w:style w:type="paragraph" w:styleId="Bibliography">
    <w:name w:val="Bibliography"/>
    <w:basedOn w:val="Normal"/>
    <w:next w:val="Normal"/>
    <w:uiPriority w:val="37"/>
    <w:unhideWhenUsed/>
    <w:rsid w:val="000833F0"/>
  </w:style>
  <w:style w:type="character" w:customStyle="1" w:styleId="apple-converted-space">
    <w:name w:val="apple-converted-space"/>
    <w:rsid w:val="000833F0"/>
  </w:style>
  <w:style w:type="paragraph" w:styleId="NormalWeb">
    <w:name w:val="Normal (Web)"/>
    <w:basedOn w:val="Normal"/>
    <w:uiPriority w:val="99"/>
    <w:unhideWhenUsed/>
    <w:rsid w:val="009622E4"/>
    <w:pPr>
      <w:overflowPunct/>
      <w:autoSpaceDE/>
      <w:autoSpaceDN/>
      <w:adjustRightInd/>
      <w:spacing w:before="100" w:beforeAutospacing="1" w:after="100" w:afterAutospacing="1" w:line="240" w:lineRule="auto"/>
      <w:ind w:firstLine="0"/>
      <w:jc w:val="left"/>
      <w:textAlignment w:val="auto"/>
    </w:pPr>
    <w:rPr>
      <w:sz w:val="24"/>
      <w:szCs w:val="24"/>
      <w:lang w:eastAsia="en-US"/>
    </w:rPr>
  </w:style>
  <w:style w:type="character" w:styleId="Emphasis">
    <w:name w:val="Emphasis"/>
    <w:basedOn w:val="DefaultParagraphFont"/>
    <w:uiPriority w:val="20"/>
    <w:qFormat/>
    <w:rsid w:val="0034319E"/>
    <w:rPr>
      <w:i/>
      <w:iCs/>
    </w:rPr>
  </w:style>
  <w:style w:type="character" w:customStyle="1" w:styleId="personname">
    <w:name w:val="person_name"/>
    <w:basedOn w:val="DefaultParagraphFont"/>
    <w:rsid w:val="00343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kemanusiaan.id/2016/06/03/mensos-ketahanan-keluarga-dasar-ketahanan-negar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rilio.net/news/jangan-ragu-curhat-masalah-kini-ada-aplikasi-konsultasi-psikologi-150930z.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skagauii.org" TargetMode="External"/><Relationship Id="rId5" Type="http://schemas.openxmlformats.org/officeDocument/2006/relationships/webSettings" Target="webSettings.xml"/><Relationship Id="rId15" Type="http://schemas.openxmlformats.org/officeDocument/2006/relationships/hyperlink" Target="https://ugm.ac.id/id/berita/11039-pijar.psikologi.sediakan.layanan.konsultasi.psikologi.online%20(2"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badilag.net/rekap-perkara-diterima-dan-diputus%2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Dropbox\UII\Kegiatan\SNIMED%20IV%20%20-%202013\splnproc11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870CB-5366-4AD8-8746-161BB433C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splnproc1110.dotm</Template>
  <TotalTime>847</TotalTime>
  <Pages>13</Pages>
  <Words>5243</Words>
  <Characters>29888</Characters>
  <Application>Microsoft Office Word</Application>
  <DocSecurity>0</DocSecurity>
  <Lines>249</Lines>
  <Paragraphs>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dataspect IT-Services, Heidelberg, Germany</Company>
  <LinksUpToDate>false</LinksUpToDate>
  <CharactersWithSpaces>35061</CharactersWithSpaces>
  <SharedDoc>false</SharedDoc>
  <HLinks>
    <vt:vector size="6" baseType="variant">
      <vt:variant>
        <vt:i4>5505086</vt:i4>
      </vt:variant>
      <vt:variant>
        <vt:i4>0</vt:i4>
      </vt:variant>
      <vt:variant>
        <vt:i4>0</vt:i4>
      </vt:variant>
      <vt:variant>
        <vt:i4>5</vt:i4>
      </vt:variant>
      <vt:variant>
        <vt:lpwstr>mailto:penulis@uii.ac.id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rahadian</cp:lastModifiedBy>
  <cp:revision>4</cp:revision>
  <cp:lastPrinted>2016-06-28T20:40:00Z</cp:lastPrinted>
  <dcterms:created xsi:type="dcterms:W3CDTF">2016-06-28T16:24:00Z</dcterms:created>
  <dcterms:modified xsi:type="dcterms:W3CDTF">2016-08-08T05:06:00Z</dcterms:modified>
</cp:coreProperties>
</file>